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5B55D" w14:textId="553EC25F" w:rsidR="00BF68C4" w:rsidRDefault="00BF68C4">
      <w:pPr>
        <w:spacing w:line="560" w:lineRule="exact"/>
        <w:rPr>
          <w:rFonts w:ascii="宋体" w:hAnsi="宋体"/>
          <w:b/>
          <w:bCs/>
          <w:color w:val="000000"/>
          <w:sz w:val="24"/>
        </w:rPr>
      </w:pPr>
    </w:p>
    <w:p w14:paraId="3EDB7545" w14:textId="77777777" w:rsidR="00BF68C4" w:rsidRDefault="00BF68C4">
      <w:pPr>
        <w:tabs>
          <w:tab w:val="left" w:pos="4440"/>
        </w:tabs>
        <w:spacing w:line="560" w:lineRule="exact"/>
        <w:jc w:val="center"/>
        <w:rPr>
          <w:rFonts w:ascii="Calibri" w:eastAsia="仿宋_GB2312" w:hAnsi="Calibri"/>
          <w:color w:val="000000"/>
          <w:sz w:val="28"/>
          <w:szCs w:val="28"/>
        </w:rPr>
      </w:pPr>
    </w:p>
    <w:p w14:paraId="042EB2A9" w14:textId="77777777" w:rsidR="00BF68C4" w:rsidRDefault="00BF68C4">
      <w:pPr>
        <w:spacing w:line="560" w:lineRule="exact"/>
        <w:rPr>
          <w:rFonts w:ascii="华文中宋" w:eastAsia="华文中宋" w:hAnsi="华文中宋" w:cs="宋体"/>
          <w:b/>
          <w:color w:val="000000"/>
          <w:kern w:val="0"/>
          <w:sz w:val="36"/>
          <w:szCs w:val="36"/>
        </w:rPr>
      </w:pPr>
    </w:p>
    <w:p w14:paraId="0E88A1AA" w14:textId="63B3876F" w:rsidR="00BF68C4" w:rsidRDefault="001A7EAA">
      <w:pPr>
        <w:spacing w:line="560" w:lineRule="exact"/>
        <w:jc w:val="center"/>
        <w:rPr>
          <w:rFonts w:ascii="仿宋_GB2312" w:eastAsia="仿宋_GB2312" w:hAnsi="Calibri"/>
          <w:color w:val="000000"/>
          <w:sz w:val="32"/>
        </w:rPr>
      </w:pPr>
      <w:proofErr w:type="gramStart"/>
      <w:r>
        <w:rPr>
          <w:rFonts w:ascii="仿宋_GB2312" w:eastAsia="仿宋_GB2312" w:hAnsi="Calibri" w:hint="eastAsia"/>
          <w:color w:val="000000"/>
          <w:sz w:val="32"/>
        </w:rPr>
        <w:t>浙商大团</w:t>
      </w:r>
      <w:proofErr w:type="gramEnd"/>
      <w:r>
        <w:rPr>
          <w:rFonts w:ascii="仿宋_GB2312" w:eastAsia="仿宋_GB2312" w:hAnsi="Calibri" w:hint="eastAsia"/>
          <w:color w:val="000000"/>
          <w:sz w:val="32"/>
        </w:rPr>
        <w:t>〔2020〕7号</w:t>
      </w:r>
    </w:p>
    <w:p w14:paraId="2AAEA6F0" w14:textId="77777777" w:rsidR="00BF68C4" w:rsidRDefault="00BF68C4">
      <w:pPr>
        <w:snapToGrid w:val="0"/>
        <w:spacing w:line="560" w:lineRule="exact"/>
        <w:rPr>
          <w:rFonts w:ascii="华文中宋" w:eastAsia="华文中宋" w:hAnsi="华文中宋" w:cs="宋体"/>
          <w:b/>
          <w:color w:val="000000"/>
          <w:kern w:val="0"/>
          <w:sz w:val="36"/>
          <w:szCs w:val="36"/>
        </w:rPr>
      </w:pPr>
    </w:p>
    <w:p w14:paraId="0947172A" w14:textId="59270EE4" w:rsidR="00BF68C4" w:rsidRDefault="001A7EAA">
      <w:pPr>
        <w:snapToGrid w:val="0"/>
        <w:spacing w:line="560" w:lineRule="exact"/>
        <w:jc w:val="center"/>
        <w:rPr>
          <w:rFonts w:ascii="华文中宋" w:eastAsia="华文中宋" w:hAnsi="华文中宋" w:cs="宋体"/>
          <w:b/>
          <w:color w:val="000000"/>
          <w:kern w:val="0"/>
          <w:sz w:val="36"/>
          <w:szCs w:val="36"/>
        </w:rPr>
      </w:pPr>
      <w:r>
        <w:rPr>
          <w:rFonts w:ascii="华文中宋" w:eastAsia="华文中宋" w:hAnsi="华文中宋" w:cs="宋体" w:hint="eastAsia"/>
          <w:b/>
          <w:color w:val="000000"/>
          <w:kern w:val="0"/>
          <w:sz w:val="36"/>
          <w:szCs w:val="36"/>
        </w:rPr>
        <w:t>关于评选浙江工商大学共青团个人、集体等</w:t>
      </w:r>
    </w:p>
    <w:p w14:paraId="07504ECC" w14:textId="77777777" w:rsidR="00BF68C4" w:rsidRDefault="001A7EAA">
      <w:pPr>
        <w:snapToGrid w:val="0"/>
        <w:spacing w:line="560" w:lineRule="exact"/>
        <w:jc w:val="center"/>
        <w:rPr>
          <w:rFonts w:ascii="华文中宋" w:eastAsia="华文中宋" w:hAnsi="华文中宋" w:cs="宋体"/>
          <w:b/>
          <w:color w:val="000000"/>
          <w:kern w:val="0"/>
          <w:sz w:val="36"/>
          <w:szCs w:val="36"/>
        </w:rPr>
      </w:pPr>
      <w:r>
        <w:rPr>
          <w:rFonts w:ascii="华文中宋" w:eastAsia="华文中宋" w:hAnsi="华文中宋" w:cs="宋体" w:hint="eastAsia"/>
          <w:b/>
          <w:color w:val="000000"/>
          <w:kern w:val="0"/>
          <w:sz w:val="36"/>
          <w:szCs w:val="36"/>
        </w:rPr>
        <w:t>最高荣誉的通知</w:t>
      </w:r>
    </w:p>
    <w:p w14:paraId="2EEBA5DA" w14:textId="77777777" w:rsidR="00BF68C4" w:rsidRDefault="00BF68C4">
      <w:pPr>
        <w:spacing w:line="560" w:lineRule="exact"/>
        <w:jc w:val="center"/>
        <w:rPr>
          <w:rFonts w:ascii="华文中宋" w:eastAsia="华文中宋" w:hAnsi="华文中宋" w:cs="宋体"/>
          <w:b/>
          <w:color w:val="000000"/>
          <w:kern w:val="0"/>
          <w:sz w:val="36"/>
          <w:szCs w:val="36"/>
        </w:rPr>
      </w:pPr>
    </w:p>
    <w:p w14:paraId="21466973" w14:textId="77777777" w:rsidR="00BF68C4" w:rsidRDefault="001A7EAA">
      <w:pPr>
        <w:spacing w:line="600" w:lineRule="exact"/>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各学院团委、后勤团工委、全校团员青年：</w:t>
      </w:r>
    </w:p>
    <w:p w14:paraId="25481EAC"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int="eastAsia"/>
          <w:color w:val="000000"/>
          <w:sz w:val="32"/>
          <w:szCs w:val="32"/>
        </w:rPr>
        <w:t>2019年，</w:t>
      </w:r>
      <w:r>
        <w:rPr>
          <w:rFonts w:ascii="仿宋_GB2312" w:eastAsia="仿宋_GB2312" w:hAnsi="仿宋" w:cs="仿宋" w:hint="eastAsia"/>
          <w:color w:val="000000"/>
          <w:kern w:val="0"/>
          <w:sz w:val="32"/>
          <w:szCs w:val="32"/>
        </w:rPr>
        <w:t>我校各级团组织在学校党委和团省委的领导下，</w:t>
      </w:r>
      <w:r>
        <w:rPr>
          <w:rFonts w:ascii="仿宋_GB2312" w:eastAsia="仿宋_GB2312" w:hint="eastAsia"/>
          <w:color w:val="000000"/>
          <w:sz w:val="32"/>
          <w:szCs w:val="32"/>
        </w:rPr>
        <w:t>高举习近平新时代中国特色社会主义思想伟大旗帜，深入贯彻落实团中央、团省委关于学校共青团的改革要求，围绕思想政治引领、建功新时代和广泛联系服务等主责主业、全面深化改革，共青团组织建设取得了新成绩、打开了新局面，</w:t>
      </w:r>
      <w:r>
        <w:rPr>
          <w:rFonts w:ascii="仿宋_GB2312" w:eastAsia="仿宋_GB2312" w:hAnsi="仿宋" w:cs="仿宋" w:hint="eastAsia"/>
          <w:color w:val="000000"/>
          <w:kern w:val="0"/>
          <w:sz w:val="32"/>
          <w:szCs w:val="32"/>
        </w:rPr>
        <w:t>共青团事业继续保持蓬勃的发展势头。在这个过程中涌现了一大批先进个人和集体，2020年初，更是有一批共青团员、共青团干部带头响应党的号召，积极投身新冠肺炎疫情防控的人民战争、总体战、阻击战中。</w:t>
      </w:r>
    </w:p>
    <w:p w14:paraId="5ACD614F"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优秀共青团员”、“优秀共青团干部”、“五四红旗（先进）团支部”、“五四红旗（先进）团委”是授予团员、团干部和基层团组织的最高荣誉。为表彰先进、总结经验，校团委决定在2020年“五四”期间集中对先进个人和先进集体进行表彰。现将有关事项通知如下：</w:t>
      </w:r>
    </w:p>
    <w:p w14:paraId="141AEFB7" w14:textId="77777777" w:rsidR="00BF68C4" w:rsidRDefault="001A7EAA">
      <w:pPr>
        <w:spacing w:line="600" w:lineRule="exact"/>
        <w:ind w:firstLineChars="200" w:firstLine="640"/>
        <w:jc w:val="left"/>
        <w:rPr>
          <w:rFonts w:ascii="黑体" w:eastAsia="黑体" w:hAnsi="黑体" w:cs="仿宋"/>
          <w:b/>
          <w:color w:val="000000"/>
          <w:kern w:val="0"/>
          <w:sz w:val="32"/>
          <w:szCs w:val="32"/>
        </w:rPr>
      </w:pPr>
      <w:r>
        <w:rPr>
          <w:rFonts w:ascii="黑体" w:eastAsia="黑体" w:hAnsi="黑体" w:cs="仿宋" w:hint="eastAsia"/>
          <w:color w:val="000000"/>
          <w:kern w:val="0"/>
          <w:sz w:val="32"/>
          <w:szCs w:val="32"/>
        </w:rPr>
        <w:lastRenderedPageBreak/>
        <w:t>一、</w:t>
      </w:r>
      <w:r>
        <w:rPr>
          <w:rFonts w:ascii="黑体" w:eastAsia="黑体" w:hAnsi="黑体" w:cs="仿宋" w:hint="eastAsia"/>
          <w:b/>
          <w:color w:val="000000"/>
          <w:kern w:val="0"/>
          <w:sz w:val="32"/>
          <w:szCs w:val="32"/>
        </w:rPr>
        <w:t>评选条件</w:t>
      </w:r>
    </w:p>
    <w:p w14:paraId="686AF50D" w14:textId="77777777" w:rsidR="00BF68C4" w:rsidRDefault="001A7EAA">
      <w:pPr>
        <w:spacing w:line="600" w:lineRule="exact"/>
        <w:ind w:firstLineChars="200" w:firstLine="643"/>
        <w:jc w:val="left"/>
        <w:rPr>
          <w:rFonts w:ascii="楷体_GB2312" w:eastAsia="楷体_GB2312" w:hAnsi="黑体" w:cs="宋体"/>
          <w:b/>
          <w:bCs/>
          <w:color w:val="000000"/>
          <w:kern w:val="0"/>
          <w:sz w:val="32"/>
          <w:szCs w:val="32"/>
        </w:rPr>
      </w:pPr>
      <w:r>
        <w:rPr>
          <w:rFonts w:ascii="楷体_GB2312" w:eastAsia="楷体_GB2312" w:hAnsi="黑体" w:cs="宋体" w:hint="eastAsia"/>
          <w:b/>
          <w:bCs/>
          <w:color w:val="000000"/>
          <w:kern w:val="0"/>
          <w:sz w:val="32"/>
          <w:szCs w:val="32"/>
        </w:rPr>
        <w:t>（一）优秀共青团员</w:t>
      </w:r>
    </w:p>
    <w:p w14:paraId="6A47EF0D" w14:textId="77777777" w:rsidR="00BF68C4" w:rsidRDefault="001A7EAA">
      <w:pPr>
        <w:spacing w:line="600" w:lineRule="exact"/>
        <w:ind w:firstLineChars="200" w:firstLine="640"/>
        <w:jc w:val="left"/>
        <w:rPr>
          <w:rFonts w:ascii="仿宋_GB2312" w:eastAsia="仿宋_GB2312" w:hAnsi="黑体" w:cs="宋体"/>
          <w:color w:val="000000"/>
          <w:kern w:val="0"/>
          <w:sz w:val="32"/>
          <w:szCs w:val="32"/>
        </w:rPr>
      </w:pPr>
      <w:r>
        <w:rPr>
          <w:rFonts w:ascii="楷体_GB2312" w:eastAsia="楷体_GB2312" w:hAnsi="黑体" w:cs="宋体" w:hint="eastAsia"/>
          <w:color w:val="000000"/>
          <w:kern w:val="0"/>
          <w:sz w:val="32"/>
          <w:szCs w:val="32"/>
        </w:rPr>
        <w:t>1.理想信念坚定。</w:t>
      </w:r>
      <w:r>
        <w:rPr>
          <w:rFonts w:ascii="仿宋_GB2312" w:eastAsia="仿宋_GB2312" w:hAnsi="黑体" w:cs="宋体" w:hint="eastAsia"/>
          <w:color w:val="000000"/>
          <w:kern w:val="0"/>
          <w:sz w:val="32"/>
          <w:szCs w:val="32"/>
        </w:rPr>
        <w:t>认真学习贯彻习近平新时代中国特色社会主义思想，增强“四个意识”、坚定“四个自信”、做到“两个维护”。有共产主义远大理想和中国特色社会主义共同理想，热爱党、热爱祖国、热爱社会主义，有浓厚的家国情怀。</w:t>
      </w:r>
    </w:p>
    <w:p w14:paraId="64AAC52C" w14:textId="77777777" w:rsidR="00BF68C4" w:rsidRDefault="001A7EAA">
      <w:pPr>
        <w:spacing w:line="600" w:lineRule="exact"/>
        <w:ind w:firstLineChars="200" w:firstLine="640"/>
        <w:jc w:val="left"/>
        <w:rPr>
          <w:rFonts w:ascii="仿宋_GB2312" w:eastAsia="仿宋_GB2312" w:hAnsi="黑体" w:cs="宋体"/>
          <w:color w:val="000000"/>
          <w:kern w:val="0"/>
          <w:sz w:val="32"/>
          <w:szCs w:val="32"/>
        </w:rPr>
      </w:pPr>
      <w:r>
        <w:rPr>
          <w:rFonts w:ascii="楷体_GB2312" w:eastAsia="楷体_GB2312" w:hAnsi="黑体" w:cs="宋体" w:hint="eastAsia"/>
          <w:color w:val="000000"/>
          <w:kern w:val="0"/>
          <w:sz w:val="32"/>
          <w:szCs w:val="32"/>
        </w:rPr>
        <w:t>2.道德品行优秀。</w:t>
      </w:r>
      <w:r>
        <w:rPr>
          <w:rFonts w:ascii="仿宋_GB2312" w:eastAsia="仿宋_GB2312" w:hAnsi="黑体" w:cs="宋体" w:hint="eastAsia"/>
          <w:color w:val="000000"/>
          <w:kern w:val="0"/>
          <w:sz w:val="32"/>
          <w:szCs w:val="32"/>
        </w:rPr>
        <w:t>模范</w:t>
      </w:r>
      <w:proofErr w:type="gramStart"/>
      <w:r>
        <w:rPr>
          <w:rFonts w:ascii="仿宋_GB2312" w:eastAsia="仿宋_GB2312" w:hAnsi="黑体" w:cs="宋体" w:hint="eastAsia"/>
          <w:color w:val="000000"/>
          <w:kern w:val="0"/>
          <w:sz w:val="32"/>
          <w:szCs w:val="32"/>
        </w:rPr>
        <w:t>践行</w:t>
      </w:r>
      <w:proofErr w:type="gramEnd"/>
      <w:r>
        <w:rPr>
          <w:rFonts w:ascii="仿宋_GB2312" w:eastAsia="仿宋_GB2312" w:hAnsi="黑体" w:cs="宋体" w:hint="eastAsia"/>
          <w:color w:val="000000"/>
          <w:kern w:val="0"/>
          <w:sz w:val="32"/>
          <w:szCs w:val="32"/>
        </w:rPr>
        <w:t>社会主义核心价值观，带头倡导良好社会风尚。经常参加志愿服务，年度参加志愿服务时长不少于20小时；成为网络文明志愿者，积极参与构建清朗网络空间。</w:t>
      </w:r>
    </w:p>
    <w:p w14:paraId="065B2811" w14:textId="77777777" w:rsidR="00BF68C4" w:rsidRDefault="001A7EAA">
      <w:pPr>
        <w:spacing w:line="600" w:lineRule="exact"/>
        <w:ind w:firstLineChars="200" w:firstLine="640"/>
        <w:jc w:val="left"/>
        <w:rPr>
          <w:rFonts w:ascii="仿宋_GB2312" w:eastAsia="仿宋_GB2312" w:hAnsi="黑体" w:cs="宋体"/>
          <w:color w:val="000000"/>
          <w:kern w:val="0"/>
          <w:sz w:val="32"/>
          <w:szCs w:val="32"/>
        </w:rPr>
      </w:pPr>
      <w:r>
        <w:rPr>
          <w:rFonts w:ascii="楷体_GB2312" w:eastAsia="楷体_GB2312" w:hAnsi="黑体" w:cs="宋体" w:hint="eastAsia"/>
          <w:color w:val="000000"/>
          <w:kern w:val="0"/>
          <w:sz w:val="32"/>
          <w:szCs w:val="32"/>
        </w:rPr>
        <w:t>3.模范作用突出。</w:t>
      </w:r>
      <w:r>
        <w:rPr>
          <w:rFonts w:ascii="仿宋_GB2312" w:eastAsia="仿宋_GB2312" w:hAnsi="黑体" w:cs="宋体" w:hint="eastAsia"/>
          <w:color w:val="000000"/>
          <w:kern w:val="0"/>
          <w:sz w:val="32"/>
          <w:szCs w:val="32"/>
        </w:rPr>
        <w:t>学习成绩优良，爱校荣校，尊重师长，团结同学，能够在团员青年中发挥模范带头作用。在2019年度团员教育评议中获得优秀等次。</w:t>
      </w:r>
    </w:p>
    <w:p w14:paraId="721CCA0C" w14:textId="77777777" w:rsidR="00BF68C4" w:rsidRDefault="001A7EAA">
      <w:pPr>
        <w:spacing w:line="600" w:lineRule="exact"/>
        <w:ind w:firstLineChars="200" w:firstLine="640"/>
        <w:jc w:val="left"/>
        <w:rPr>
          <w:rFonts w:ascii="仿宋_GB2312" w:eastAsia="仿宋_GB2312" w:hAnsi="黑体" w:cs="宋体"/>
          <w:color w:val="000000"/>
          <w:kern w:val="0"/>
          <w:sz w:val="32"/>
          <w:szCs w:val="32"/>
        </w:rPr>
      </w:pPr>
      <w:r>
        <w:rPr>
          <w:rFonts w:ascii="楷体_GB2312" w:eastAsia="楷体_GB2312" w:hAnsi="黑体" w:cs="宋体" w:hint="eastAsia"/>
          <w:color w:val="000000"/>
          <w:kern w:val="0"/>
          <w:sz w:val="32"/>
          <w:szCs w:val="32"/>
        </w:rPr>
        <w:t>4.自觉遵规守纪。</w:t>
      </w:r>
      <w:r>
        <w:rPr>
          <w:rFonts w:ascii="仿宋_GB2312" w:eastAsia="仿宋_GB2312" w:hAnsi="黑体" w:cs="宋体" w:hint="eastAsia"/>
          <w:color w:val="000000"/>
          <w:kern w:val="0"/>
          <w:sz w:val="32"/>
          <w:szCs w:val="32"/>
        </w:rPr>
        <w:t>遵守国家法律法规，遵守校规校纪，</w:t>
      </w:r>
      <w:proofErr w:type="gramStart"/>
      <w:r>
        <w:rPr>
          <w:rFonts w:ascii="仿宋_GB2312" w:eastAsia="仿宋_GB2312" w:hAnsi="黑体" w:cs="宋体" w:hint="eastAsia"/>
          <w:color w:val="000000"/>
          <w:kern w:val="0"/>
          <w:sz w:val="32"/>
          <w:szCs w:val="32"/>
        </w:rPr>
        <w:t>遵守团</w:t>
      </w:r>
      <w:proofErr w:type="gramEnd"/>
      <w:r>
        <w:rPr>
          <w:rFonts w:ascii="仿宋_GB2312" w:eastAsia="仿宋_GB2312" w:hAnsi="黑体" w:cs="宋体" w:hint="eastAsia"/>
          <w:color w:val="000000"/>
          <w:kern w:val="0"/>
          <w:sz w:val="32"/>
          <w:szCs w:val="32"/>
        </w:rPr>
        <w:t>的章程，履行团员义务，按要求参加“三会两制一课”和团的活动。没有违规违纪行为。</w:t>
      </w:r>
    </w:p>
    <w:p w14:paraId="55801F33" w14:textId="77777777" w:rsidR="00BF68C4" w:rsidRDefault="001A7EAA">
      <w:pPr>
        <w:spacing w:line="60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5.</w:t>
      </w:r>
      <w:proofErr w:type="gramStart"/>
      <w:r>
        <w:rPr>
          <w:rFonts w:ascii="仿宋_GB2312" w:eastAsia="仿宋_GB2312" w:hAnsi="黑体" w:cs="宋体" w:hint="eastAsia"/>
          <w:color w:val="000000"/>
          <w:kern w:val="0"/>
          <w:sz w:val="32"/>
          <w:szCs w:val="32"/>
        </w:rPr>
        <w:t>团龄在</w:t>
      </w:r>
      <w:proofErr w:type="gramEnd"/>
      <w:r>
        <w:rPr>
          <w:rFonts w:ascii="仿宋_GB2312" w:eastAsia="仿宋_GB2312" w:hAnsi="黑体" w:cs="宋体" w:hint="eastAsia"/>
          <w:color w:val="000000"/>
          <w:kern w:val="0"/>
          <w:sz w:val="32"/>
          <w:szCs w:val="32"/>
        </w:rPr>
        <w:t>一年以上（截至2020年4月30日），2016年以后发展的团员须有发展团员编号。本人基本信息已登录“智慧团建”系统。</w:t>
      </w:r>
    </w:p>
    <w:p w14:paraId="2F39D6A6" w14:textId="77777777" w:rsidR="00BF68C4" w:rsidRDefault="001A7EAA">
      <w:pPr>
        <w:spacing w:line="600" w:lineRule="exact"/>
        <w:ind w:firstLineChars="200" w:firstLine="643"/>
        <w:jc w:val="left"/>
        <w:rPr>
          <w:rFonts w:ascii="楷体_GB2312" w:eastAsia="楷体_GB2312" w:hAnsi="黑体" w:cs="宋体"/>
          <w:b/>
          <w:bCs/>
          <w:color w:val="000000"/>
          <w:kern w:val="0"/>
          <w:sz w:val="32"/>
          <w:szCs w:val="32"/>
        </w:rPr>
      </w:pPr>
      <w:r>
        <w:rPr>
          <w:rFonts w:ascii="楷体_GB2312" w:eastAsia="楷体_GB2312" w:hAnsi="黑体" w:cs="宋体" w:hint="eastAsia"/>
          <w:b/>
          <w:bCs/>
          <w:color w:val="000000"/>
          <w:kern w:val="0"/>
          <w:sz w:val="32"/>
          <w:szCs w:val="32"/>
        </w:rPr>
        <w:t>（二）优秀共青团员--战“疫”志愿者专项</w:t>
      </w:r>
    </w:p>
    <w:p w14:paraId="58EC6017" w14:textId="77777777" w:rsidR="00BF68C4" w:rsidRDefault="001A7EAA">
      <w:pPr>
        <w:spacing w:line="60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面向我校积极投身新冠肺炎疫情防控的人民战争、总体战、阻击战中的志愿者团员青年，须满足以下条件：</w:t>
      </w:r>
    </w:p>
    <w:p w14:paraId="7F2F3EA0" w14:textId="77777777" w:rsidR="00BF68C4" w:rsidRDefault="001A7EAA">
      <w:pPr>
        <w:spacing w:line="60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1.符合优秀共青团员的基本条件。</w:t>
      </w:r>
    </w:p>
    <w:p w14:paraId="52826C05" w14:textId="77777777" w:rsidR="00BF68C4" w:rsidRDefault="001A7EAA">
      <w:pPr>
        <w:spacing w:line="60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lastRenderedPageBreak/>
        <w:t>2.参加辖区、社区、乡镇等防疫一线志愿工作，服从组织</w:t>
      </w:r>
    </w:p>
    <w:p w14:paraId="7076EB3B" w14:textId="77777777" w:rsidR="00BF68C4" w:rsidRDefault="001A7EAA">
      <w:pPr>
        <w:spacing w:line="600" w:lineRule="exact"/>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分配的工作任务，积极投身，勇当先锋，敢打头阵。</w:t>
      </w:r>
    </w:p>
    <w:p w14:paraId="1D2B3A76" w14:textId="77777777" w:rsidR="00BF68C4" w:rsidRDefault="001A7EAA">
      <w:pPr>
        <w:spacing w:line="600" w:lineRule="exact"/>
        <w:ind w:firstLineChars="200" w:firstLine="640"/>
        <w:jc w:val="left"/>
        <w:rPr>
          <w:rFonts w:ascii="仿宋_GB2312" w:eastAsia="仿宋_GB2312" w:hAnsi="黑体" w:cs="宋体"/>
          <w:color w:val="000000"/>
          <w:kern w:val="0"/>
          <w:sz w:val="32"/>
          <w:szCs w:val="32"/>
        </w:rPr>
      </w:pPr>
      <w:r>
        <w:rPr>
          <w:rFonts w:ascii="仿宋_GB2312" w:eastAsia="仿宋_GB2312" w:hAnsi="黑体" w:cs="宋体" w:hint="eastAsia"/>
          <w:color w:val="000000"/>
          <w:kern w:val="0"/>
          <w:sz w:val="32"/>
          <w:szCs w:val="32"/>
        </w:rPr>
        <w:t>3.经自我证明、当地组织证明在参与疫情防控工作中勇于担当，积极作为，表现突出。</w:t>
      </w:r>
    </w:p>
    <w:p w14:paraId="1E6E7671" w14:textId="77777777" w:rsidR="00BF68C4" w:rsidRDefault="001A7EAA">
      <w:pPr>
        <w:spacing w:line="600" w:lineRule="exact"/>
        <w:ind w:firstLineChars="200" w:firstLine="643"/>
        <w:jc w:val="left"/>
        <w:rPr>
          <w:rFonts w:ascii="仿宋_GB2312" w:eastAsia="仿宋_GB2312" w:hAnsi="黑体" w:cs="宋体"/>
          <w:b/>
          <w:bCs/>
          <w:color w:val="000000"/>
          <w:kern w:val="0"/>
          <w:sz w:val="32"/>
          <w:szCs w:val="32"/>
        </w:rPr>
      </w:pPr>
      <w:r>
        <w:rPr>
          <w:rFonts w:ascii="楷体_GB2312" w:eastAsia="楷体_GB2312" w:hAnsi="黑体" w:cs="宋体" w:hint="eastAsia"/>
          <w:b/>
          <w:bCs/>
          <w:color w:val="000000"/>
          <w:kern w:val="0"/>
          <w:sz w:val="32"/>
          <w:szCs w:val="32"/>
        </w:rPr>
        <w:t>（三）优秀共青团干部</w:t>
      </w:r>
    </w:p>
    <w:p w14:paraId="0EC2A206" w14:textId="77777777" w:rsidR="00BF68C4" w:rsidRDefault="001A7EAA">
      <w:pPr>
        <w:spacing w:line="600" w:lineRule="exact"/>
        <w:ind w:firstLineChars="200" w:firstLine="640"/>
        <w:jc w:val="left"/>
        <w:rPr>
          <w:rFonts w:ascii="楷体_GB2312" w:eastAsia="楷体_GB2312" w:hAnsi="黑体" w:cs="宋体"/>
          <w:color w:val="000000"/>
          <w:kern w:val="0"/>
          <w:sz w:val="32"/>
          <w:szCs w:val="32"/>
        </w:rPr>
      </w:pPr>
      <w:r>
        <w:rPr>
          <w:rFonts w:ascii="楷体_GB2312" w:eastAsia="楷体_GB2312" w:hAnsi="黑体" w:cs="宋体" w:hint="eastAsia"/>
          <w:color w:val="000000"/>
          <w:kern w:val="0"/>
          <w:sz w:val="32"/>
          <w:szCs w:val="32"/>
        </w:rPr>
        <w:t>1.理想信念坚定。</w:t>
      </w:r>
      <w:r>
        <w:rPr>
          <w:rFonts w:ascii="仿宋_GB2312" w:eastAsia="仿宋_GB2312" w:hAnsi="黑体" w:cs="宋体" w:hint="eastAsia"/>
          <w:color w:val="000000"/>
          <w:kern w:val="0"/>
          <w:sz w:val="32"/>
          <w:szCs w:val="32"/>
        </w:rPr>
        <w:t>认真学习贯彻习近平新时代中国特色社会主义思想，</w:t>
      </w:r>
      <w:proofErr w:type="gramStart"/>
      <w:r>
        <w:rPr>
          <w:rFonts w:ascii="仿宋_GB2312" w:eastAsia="仿宋_GB2312" w:hAnsi="黑体" w:cs="宋体" w:hint="eastAsia"/>
          <w:color w:val="000000"/>
          <w:kern w:val="0"/>
          <w:sz w:val="32"/>
          <w:szCs w:val="32"/>
        </w:rPr>
        <w:t>深入落实习近</w:t>
      </w:r>
      <w:proofErr w:type="gramEnd"/>
      <w:r>
        <w:rPr>
          <w:rFonts w:ascii="仿宋_GB2312" w:eastAsia="仿宋_GB2312" w:hAnsi="黑体" w:cs="宋体" w:hint="eastAsia"/>
          <w:color w:val="000000"/>
          <w:kern w:val="0"/>
          <w:sz w:val="32"/>
          <w:szCs w:val="32"/>
        </w:rPr>
        <w:t>平总书记关于青年工作的重要思想，严格遵守政治纪律和政治规矩，增强“四个意识”、坚定“四个自信”、做到“两个维护”。坚定共产主义远大理想和中国特色社会主义共同理想，热爱党、热爱祖国、热爱社会主义，具有强烈的家国情怀。</w:t>
      </w:r>
    </w:p>
    <w:p w14:paraId="5BCE72E8" w14:textId="77777777" w:rsidR="00BF68C4" w:rsidRDefault="001A7EAA">
      <w:pPr>
        <w:spacing w:line="600" w:lineRule="exact"/>
        <w:ind w:firstLineChars="200" w:firstLine="640"/>
        <w:jc w:val="left"/>
        <w:rPr>
          <w:rFonts w:ascii="楷体_GB2312" w:eastAsia="楷体_GB2312" w:hAnsi="黑体" w:cs="宋体"/>
          <w:color w:val="000000"/>
          <w:kern w:val="0"/>
          <w:sz w:val="32"/>
          <w:szCs w:val="32"/>
        </w:rPr>
      </w:pPr>
      <w:r>
        <w:rPr>
          <w:rFonts w:ascii="楷体_GB2312" w:eastAsia="楷体_GB2312" w:hAnsi="黑体" w:cs="宋体" w:hint="eastAsia"/>
          <w:color w:val="000000"/>
          <w:kern w:val="0"/>
          <w:sz w:val="32"/>
          <w:szCs w:val="32"/>
        </w:rPr>
        <w:t>2.心系广大青年。</w:t>
      </w:r>
      <w:r>
        <w:rPr>
          <w:rFonts w:ascii="仿宋_GB2312" w:eastAsia="仿宋_GB2312" w:hAnsi="黑体" w:cs="宋体" w:hint="eastAsia"/>
          <w:color w:val="000000"/>
          <w:kern w:val="0"/>
          <w:sz w:val="32"/>
          <w:szCs w:val="32"/>
        </w:rPr>
        <w:t>热爱青年学生、密切联系青年学生，针对本组织学生开展有效服务和引导工作，</w:t>
      </w:r>
      <w:r>
        <w:rPr>
          <w:rFonts w:ascii="仿宋_GB2312" w:eastAsia="仿宋_GB2312" w:hAnsi="仿宋" w:cs="仿宋" w:hint="eastAsia"/>
          <w:color w:val="000000"/>
          <w:kern w:val="0"/>
          <w:sz w:val="32"/>
          <w:szCs w:val="32"/>
        </w:rPr>
        <w:t>组织学生参与学风建设活动，带领学生努力学习科学文化知识，成绩显著，</w:t>
      </w:r>
      <w:r>
        <w:rPr>
          <w:rFonts w:ascii="仿宋_GB2312" w:eastAsia="仿宋_GB2312" w:hAnsi="黑体" w:cs="宋体" w:hint="eastAsia"/>
          <w:color w:val="000000"/>
          <w:kern w:val="0"/>
          <w:sz w:val="32"/>
          <w:szCs w:val="32"/>
        </w:rPr>
        <w:t>在学生中具有较高威信。</w:t>
      </w:r>
    </w:p>
    <w:p w14:paraId="1A1B0700" w14:textId="77777777" w:rsidR="00BF68C4" w:rsidRDefault="001A7EAA">
      <w:pPr>
        <w:spacing w:line="600" w:lineRule="exact"/>
        <w:ind w:firstLineChars="200" w:firstLine="640"/>
        <w:jc w:val="left"/>
        <w:rPr>
          <w:rFonts w:ascii="楷体_GB2312" w:eastAsia="楷体_GB2312" w:hAnsi="黑体" w:cs="宋体"/>
          <w:color w:val="000000"/>
          <w:kern w:val="0"/>
          <w:sz w:val="32"/>
          <w:szCs w:val="32"/>
        </w:rPr>
      </w:pPr>
      <w:r>
        <w:rPr>
          <w:rFonts w:ascii="楷体_GB2312" w:eastAsia="楷体_GB2312" w:hAnsi="黑体" w:cs="宋体" w:hint="eastAsia"/>
          <w:color w:val="000000"/>
          <w:kern w:val="0"/>
          <w:sz w:val="32"/>
          <w:szCs w:val="32"/>
        </w:rPr>
        <w:t>3.工作能力过硬。</w:t>
      </w:r>
      <w:proofErr w:type="gramStart"/>
      <w:r>
        <w:rPr>
          <w:rFonts w:ascii="仿宋_GB2312" w:eastAsia="仿宋_GB2312" w:hAnsi="黑体" w:cs="宋体" w:hint="eastAsia"/>
          <w:color w:val="000000"/>
          <w:kern w:val="0"/>
          <w:sz w:val="32"/>
          <w:szCs w:val="32"/>
        </w:rPr>
        <w:t>熟悉团</w:t>
      </w:r>
      <w:proofErr w:type="gramEnd"/>
      <w:r>
        <w:rPr>
          <w:rFonts w:ascii="仿宋_GB2312" w:eastAsia="仿宋_GB2312" w:hAnsi="黑体" w:cs="宋体" w:hint="eastAsia"/>
          <w:color w:val="000000"/>
          <w:kern w:val="0"/>
          <w:sz w:val="32"/>
          <w:szCs w:val="32"/>
        </w:rPr>
        <w:t>的业务，具有较强的团务工作能力，在抓团员青年思想政治引领上有招数、有作为，积极探索创新，在团的岗位上取得突出成绩，</w:t>
      </w:r>
      <w:r>
        <w:rPr>
          <w:rFonts w:ascii="仿宋_GB2312" w:eastAsia="仿宋_GB2312" w:hAnsi="仿宋" w:cs="仿宋" w:hint="eastAsia"/>
          <w:color w:val="000000"/>
          <w:kern w:val="0"/>
          <w:sz w:val="32"/>
          <w:szCs w:val="32"/>
        </w:rPr>
        <w:t>有较高的理论水平。（评选年度内有团学工作论文发表或参与相关课题者优先）</w:t>
      </w:r>
    </w:p>
    <w:p w14:paraId="19E840E0" w14:textId="77777777" w:rsidR="00BF68C4" w:rsidRDefault="001A7EAA">
      <w:pPr>
        <w:spacing w:line="600" w:lineRule="exact"/>
        <w:ind w:firstLineChars="200" w:firstLine="640"/>
        <w:jc w:val="left"/>
        <w:rPr>
          <w:rFonts w:ascii="仿宋_GB2312" w:eastAsia="仿宋_GB2312" w:hAnsi="黑体" w:cs="宋体"/>
          <w:color w:val="000000"/>
          <w:kern w:val="0"/>
          <w:sz w:val="32"/>
          <w:szCs w:val="32"/>
        </w:rPr>
      </w:pPr>
      <w:r>
        <w:rPr>
          <w:rFonts w:ascii="楷体_GB2312" w:eastAsia="楷体_GB2312" w:hAnsi="黑体" w:cs="宋体" w:hint="eastAsia"/>
          <w:color w:val="000000"/>
          <w:kern w:val="0"/>
          <w:sz w:val="32"/>
          <w:szCs w:val="32"/>
        </w:rPr>
        <w:t>4.敢于担当作为。</w:t>
      </w:r>
      <w:r>
        <w:rPr>
          <w:rFonts w:ascii="仿宋_GB2312" w:eastAsia="仿宋_GB2312" w:hAnsi="黑体" w:cs="宋体" w:hint="eastAsia"/>
          <w:color w:val="000000"/>
          <w:kern w:val="0"/>
          <w:sz w:val="32"/>
          <w:szCs w:val="32"/>
        </w:rPr>
        <w:t>认真执行学校党委的指示和团委的决议，积极配合并完成学校共青团的各项工作，履职担当，在团的建设和工作中成效明显。</w:t>
      </w:r>
    </w:p>
    <w:p w14:paraId="7E0D9BDA" w14:textId="77777777" w:rsidR="00BF68C4" w:rsidRDefault="001A7EAA">
      <w:pPr>
        <w:spacing w:line="600" w:lineRule="exact"/>
        <w:ind w:firstLineChars="200" w:firstLine="640"/>
        <w:jc w:val="left"/>
        <w:rPr>
          <w:rFonts w:ascii="仿宋_GB2312" w:eastAsia="仿宋_GB2312" w:hAnsi="黑体" w:cs="宋体"/>
          <w:color w:val="000000"/>
          <w:kern w:val="0"/>
          <w:sz w:val="32"/>
          <w:szCs w:val="32"/>
        </w:rPr>
      </w:pPr>
      <w:r>
        <w:rPr>
          <w:rFonts w:ascii="楷体_GB2312" w:eastAsia="楷体_GB2312" w:hAnsi="黑体" w:cs="宋体" w:hint="eastAsia"/>
          <w:color w:val="000000"/>
          <w:kern w:val="0"/>
          <w:sz w:val="32"/>
          <w:szCs w:val="32"/>
        </w:rPr>
        <w:lastRenderedPageBreak/>
        <w:t>5.工作作风优良。</w:t>
      </w:r>
      <w:r>
        <w:rPr>
          <w:rFonts w:ascii="仿宋_GB2312" w:eastAsia="仿宋_GB2312" w:hAnsi="黑体" w:cs="宋体" w:hint="eastAsia"/>
          <w:color w:val="000000"/>
          <w:kern w:val="0"/>
          <w:sz w:val="32"/>
          <w:szCs w:val="32"/>
        </w:rPr>
        <w:t>认真落实</w:t>
      </w:r>
      <w:proofErr w:type="gramStart"/>
      <w:r>
        <w:rPr>
          <w:rFonts w:ascii="仿宋_GB2312" w:eastAsia="仿宋_GB2312" w:hAnsi="黑体" w:cs="宋体" w:hint="eastAsia"/>
          <w:color w:val="000000"/>
          <w:kern w:val="0"/>
          <w:sz w:val="32"/>
          <w:szCs w:val="32"/>
        </w:rPr>
        <w:t>“青竹计划”团学骨干</w:t>
      </w:r>
      <w:proofErr w:type="gramEnd"/>
      <w:r>
        <w:rPr>
          <w:rFonts w:ascii="仿宋_GB2312" w:eastAsia="仿宋_GB2312" w:hAnsi="黑体" w:cs="宋体" w:hint="eastAsia"/>
          <w:color w:val="000000"/>
          <w:kern w:val="0"/>
          <w:sz w:val="32"/>
          <w:szCs w:val="32"/>
        </w:rPr>
        <w:t>修身立德行动的各项要求。自觉加强党性锻炼、提升党性修养，对党忠诚。模范</w:t>
      </w:r>
      <w:proofErr w:type="gramStart"/>
      <w:r>
        <w:rPr>
          <w:rFonts w:ascii="仿宋_GB2312" w:eastAsia="仿宋_GB2312" w:hAnsi="黑体" w:cs="宋体" w:hint="eastAsia"/>
          <w:color w:val="000000"/>
          <w:kern w:val="0"/>
          <w:sz w:val="32"/>
          <w:szCs w:val="32"/>
        </w:rPr>
        <w:t>践行</w:t>
      </w:r>
      <w:proofErr w:type="gramEnd"/>
      <w:r>
        <w:rPr>
          <w:rFonts w:ascii="仿宋_GB2312" w:eastAsia="仿宋_GB2312" w:hAnsi="黑体" w:cs="宋体" w:hint="eastAsia"/>
          <w:color w:val="000000"/>
          <w:kern w:val="0"/>
          <w:sz w:val="32"/>
          <w:szCs w:val="32"/>
        </w:rPr>
        <w:t>社会主义核心价值观，遵纪守法，品格高尚。</w:t>
      </w:r>
    </w:p>
    <w:p w14:paraId="6B20E929" w14:textId="77777777" w:rsidR="00BF68C4" w:rsidRDefault="001A7EAA">
      <w:pPr>
        <w:spacing w:line="600" w:lineRule="exact"/>
        <w:ind w:firstLineChars="200" w:firstLine="640"/>
        <w:jc w:val="left"/>
        <w:rPr>
          <w:rFonts w:ascii="仿宋_GB2312" w:eastAsia="仿宋_GB2312" w:hAnsi="黑体" w:cs="宋体"/>
          <w:color w:val="000000"/>
          <w:kern w:val="0"/>
          <w:sz w:val="32"/>
          <w:szCs w:val="32"/>
        </w:rPr>
      </w:pPr>
      <w:r>
        <w:rPr>
          <w:rFonts w:ascii="楷体_GB2312" w:eastAsia="楷体_GB2312" w:hAnsi="黑体" w:cs="宋体" w:hint="eastAsia"/>
          <w:color w:val="000000"/>
          <w:kern w:val="0"/>
          <w:sz w:val="32"/>
          <w:szCs w:val="32"/>
        </w:rPr>
        <w:t>6.</w:t>
      </w:r>
      <w:r>
        <w:rPr>
          <w:rFonts w:ascii="仿宋_GB2312" w:eastAsia="仿宋_GB2312" w:hAnsi="黑体" w:cs="宋体" w:hint="eastAsia"/>
          <w:color w:val="000000"/>
          <w:kern w:val="0"/>
          <w:sz w:val="32"/>
          <w:szCs w:val="32"/>
        </w:rPr>
        <w:t>截至2020年4月30日，从事团的工作年限不少于一年。本人基本信息已登录“智慧团建”系统。</w:t>
      </w:r>
    </w:p>
    <w:p w14:paraId="689DCA8B" w14:textId="77777777" w:rsidR="00BF68C4" w:rsidRDefault="001A7EAA">
      <w:pPr>
        <w:spacing w:line="600" w:lineRule="exact"/>
        <w:ind w:firstLineChars="200" w:firstLine="643"/>
        <w:jc w:val="left"/>
        <w:rPr>
          <w:rFonts w:ascii="楷体" w:eastAsia="楷体" w:hAnsi="楷体" w:cs="仿宋"/>
          <w:b/>
          <w:bCs/>
          <w:color w:val="000000"/>
          <w:kern w:val="0"/>
          <w:sz w:val="32"/>
          <w:szCs w:val="32"/>
        </w:rPr>
      </w:pPr>
      <w:r>
        <w:rPr>
          <w:rFonts w:ascii="楷体" w:eastAsia="楷体" w:hAnsi="楷体" w:cs="仿宋" w:hint="eastAsia"/>
          <w:b/>
          <w:bCs/>
          <w:color w:val="000000"/>
          <w:kern w:val="0"/>
          <w:sz w:val="32"/>
          <w:szCs w:val="32"/>
        </w:rPr>
        <w:t>（四）“五四红旗团支部”和“先进团支部”</w:t>
      </w:r>
    </w:p>
    <w:p w14:paraId="0870320E" w14:textId="77777777" w:rsidR="00BF68C4" w:rsidRDefault="001A7EAA">
      <w:pPr>
        <w:spacing w:line="600" w:lineRule="exact"/>
        <w:ind w:firstLineChars="200" w:firstLine="640"/>
        <w:jc w:val="left"/>
        <w:rPr>
          <w:rFonts w:ascii="楷体_GB2312" w:eastAsia="楷体_GB2312" w:hAnsi="仿宋" w:cs="仿宋"/>
          <w:color w:val="000000"/>
          <w:sz w:val="32"/>
          <w:szCs w:val="32"/>
        </w:rPr>
      </w:pPr>
      <w:r>
        <w:rPr>
          <w:rFonts w:ascii="楷体_GB2312" w:eastAsia="楷体_GB2312" w:hAnsi="仿宋" w:cs="仿宋" w:hint="eastAsia"/>
          <w:color w:val="000000"/>
          <w:sz w:val="32"/>
          <w:szCs w:val="32"/>
        </w:rPr>
        <w:t>1.支部班子好。</w:t>
      </w:r>
      <w:r>
        <w:rPr>
          <w:rFonts w:ascii="仿宋_GB2312" w:eastAsia="仿宋_GB2312" w:hAnsi="仿宋" w:cs="仿宋" w:hint="eastAsia"/>
          <w:color w:val="000000"/>
          <w:sz w:val="32"/>
          <w:szCs w:val="32"/>
        </w:rPr>
        <w:t>支部班子配备整齐，分工明确、班团一体化改革初步完善，支委会成员政治好、工作能力较强，认真落实上级团委的各项工作要求，扎实有效地开展团的工作，在团员青年中有较高的认同度。</w:t>
      </w:r>
    </w:p>
    <w:p w14:paraId="533D0AB7" w14:textId="77777777" w:rsidR="00BF68C4" w:rsidRDefault="001A7EAA">
      <w:pPr>
        <w:spacing w:line="600" w:lineRule="exact"/>
        <w:ind w:firstLineChars="200" w:firstLine="640"/>
        <w:jc w:val="left"/>
        <w:rPr>
          <w:rFonts w:ascii="楷体_GB2312" w:eastAsia="楷体_GB2312" w:hAnsi="仿宋" w:cs="仿宋"/>
          <w:color w:val="000000"/>
          <w:sz w:val="32"/>
          <w:szCs w:val="32"/>
        </w:rPr>
      </w:pPr>
      <w:r>
        <w:rPr>
          <w:rFonts w:ascii="楷体_GB2312" w:eastAsia="楷体_GB2312" w:hAnsi="仿宋" w:cs="仿宋" w:hint="eastAsia"/>
          <w:color w:val="000000"/>
          <w:sz w:val="32"/>
          <w:szCs w:val="32"/>
        </w:rPr>
        <w:t>2.团员管理好。</w:t>
      </w:r>
      <w:r>
        <w:rPr>
          <w:rFonts w:ascii="仿宋_GB2312" w:eastAsia="仿宋_GB2312" w:hAnsi="仿宋" w:cs="仿宋" w:hint="eastAsia"/>
          <w:color w:val="000000"/>
          <w:sz w:val="32"/>
          <w:szCs w:val="32"/>
        </w:rPr>
        <w:t>发展团员程序规范严格,教育、管理、监督团员经常有效,理论学习、仪式教育、团课活动、团日活动常态化开展。“智慧团建”系统常态化、日常化使用,团内信息录入更新及时，团支部及所属团员、团干部的基本信息均已登录“智慧团建”系统。团员档案完备,团组织关系转接、团费收缴等基础团</w:t>
      </w:r>
      <w:proofErr w:type="gramStart"/>
      <w:r>
        <w:rPr>
          <w:rFonts w:ascii="仿宋_GB2312" w:eastAsia="仿宋_GB2312" w:hAnsi="仿宋" w:cs="仿宋" w:hint="eastAsia"/>
          <w:color w:val="000000"/>
          <w:sz w:val="32"/>
          <w:szCs w:val="32"/>
        </w:rPr>
        <w:t>务</w:t>
      </w:r>
      <w:proofErr w:type="gramEnd"/>
      <w:r>
        <w:rPr>
          <w:rFonts w:ascii="仿宋_GB2312" w:eastAsia="仿宋_GB2312" w:hAnsi="仿宋" w:cs="仿宋" w:hint="eastAsia"/>
          <w:color w:val="000000"/>
          <w:sz w:val="32"/>
          <w:szCs w:val="32"/>
        </w:rPr>
        <w:t>工作规范开展。</w:t>
      </w:r>
    </w:p>
    <w:p w14:paraId="67D10132" w14:textId="77777777" w:rsidR="00BF68C4" w:rsidRDefault="001A7EAA">
      <w:pPr>
        <w:spacing w:line="600" w:lineRule="exact"/>
        <w:ind w:firstLineChars="200" w:firstLine="640"/>
        <w:jc w:val="left"/>
        <w:rPr>
          <w:rFonts w:ascii="仿宋_GB2312" w:eastAsia="仿宋_GB2312" w:hAnsi="仿宋" w:cs="仿宋"/>
          <w:color w:val="000000"/>
          <w:sz w:val="32"/>
          <w:szCs w:val="32"/>
        </w:rPr>
      </w:pPr>
      <w:r>
        <w:rPr>
          <w:rFonts w:ascii="楷体_GB2312" w:eastAsia="楷体_GB2312" w:hAnsi="仿宋" w:cs="仿宋" w:hint="eastAsia"/>
          <w:color w:val="000000"/>
          <w:sz w:val="32"/>
          <w:szCs w:val="32"/>
        </w:rPr>
        <w:t>3.活动开展好。</w:t>
      </w:r>
      <w:r>
        <w:rPr>
          <w:rFonts w:ascii="仿宋_GB2312" w:eastAsia="仿宋_GB2312" w:hAnsi="仿宋" w:cs="仿宋" w:hint="eastAsia"/>
          <w:color w:val="000000"/>
          <w:sz w:val="32"/>
          <w:szCs w:val="32"/>
        </w:rPr>
        <w:t>按照“八条标准”开展主题团日活动，注重加强支部理论学习和团员主题教育。围绕志愿服务、济困助学、就业创业、岗位建功、实践教育等领域,形成至少1项经常性品牌工作,各项工作团员参与率高。积极参与建设清朗网络空间。推进团支部整理整顿成效明显，团支部工作有活力。</w:t>
      </w:r>
    </w:p>
    <w:p w14:paraId="5827B886" w14:textId="77777777" w:rsidR="00BF68C4" w:rsidRDefault="001A7EAA">
      <w:pPr>
        <w:suppressAutoHyphens/>
        <w:spacing w:line="600" w:lineRule="exact"/>
        <w:ind w:firstLineChars="200" w:firstLine="640"/>
        <w:jc w:val="left"/>
        <w:rPr>
          <w:rFonts w:ascii="仿宋_GB2312" w:eastAsia="仿宋_GB2312" w:hAnsi="仿宋" w:cs="仿宋"/>
          <w:color w:val="000000"/>
          <w:sz w:val="32"/>
          <w:szCs w:val="32"/>
        </w:rPr>
      </w:pPr>
      <w:r>
        <w:rPr>
          <w:rFonts w:ascii="楷体_GB2312" w:eastAsia="楷体_GB2312" w:hAnsi="仿宋" w:cs="仿宋" w:hint="eastAsia"/>
          <w:color w:val="000000"/>
          <w:sz w:val="32"/>
          <w:szCs w:val="32"/>
        </w:rPr>
        <w:t>4.制度落实好。</w:t>
      </w:r>
      <w:r>
        <w:rPr>
          <w:rFonts w:ascii="仿宋_GB2312" w:eastAsia="仿宋_GB2312" w:hAnsi="仿宋" w:cs="仿宋" w:hint="eastAsia"/>
          <w:color w:val="000000"/>
          <w:sz w:val="32"/>
          <w:szCs w:val="32"/>
        </w:rPr>
        <w:t>尊崇团章、贯彻团章,组织设置规范，工作制</w:t>
      </w:r>
      <w:r>
        <w:rPr>
          <w:rFonts w:ascii="仿宋_GB2312" w:eastAsia="仿宋_GB2312" w:hAnsi="仿宋" w:cs="仿宋" w:hint="eastAsia"/>
          <w:color w:val="000000"/>
          <w:sz w:val="32"/>
          <w:szCs w:val="32"/>
        </w:rPr>
        <w:lastRenderedPageBreak/>
        <w:t>度健全，按期换届，认真履行民主选举程序。执行《浙江省高校团支部团日活动八条标准》《浙江工商大学团支部工作手册》,严格落实“三会两制一课”，落实团组织“推优入党”制度，常态化开展“学习总书记讲话·做合格共青团员”教育实践，团内组织生活严肃认真、规范开展，主题团日活动高质量、高标准开展。</w:t>
      </w:r>
    </w:p>
    <w:p w14:paraId="06DED2F6" w14:textId="77777777" w:rsidR="00BF68C4" w:rsidRDefault="001A7EAA">
      <w:pPr>
        <w:spacing w:line="600" w:lineRule="exact"/>
        <w:ind w:firstLineChars="200" w:firstLine="640"/>
        <w:jc w:val="left"/>
        <w:rPr>
          <w:rFonts w:ascii="仿宋_GB2312" w:eastAsia="仿宋_GB2312" w:hAnsi="仿宋" w:cs="仿宋"/>
          <w:color w:val="000000"/>
          <w:sz w:val="32"/>
          <w:szCs w:val="32"/>
        </w:rPr>
      </w:pPr>
      <w:r>
        <w:rPr>
          <w:rFonts w:ascii="楷体_GB2312" w:eastAsia="楷体_GB2312" w:hAnsi="仿宋" w:cs="仿宋" w:hint="eastAsia"/>
          <w:color w:val="000000"/>
          <w:sz w:val="32"/>
          <w:szCs w:val="32"/>
        </w:rPr>
        <w:t>5.作用发挥好。</w:t>
      </w:r>
      <w:r>
        <w:rPr>
          <w:rFonts w:ascii="仿宋_GB2312" w:eastAsia="仿宋_GB2312" w:hAnsi="仿宋" w:cs="仿宋" w:hint="eastAsia"/>
          <w:color w:val="000000"/>
          <w:sz w:val="32"/>
          <w:szCs w:val="32"/>
        </w:rPr>
        <w:t>坚持政治性、先进性、群众性，积极开展适合青年学生特点的学风建设活动、主题教育活动及文体活动，寓教于乐。团支部在评选年度内被评为校级优良学风班或者团支部所组织的主题教育活动获评优</w:t>
      </w:r>
      <w:proofErr w:type="gramStart"/>
      <w:r>
        <w:rPr>
          <w:rFonts w:ascii="仿宋_GB2312" w:eastAsia="仿宋_GB2312" w:hAnsi="仿宋" w:cs="仿宋" w:hint="eastAsia"/>
          <w:color w:val="000000"/>
          <w:sz w:val="32"/>
          <w:szCs w:val="32"/>
        </w:rPr>
        <w:t>秀主题</w:t>
      </w:r>
      <w:proofErr w:type="gramEnd"/>
      <w:r>
        <w:rPr>
          <w:rFonts w:ascii="仿宋_GB2312" w:eastAsia="仿宋_GB2312" w:hAnsi="仿宋" w:cs="仿宋" w:hint="eastAsia"/>
          <w:color w:val="000000"/>
          <w:sz w:val="32"/>
          <w:szCs w:val="32"/>
        </w:rPr>
        <w:t>教育活动。在联系和服务青年方面成效明显，得到所在单位和学生的高度认可。</w:t>
      </w:r>
    </w:p>
    <w:p w14:paraId="2D4FD886" w14:textId="77777777" w:rsidR="00BF68C4" w:rsidRDefault="001A7EAA">
      <w:pPr>
        <w:spacing w:line="600" w:lineRule="exact"/>
        <w:ind w:firstLineChars="200" w:firstLine="643"/>
        <w:jc w:val="left"/>
        <w:rPr>
          <w:rFonts w:ascii="楷体_GB2312" w:eastAsia="楷体_GB2312" w:hAnsi="黑体" w:cs="宋体"/>
          <w:b/>
          <w:bCs/>
          <w:color w:val="000000"/>
          <w:kern w:val="0"/>
          <w:sz w:val="32"/>
          <w:szCs w:val="32"/>
        </w:rPr>
      </w:pPr>
      <w:r>
        <w:rPr>
          <w:rFonts w:ascii="楷体_GB2312" w:eastAsia="楷体_GB2312" w:hAnsi="黑体" w:cs="宋体" w:hint="eastAsia"/>
          <w:b/>
          <w:bCs/>
          <w:color w:val="000000"/>
          <w:kern w:val="0"/>
          <w:sz w:val="32"/>
          <w:szCs w:val="32"/>
        </w:rPr>
        <w:t>（五）“五四红旗团委”和“先进团委”</w:t>
      </w:r>
    </w:p>
    <w:p w14:paraId="6B324626" w14:textId="77777777" w:rsidR="00BF68C4" w:rsidRDefault="001A7EAA">
      <w:pPr>
        <w:spacing w:line="600" w:lineRule="exact"/>
        <w:ind w:firstLineChars="200" w:firstLine="640"/>
        <w:jc w:val="left"/>
        <w:rPr>
          <w:rFonts w:ascii="仿宋_GB2312" w:eastAsia="仿宋_GB2312" w:hAnsi="仿宋" w:cs="仿宋"/>
          <w:color w:val="000000"/>
          <w:sz w:val="32"/>
          <w:szCs w:val="32"/>
        </w:rPr>
      </w:pPr>
      <w:r>
        <w:rPr>
          <w:rFonts w:ascii="楷体_GB2312" w:eastAsia="楷体_GB2312" w:hAnsi="楷体" w:cs="仿宋" w:hint="eastAsia"/>
          <w:color w:val="000000"/>
          <w:kern w:val="0"/>
          <w:sz w:val="32"/>
          <w:szCs w:val="32"/>
        </w:rPr>
        <w:t>1.</w:t>
      </w:r>
      <w:r>
        <w:rPr>
          <w:rFonts w:ascii="楷体_GB2312" w:eastAsia="楷体_GB2312" w:hAnsi="仿宋" w:cs="仿宋" w:hint="eastAsia"/>
          <w:color w:val="000000"/>
          <w:sz w:val="32"/>
          <w:szCs w:val="32"/>
        </w:rPr>
        <w:t>政治能力好。</w:t>
      </w:r>
      <w:r>
        <w:rPr>
          <w:rFonts w:ascii="仿宋_GB2312" w:eastAsia="仿宋_GB2312" w:hAnsi="仿宋" w:cs="仿宋" w:hint="eastAsia"/>
          <w:color w:val="000000"/>
          <w:sz w:val="32"/>
          <w:szCs w:val="32"/>
        </w:rPr>
        <w:t>组织团员青年认真学习贯彻习近平新时代中国特色社会主义思想和党的十九大精神，增强“四个意识”，做到“两个维护”。加强对团员的理想信念和国情教育，引导团员坚定“四个自信”。</w:t>
      </w:r>
    </w:p>
    <w:p w14:paraId="02BA05DC" w14:textId="77777777" w:rsidR="00BF68C4" w:rsidRDefault="001A7EAA">
      <w:pPr>
        <w:spacing w:line="600" w:lineRule="exact"/>
        <w:ind w:firstLineChars="200" w:firstLine="640"/>
        <w:jc w:val="left"/>
        <w:rPr>
          <w:rFonts w:ascii="仿宋_GB2312" w:eastAsia="仿宋_GB2312" w:hAnsi="仿宋" w:cs="仿宋"/>
          <w:color w:val="000000"/>
          <w:sz w:val="32"/>
          <w:szCs w:val="32"/>
        </w:rPr>
      </w:pPr>
      <w:r>
        <w:rPr>
          <w:rFonts w:ascii="楷体_GB2312" w:eastAsia="楷体_GB2312" w:hAnsi="仿宋" w:cs="仿宋" w:hint="eastAsia"/>
          <w:color w:val="000000"/>
          <w:sz w:val="32"/>
          <w:szCs w:val="32"/>
        </w:rPr>
        <w:t>2.</w:t>
      </w:r>
      <w:r>
        <w:rPr>
          <w:rFonts w:ascii="楷体_GB2312" w:eastAsia="楷体_GB2312" w:hAnsi="楷体" w:cs="仿宋" w:hint="eastAsia"/>
          <w:color w:val="000000"/>
          <w:kern w:val="0"/>
          <w:sz w:val="32"/>
          <w:szCs w:val="32"/>
        </w:rPr>
        <w:t>改革成效好。</w:t>
      </w:r>
      <w:r>
        <w:rPr>
          <w:rFonts w:ascii="仿宋_GB2312" w:eastAsia="仿宋_GB2312" w:hAnsi="楷体" w:cs="仿宋" w:hint="eastAsia"/>
          <w:color w:val="000000"/>
          <w:kern w:val="0"/>
          <w:sz w:val="32"/>
          <w:szCs w:val="32"/>
        </w:rPr>
        <w:t>深入贯彻落实</w:t>
      </w:r>
      <w:r>
        <w:rPr>
          <w:rFonts w:ascii="仿宋_GB2312" w:eastAsia="仿宋_GB2312" w:hint="eastAsia"/>
          <w:color w:val="000000"/>
          <w:sz w:val="32"/>
        </w:rPr>
        <w:t>《</w:t>
      </w:r>
      <w:r>
        <w:rPr>
          <w:rFonts w:ascii="仿宋_GB2312" w:eastAsia="仿宋_GB2312" w:hint="eastAsia"/>
          <w:color w:val="000000"/>
          <w:sz w:val="32"/>
          <w:szCs w:val="32"/>
        </w:rPr>
        <w:t>中共浙江工商大学委员会共青团改革实施方案</w:t>
      </w:r>
      <w:r>
        <w:rPr>
          <w:rFonts w:ascii="仿宋_GB2312" w:eastAsia="仿宋_GB2312" w:hint="eastAsia"/>
          <w:color w:val="000000"/>
          <w:sz w:val="32"/>
        </w:rPr>
        <w:t>》（</w:t>
      </w:r>
      <w:proofErr w:type="gramStart"/>
      <w:r>
        <w:rPr>
          <w:rFonts w:ascii="仿宋_GB2312" w:eastAsia="仿宋_GB2312" w:hint="eastAsia"/>
          <w:color w:val="000000"/>
          <w:sz w:val="32"/>
        </w:rPr>
        <w:t>浙商大党</w:t>
      </w:r>
      <w:proofErr w:type="gramEnd"/>
      <w:r>
        <w:rPr>
          <w:rFonts w:ascii="仿宋_GB2312" w:eastAsia="仿宋_GB2312" w:hint="eastAsia"/>
          <w:color w:val="000000"/>
          <w:sz w:val="32"/>
        </w:rPr>
        <w:t>〔2018〕2</w:t>
      </w:r>
      <w:r>
        <w:rPr>
          <w:rFonts w:ascii="仿宋_GB2312" w:eastAsia="仿宋_GB2312"/>
          <w:color w:val="000000"/>
          <w:sz w:val="32"/>
        </w:rPr>
        <w:t>6</w:t>
      </w:r>
      <w:r>
        <w:rPr>
          <w:rFonts w:ascii="仿宋_GB2312" w:eastAsia="仿宋_GB2312" w:hint="eastAsia"/>
          <w:color w:val="000000"/>
          <w:sz w:val="32"/>
        </w:rPr>
        <w:t>号）、《</w:t>
      </w:r>
      <w:r>
        <w:rPr>
          <w:rFonts w:ascii="仿宋_GB2312" w:eastAsia="仿宋_GB2312" w:hint="eastAsia"/>
          <w:color w:val="000000"/>
          <w:sz w:val="32"/>
          <w:szCs w:val="32"/>
        </w:rPr>
        <w:t>中共浙江工商大学委员会学生会组织改革实施方案</w:t>
      </w:r>
      <w:r>
        <w:rPr>
          <w:rFonts w:ascii="仿宋_GB2312" w:eastAsia="仿宋_GB2312" w:hint="eastAsia"/>
          <w:color w:val="000000"/>
          <w:sz w:val="32"/>
        </w:rPr>
        <w:t>》（</w:t>
      </w:r>
      <w:bookmarkStart w:id="0" w:name="文号"/>
      <w:proofErr w:type="gramStart"/>
      <w:r>
        <w:rPr>
          <w:rFonts w:ascii="仿宋_GB2312" w:eastAsia="仿宋_GB2312" w:hint="eastAsia"/>
          <w:color w:val="000000"/>
          <w:sz w:val="32"/>
        </w:rPr>
        <w:t>浙商大党</w:t>
      </w:r>
      <w:proofErr w:type="gramEnd"/>
      <w:r>
        <w:rPr>
          <w:rFonts w:ascii="仿宋_GB2312" w:eastAsia="仿宋_GB2312" w:hint="eastAsia"/>
          <w:color w:val="000000"/>
          <w:sz w:val="32"/>
        </w:rPr>
        <w:t>〔2018〕27号</w:t>
      </w:r>
      <w:bookmarkEnd w:id="0"/>
      <w:r>
        <w:rPr>
          <w:rFonts w:ascii="仿宋_GB2312" w:eastAsia="仿宋_GB2312" w:hAnsi="楷体" w:cs="仿宋" w:hint="eastAsia"/>
          <w:color w:val="000000"/>
          <w:kern w:val="0"/>
          <w:sz w:val="32"/>
          <w:szCs w:val="32"/>
        </w:rPr>
        <w:t>文件精神，全面推进学院</w:t>
      </w:r>
      <w:proofErr w:type="gramStart"/>
      <w:r>
        <w:rPr>
          <w:rFonts w:ascii="仿宋_GB2312" w:eastAsia="仿宋_GB2312" w:hAnsi="楷体" w:cs="仿宋" w:hint="eastAsia"/>
          <w:color w:val="000000"/>
          <w:kern w:val="0"/>
          <w:sz w:val="32"/>
          <w:szCs w:val="32"/>
        </w:rPr>
        <w:t>团学组织</w:t>
      </w:r>
      <w:proofErr w:type="gramEnd"/>
      <w:r>
        <w:rPr>
          <w:rFonts w:ascii="仿宋_GB2312" w:eastAsia="仿宋_GB2312" w:hAnsi="楷体" w:cs="仿宋" w:hint="eastAsia"/>
          <w:color w:val="000000"/>
          <w:kern w:val="0"/>
          <w:sz w:val="32"/>
          <w:szCs w:val="32"/>
        </w:rPr>
        <w:t>改革。认真落实</w:t>
      </w:r>
      <w:r>
        <w:rPr>
          <w:rFonts w:ascii="仿宋_GB2312" w:eastAsia="仿宋_GB2312" w:hAnsi="仿宋" w:cs="仿宋" w:hint="eastAsia"/>
          <w:color w:val="000000"/>
          <w:kern w:val="0"/>
          <w:sz w:val="32"/>
          <w:szCs w:val="32"/>
        </w:rPr>
        <w:t>“全团抓思想政治引领”、“全团抓基层”、“全团抓学校”等工作部署，在团的建设和工作中有具体行动、有明显成效、有特色亮点。</w:t>
      </w:r>
    </w:p>
    <w:p w14:paraId="357F8BAF" w14:textId="77777777" w:rsidR="00BF68C4" w:rsidRDefault="001A7EAA">
      <w:pPr>
        <w:spacing w:line="600" w:lineRule="exact"/>
        <w:ind w:firstLineChars="200" w:firstLine="640"/>
        <w:jc w:val="left"/>
        <w:rPr>
          <w:rFonts w:ascii="仿宋_GB2312" w:eastAsia="仿宋_GB2312" w:hAnsi="楷体" w:cs="仿宋"/>
          <w:color w:val="000000"/>
          <w:kern w:val="0"/>
          <w:sz w:val="32"/>
          <w:szCs w:val="32"/>
        </w:rPr>
      </w:pPr>
      <w:r>
        <w:rPr>
          <w:rFonts w:ascii="楷体_GB2312" w:eastAsia="楷体_GB2312" w:hAnsi="楷体" w:cs="仿宋" w:hint="eastAsia"/>
          <w:color w:val="000000"/>
          <w:kern w:val="0"/>
          <w:sz w:val="32"/>
          <w:szCs w:val="32"/>
        </w:rPr>
        <w:t>3.组织建设好。</w:t>
      </w:r>
      <w:r>
        <w:rPr>
          <w:rFonts w:ascii="仿宋_GB2312" w:eastAsia="仿宋_GB2312" w:hAnsi="楷体" w:cs="仿宋" w:hint="eastAsia"/>
          <w:color w:val="000000"/>
          <w:kern w:val="0"/>
          <w:sz w:val="32"/>
          <w:szCs w:val="32"/>
        </w:rPr>
        <w:t>团委（团工委）班子配备齐整，班子政治</w:t>
      </w:r>
      <w:r>
        <w:rPr>
          <w:rFonts w:ascii="仿宋_GB2312" w:eastAsia="仿宋_GB2312" w:hAnsi="楷体" w:cs="仿宋" w:hint="eastAsia"/>
          <w:color w:val="000000"/>
          <w:kern w:val="0"/>
          <w:sz w:val="32"/>
          <w:szCs w:val="32"/>
        </w:rPr>
        <w:lastRenderedPageBreak/>
        <w:t>好、能力强、业务精，认真贯彻民主集中制，团结进取，作风扎实，富有开拓创新精神，有较强的凝聚力和战斗力；推进基层团组织规范化建设成效明显，加强团组织联系青年、团工作覆盖青年效应；准确掌握所在学院（团工委）团员青年的基本信息，全面把握团员青年的分布情况，团的基础工作扎实、规范。</w:t>
      </w:r>
    </w:p>
    <w:p w14:paraId="791E8C58" w14:textId="77777777" w:rsidR="00BF68C4" w:rsidRDefault="001A7EAA">
      <w:pPr>
        <w:spacing w:line="600" w:lineRule="exact"/>
        <w:ind w:firstLineChars="200" w:firstLine="640"/>
        <w:jc w:val="left"/>
        <w:rPr>
          <w:rFonts w:ascii="仿宋_GB2312" w:eastAsia="仿宋_GB2312" w:hAnsi="楷体" w:cs="仿宋"/>
          <w:color w:val="000000"/>
          <w:kern w:val="0"/>
          <w:sz w:val="32"/>
          <w:szCs w:val="32"/>
        </w:rPr>
      </w:pPr>
      <w:r>
        <w:rPr>
          <w:rFonts w:ascii="楷体_GB2312" w:eastAsia="楷体_GB2312" w:hAnsi="楷体" w:cs="仿宋" w:hint="eastAsia"/>
          <w:color w:val="000000"/>
          <w:kern w:val="0"/>
          <w:sz w:val="32"/>
          <w:szCs w:val="32"/>
        </w:rPr>
        <w:t>4.团员教育好。</w:t>
      </w:r>
      <w:r>
        <w:rPr>
          <w:rFonts w:ascii="仿宋_GB2312" w:eastAsia="仿宋_GB2312" w:hAnsi="楷体" w:cs="仿宋" w:hint="eastAsia"/>
          <w:color w:val="000000"/>
          <w:kern w:val="0"/>
          <w:sz w:val="32"/>
          <w:szCs w:val="32"/>
        </w:rPr>
        <w:t>规范开展团员教育、管理、监督，认真规范做好发展团员、“三会两制一课”、团费收缴等工作，坚持做好“推优入党”工作。</w:t>
      </w:r>
      <w:proofErr w:type="gramStart"/>
      <w:r>
        <w:rPr>
          <w:rFonts w:ascii="仿宋_GB2312" w:eastAsia="仿宋_GB2312" w:hAnsi="楷体" w:cs="仿宋" w:hint="eastAsia"/>
          <w:color w:val="000000"/>
          <w:kern w:val="0"/>
          <w:sz w:val="32"/>
          <w:szCs w:val="32"/>
        </w:rPr>
        <w:t>聚焦团</w:t>
      </w:r>
      <w:proofErr w:type="gramEnd"/>
      <w:r>
        <w:rPr>
          <w:rFonts w:ascii="仿宋_GB2312" w:eastAsia="仿宋_GB2312" w:hAnsi="楷体" w:cs="仿宋" w:hint="eastAsia"/>
          <w:color w:val="000000"/>
          <w:kern w:val="0"/>
          <w:sz w:val="32"/>
          <w:szCs w:val="32"/>
        </w:rPr>
        <w:t>的主责主业，扎实开展团的工作和活动，常态化性开展团员教育工作以及</w:t>
      </w:r>
      <w:r>
        <w:rPr>
          <w:rFonts w:ascii="仿宋_GB2312" w:eastAsia="仿宋_GB2312" w:hAnsi="楷体" w:cs="仿宋"/>
          <w:color w:val="000000"/>
          <w:kern w:val="0"/>
          <w:sz w:val="32"/>
          <w:szCs w:val="32"/>
        </w:rPr>
        <w:t>主题团日活动</w:t>
      </w:r>
      <w:r>
        <w:rPr>
          <w:rFonts w:ascii="仿宋_GB2312" w:eastAsia="仿宋_GB2312" w:hAnsi="楷体" w:cs="仿宋" w:hint="eastAsia"/>
          <w:color w:val="000000"/>
          <w:kern w:val="0"/>
          <w:sz w:val="32"/>
          <w:szCs w:val="32"/>
        </w:rPr>
        <w:t>，增强思想引导的针对性，工作具有鲜明特色，团员参与踊跃，充分发挥模范带头作用。</w:t>
      </w:r>
    </w:p>
    <w:p w14:paraId="23FAFFA9" w14:textId="77777777" w:rsidR="00BF68C4" w:rsidRDefault="001A7EAA">
      <w:pPr>
        <w:spacing w:line="600" w:lineRule="exact"/>
        <w:ind w:firstLineChars="200" w:firstLine="640"/>
        <w:jc w:val="left"/>
        <w:rPr>
          <w:rFonts w:ascii="仿宋_GB2312" w:eastAsia="仿宋_GB2312" w:hAnsi="楷体" w:cs="仿宋"/>
          <w:color w:val="000000"/>
          <w:kern w:val="0"/>
          <w:sz w:val="32"/>
          <w:szCs w:val="32"/>
        </w:rPr>
      </w:pPr>
      <w:r>
        <w:rPr>
          <w:rFonts w:ascii="楷体_GB2312" w:eastAsia="楷体_GB2312" w:hAnsi="楷体" w:cs="仿宋" w:hint="eastAsia"/>
          <w:color w:val="000000"/>
          <w:kern w:val="0"/>
          <w:sz w:val="32"/>
          <w:szCs w:val="32"/>
        </w:rPr>
        <w:t>5.活动开展好。</w:t>
      </w:r>
      <w:r>
        <w:rPr>
          <w:rFonts w:ascii="仿宋_GB2312" w:eastAsia="仿宋_GB2312" w:hAnsi="仿宋" w:cs="仿宋" w:hint="eastAsia"/>
          <w:color w:val="000000"/>
          <w:sz w:val="32"/>
          <w:szCs w:val="32"/>
        </w:rPr>
        <w:t>认真担负引领凝聚青年、组织动员青年、联系服务青年的基本职责，</w:t>
      </w:r>
      <w:r>
        <w:rPr>
          <w:rFonts w:ascii="仿宋_GB2312" w:eastAsia="仿宋_GB2312" w:hAnsi="楷体" w:cs="仿宋" w:hint="eastAsia"/>
          <w:color w:val="000000"/>
          <w:kern w:val="0"/>
          <w:sz w:val="32"/>
          <w:szCs w:val="32"/>
        </w:rPr>
        <w:t>规范落实“第二课堂”成绩单制度，积极开展相关工作。结合学风建设</w:t>
      </w:r>
      <w:r>
        <w:rPr>
          <w:rFonts w:ascii="仿宋_GB2312" w:eastAsia="仿宋_GB2312" w:hAnsi="楷体" w:cs="仿宋"/>
          <w:color w:val="000000"/>
          <w:kern w:val="0"/>
          <w:sz w:val="32"/>
          <w:szCs w:val="32"/>
        </w:rPr>
        <w:t>、</w:t>
      </w:r>
      <w:r>
        <w:rPr>
          <w:rFonts w:ascii="仿宋_GB2312" w:eastAsia="仿宋_GB2312" w:hAnsi="楷体" w:cs="仿宋" w:hint="eastAsia"/>
          <w:color w:val="000000"/>
          <w:kern w:val="0"/>
          <w:sz w:val="32"/>
          <w:szCs w:val="32"/>
        </w:rPr>
        <w:t>挑战杯</w:t>
      </w:r>
      <w:r>
        <w:rPr>
          <w:rFonts w:ascii="仿宋_GB2312" w:eastAsia="仿宋_GB2312" w:hAnsi="楷体" w:cs="仿宋"/>
          <w:color w:val="000000"/>
          <w:kern w:val="0"/>
          <w:sz w:val="32"/>
          <w:szCs w:val="32"/>
        </w:rPr>
        <w:t>、</w:t>
      </w:r>
      <w:r>
        <w:rPr>
          <w:rFonts w:ascii="仿宋_GB2312" w:eastAsia="仿宋_GB2312" w:hAnsi="楷体" w:cs="仿宋" w:hint="eastAsia"/>
          <w:color w:val="000000"/>
          <w:kern w:val="0"/>
          <w:sz w:val="32"/>
          <w:szCs w:val="32"/>
        </w:rPr>
        <w:t>文化艺术</w:t>
      </w:r>
      <w:r>
        <w:rPr>
          <w:rFonts w:ascii="仿宋_GB2312" w:eastAsia="仿宋_GB2312" w:hAnsi="楷体" w:cs="仿宋"/>
          <w:color w:val="000000"/>
          <w:kern w:val="0"/>
          <w:sz w:val="32"/>
          <w:szCs w:val="32"/>
        </w:rPr>
        <w:t>、</w:t>
      </w:r>
      <w:r>
        <w:rPr>
          <w:rFonts w:ascii="仿宋_GB2312" w:eastAsia="仿宋_GB2312" w:hAnsi="楷体" w:cs="仿宋" w:hint="eastAsia"/>
          <w:color w:val="000000"/>
          <w:kern w:val="0"/>
          <w:sz w:val="32"/>
          <w:szCs w:val="32"/>
        </w:rPr>
        <w:t>社会</w:t>
      </w:r>
      <w:r>
        <w:rPr>
          <w:rFonts w:ascii="仿宋_GB2312" w:eastAsia="仿宋_GB2312" w:hAnsi="楷体" w:cs="仿宋"/>
          <w:color w:val="000000"/>
          <w:kern w:val="0"/>
          <w:sz w:val="32"/>
          <w:szCs w:val="32"/>
        </w:rPr>
        <w:t>实践与志愿服务等</w:t>
      </w:r>
      <w:r>
        <w:rPr>
          <w:rFonts w:ascii="仿宋_GB2312" w:eastAsia="仿宋_GB2312" w:hAnsi="楷体" w:cs="仿宋" w:hint="eastAsia"/>
          <w:color w:val="000000"/>
          <w:kern w:val="0"/>
          <w:sz w:val="32"/>
          <w:szCs w:val="32"/>
        </w:rPr>
        <w:t>中心工作，有效指导各级</w:t>
      </w:r>
      <w:r>
        <w:rPr>
          <w:rFonts w:ascii="仿宋_GB2312" w:eastAsia="仿宋_GB2312" w:hAnsi="楷体" w:cs="仿宋"/>
          <w:color w:val="000000"/>
          <w:kern w:val="0"/>
          <w:sz w:val="32"/>
          <w:szCs w:val="32"/>
        </w:rPr>
        <w:t>学生组织</w:t>
      </w:r>
      <w:r>
        <w:rPr>
          <w:rFonts w:ascii="仿宋_GB2312" w:eastAsia="仿宋_GB2312" w:hAnsi="楷体" w:cs="仿宋" w:hint="eastAsia"/>
          <w:color w:val="000000"/>
          <w:kern w:val="0"/>
          <w:sz w:val="32"/>
          <w:szCs w:val="32"/>
        </w:rPr>
        <w:t>，扎实开展各项工作和活动，取得明显效果和突出成绩。</w:t>
      </w:r>
    </w:p>
    <w:p w14:paraId="6F2EBB40" w14:textId="77777777" w:rsidR="00BF68C4" w:rsidRDefault="001A7EAA">
      <w:pPr>
        <w:spacing w:line="600" w:lineRule="exact"/>
        <w:ind w:firstLineChars="200" w:firstLine="640"/>
        <w:jc w:val="left"/>
        <w:rPr>
          <w:rFonts w:ascii="仿宋_GB2312" w:eastAsia="仿宋_GB2312" w:hAnsi="楷体" w:cs="仿宋"/>
          <w:color w:val="000000"/>
          <w:kern w:val="0"/>
          <w:sz w:val="32"/>
          <w:szCs w:val="32"/>
        </w:rPr>
      </w:pPr>
      <w:r>
        <w:rPr>
          <w:rFonts w:ascii="楷体_GB2312" w:eastAsia="楷体_GB2312" w:hAnsi="楷体" w:cs="仿宋" w:hint="eastAsia"/>
          <w:color w:val="000000"/>
          <w:kern w:val="0"/>
          <w:sz w:val="32"/>
          <w:szCs w:val="32"/>
        </w:rPr>
        <w:t>6.工作反应好。</w:t>
      </w:r>
      <w:r>
        <w:rPr>
          <w:rFonts w:ascii="仿宋_GB2312" w:eastAsia="仿宋_GB2312" w:hAnsi="楷体" w:cs="仿宋" w:hint="eastAsia"/>
          <w:color w:val="000000"/>
          <w:kern w:val="0"/>
          <w:sz w:val="32"/>
          <w:szCs w:val="32"/>
        </w:rPr>
        <w:t>团组织对团员、青年有较强的吸引力、号召力，广大普通青年对团组织的评价好，在落实全团重点工作和开展全团性品牌活动上成效明显。</w:t>
      </w:r>
    </w:p>
    <w:p w14:paraId="6ED283AD" w14:textId="77777777" w:rsidR="00BF68C4" w:rsidRDefault="001A7EAA">
      <w:pPr>
        <w:spacing w:line="600" w:lineRule="exact"/>
        <w:ind w:firstLineChars="200" w:firstLine="640"/>
        <w:jc w:val="left"/>
        <w:rPr>
          <w:rFonts w:ascii="仿宋_GB2312" w:eastAsia="仿宋_GB2312" w:hAnsi="楷体" w:cs="仿宋"/>
          <w:color w:val="000000"/>
          <w:kern w:val="0"/>
          <w:sz w:val="32"/>
          <w:szCs w:val="32"/>
        </w:rPr>
      </w:pPr>
      <w:r>
        <w:rPr>
          <w:rFonts w:ascii="楷体_GB2312" w:eastAsia="楷体_GB2312" w:hAnsi="楷体" w:cs="仿宋" w:hint="eastAsia"/>
          <w:color w:val="000000"/>
          <w:kern w:val="0"/>
          <w:sz w:val="32"/>
          <w:szCs w:val="32"/>
        </w:rPr>
        <w:t>7.</w:t>
      </w:r>
      <w:r>
        <w:rPr>
          <w:rFonts w:ascii="仿宋_GB2312" w:eastAsia="仿宋_GB2312" w:hAnsi="楷体" w:cs="仿宋" w:hint="eastAsia"/>
          <w:color w:val="000000"/>
          <w:kern w:val="0"/>
          <w:sz w:val="32"/>
          <w:szCs w:val="32"/>
        </w:rPr>
        <w:t>完成校团委及学院党委布置的各项工作。</w:t>
      </w:r>
    </w:p>
    <w:p w14:paraId="1D1286C0" w14:textId="77777777" w:rsidR="00BF68C4" w:rsidRDefault="001A7EAA">
      <w:pPr>
        <w:spacing w:line="600" w:lineRule="exact"/>
        <w:ind w:firstLineChars="196" w:firstLine="627"/>
        <w:jc w:val="left"/>
        <w:rPr>
          <w:rFonts w:ascii="黑体" w:eastAsia="黑体" w:hAnsi="黑体" w:cs="仿宋"/>
          <w:color w:val="000000"/>
          <w:kern w:val="0"/>
          <w:sz w:val="32"/>
          <w:szCs w:val="32"/>
        </w:rPr>
      </w:pPr>
      <w:r>
        <w:rPr>
          <w:rFonts w:ascii="黑体" w:eastAsia="黑体" w:hAnsi="黑体" w:cs="仿宋" w:hint="eastAsia"/>
          <w:color w:val="000000"/>
          <w:kern w:val="0"/>
          <w:sz w:val="32"/>
          <w:szCs w:val="32"/>
        </w:rPr>
        <w:t>二、评选办法和名额分配</w:t>
      </w:r>
    </w:p>
    <w:p w14:paraId="6AC833D0" w14:textId="77777777" w:rsidR="00BF68C4" w:rsidRDefault="001A7EAA">
      <w:pPr>
        <w:spacing w:line="600" w:lineRule="exact"/>
        <w:ind w:firstLineChars="200" w:firstLine="643"/>
        <w:jc w:val="left"/>
        <w:rPr>
          <w:rFonts w:ascii="楷体" w:eastAsia="楷体" w:hAnsi="楷体" w:cs="仿宋"/>
          <w:b/>
          <w:bCs/>
          <w:color w:val="000000"/>
          <w:kern w:val="0"/>
          <w:sz w:val="32"/>
          <w:szCs w:val="32"/>
        </w:rPr>
      </w:pPr>
      <w:r>
        <w:rPr>
          <w:rFonts w:ascii="楷体" w:eastAsia="楷体" w:hAnsi="楷体" w:cs="仿宋" w:hint="eastAsia"/>
          <w:b/>
          <w:bCs/>
          <w:color w:val="000000"/>
          <w:kern w:val="0"/>
          <w:sz w:val="32"/>
          <w:szCs w:val="32"/>
        </w:rPr>
        <w:t>1.先进个人:</w:t>
      </w:r>
    </w:p>
    <w:p w14:paraId="1D789805"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楷体" w:eastAsia="楷体" w:hAnsi="楷体" w:cs="仿宋" w:hint="eastAsia"/>
          <w:color w:val="000000"/>
          <w:kern w:val="0"/>
          <w:sz w:val="32"/>
          <w:szCs w:val="32"/>
        </w:rPr>
        <w:lastRenderedPageBreak/>
        <w:t>“</w:t>
      </w:r>
      <w:r>
        <w:rPr>
          <w:rFonts w:ascii="仿宋_GB2312" w:eastAsia="仿宋_GB2312" w:hAnsi="仿宋" w:cs="仿宋" w:hint="eastAsia"/>
          <w:color w:val="000000"/>
          <w:kern w:val="0"/>
          <w:sz w:val="32"/>
          <w:szCs w:val="32"/>
        </w:rPr>
        <w:t>优秀共青团员”和“优秀共青团干部”的评选要坚持标准，坚持程序，以确保其先进性和典型性。</w:t>
      </w:r>
    </w:p>
    <w:p w14:paraId="366CA932"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1）优秀共青团员原则上不超过本单位团员数（不包括毕业班）的3%，优秀共青团干部数原则上不超过本单位团干部数（不包括毕业班）的6%（其中本科团支部团干部数以每个支部为4名团干部计，研究生团支部团干部数以每个支部为3名团干部计，学院团委为15名团干部计）。优秀共青团员、优秀共青团干部由各团委组织评审，</w:t>
      </w:r>
      <w:proofErr w:type="gramStart"/>
      <w:r>
        <w:rPr>
          <w:rFonts w:ascii="仿宋_GB2312" w:eastAsia="仿宋_GB2312" w:hAnsi="仿宋" w:cs="仿宋" w:hint="eastAsia"/>
          <w:color w:val="000000"/>
          <w:kern w:val="0"/>
          <w:sz w:val="32"/>
          <w:szCs w:val="32"/>
        </w:rPr>
        <w:t>报校团委</w:t>
      </w:r>
      <w:proofErr w:type="gramEnd"/>
      <w:r>
        <w:rPr>
          <w:rFonts w:ascii="仿宋_GB2312" w:eastAsia="仿宋_GB2312" w:hAnsi="仿宋" w:cs="仿宋" w:hint="eastAsia"/>
          <w:color w:val="000000"/>
          <w:kern w:val="0"/>
          <w:sz w:val="32"/>
          <w:szCs w:val="32"/>
        </w:rPr>
        <w:t>审批，经公示后确定并发文表彰。</w:t>
      </w:r>
    </w:p>
    <w:p w14:paraId="01A3B18B"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（2）优秀共青团员的战“疫”志愿者专项另设通道，不占各学院名额，采用自愿申报制，由各团委组织审核，</w:t>
      </w:r>
      <w:proofErr w:type="gramStart"/>
      <w:r>
        <w:rPr>
          <w:rFonts w:ascii="仿宋_GB2312" w:eastAsia="仿宋_GB2312" w:hAnsi="仿宋" w:cs="仿宋" w:hint="eastAsia"/>
          <w:color w:val="000000"/>
          <w:kern w:val="0"/>
          <w:sz w:val="32"/>
          <w:szCs w:val="32"/>
        </w:rPr>
        <w:t>报校团委</w:t>
      </w:r>
      <w:proofErr w:type="gramEnd"/>
      <w:r>
        <w:rPr>
          <w:rFonts w:ascii="仿宋_GB2312" w:eastAsia="仿宋_GB2312" w:hAnsi="仿宋" w:cs="仿宋" w:hint="eastAsia"/>
          <w:color w:val="000000"/>
          <w:kern w:val="0"/>
          <w:sz w:val="32"/>
          <w:szCs w:val="32"/>
        </w:rPr>
        <w:t>审批，经公示后确定并发文表彰。</w:t>
      </w:r>
    </w:p>
    <w:p w14:paraId="7FDED4D2"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（3）校级</w:t>
      </w:r>
      <w:proofErr w:type="gramStart"/>
      <w:r>
        <w:rPr>
          <w:rFonts w:ascii="仿宋_GB2312" w:eastAsia="仿宋_GB2312" w:hAnsi="仿宋" w:cs="仿宋" w:hint="eastAsia"/>
          <w:color w:val="000000"/>
          <w:kern w:val="0"/>
          <w:sz w:val="32"/>
          <w:szCs w:val="32"/>
        </w:rPr>
        <w:t>团学组织</w:t>
      </w:r>
      <w:proofErr w:type="gramEnd"/>
      <w:r>
        <w:rPr>
          <w:rFonts w:ascii="仿宋_GB2312" w:eastAsia="仿宋_GB2312" w:hAnsi="仿宋" w:cs="仿宋" w:hint="eastAsia"/>
          <w:color w:val="000000"/>
          <w:kern w:val="0"/>
          <w:sz w:val="32"/>
          <w:szCs w:val="32"/>
        </w:rPr>
        <w:t>中的优秀共青团员比例原则上为3%，优秀共青团干部的比例原则上为6%，全校教工优秀共青团干部名额为6人，采用自愿申报制，由校团委组织评审，经公示后确定并发文表彰。</w:t>
      </w:r>
    </w:p>
    <w:p w14:paraId="22976664" w14:textId="77777777" w:rsidR="00BF68C4" w:rsidRDefault="001A7EAA">
      <w:pPr>
        <w:spacing w:line="600" w:lineRule="exact"/>
        <w:ind w:firstLineChars="200" w:firstLine="643"/>
        <w:jc w:val="left"/>
        <w:rPr>
          <w:rFonts w:ascii="楷体_GB2312" w:eastAsia="楷体_GB2312" w:hAnsi="楷体" w:cs="仿宋"/>
          <w:b/>
          <w:bCs/>
          <w:color w:val="000000"/>
          <w:kern w:val="0"/>
          <w:sz w:val="32"/>
          <w:szCs w:val="32"/>
        </w:rPr>
      </w:pPr>
      <w:r>
        <w:rPr>
          <w:rFonts w:ascii="楷体_GB2312" w:eastAsia="楷体_GB2312" w:hAnsi="楷体" w:cs="仿宋" w:hint="eastAsia"/>
          <w:b/>
          <w:bCs/>
          <w:color w:val="000000"/>
          <w:kern w:val="0"/>
          <w:sz w:val="32"/>
          <w:szCs w:val="32"/>
        </w:rPr>
        <w:t>2.先进组织:</w:t>
      </w:r>
    </w:p>
    <w:p w14:paraId="253FD123"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（1）“五四红旗团支部”、“先进团支部”评选由各学院团委进行院内选拔并推荐1个团支部参加校级评审，填写申报书（附件3），由校团委组织评审进行线上汇报展示，将根据申报书的</w:t>
      </w:r>
      <w:r>
        <w:rPr>
          <w:rFonts w:ascii="仿宋_GB2312" w:eastAsia="仿宋_GB2312" w:hAnsi="仿宋" w:cs="仿宋"/>
          <w:color w:val="000000"/>
          <w:kern w:val="0"/>
          <w:sz w:val="32"/>
          <w:szCs w:val="32"/>
        </w:rPr>
        <w:t>20%</w:t>
      </w:r>
      <w:r>
        <w:rPr>
          <w:rFonts w:ascii="仿宋_GB2312" w:eastAsia="仿宋_GB2312" w:hAnsi="仿宋" w:cs="仿宋" w:hint="eastAsia"/>
          <w:color w:val="000000"/>
          <w:kern w:val="0"/>
          <w:sz w:val="32"/>
          <w:szCs w:val="32"/>
        </w:rPr>
        <w:t>和线上汇报展示的80%两者总分纳入最终评比结果，评选出“五四红旗团支部”5个，“先进团支部”若干，经公示后确定并发文表彰。</w:t>
      </w:r>
    </w:p>
    <w:p w14:paraId="1C46F825"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lastRenderedPageBreak/>
        <w:t>（2）“五四红旗团委”、“</w:t>
      </w:r>
      <w:r>
        <w:rPr>
          <w:rFonts w:ascii="仿宋_GB2312" w:eastAsia="仿宋_GB2312" w:hAnsi="仿宋" w:cs="仿宋"/>
          <w:color w:val="000000"/>
          <w:kern w:val="0"/>
          <w:sz w:val="32"/>
          <w:szCs w:val="32"/>
        </w:rPr>
        <w:t>先进团委</w:t>
      </w:r>
      <w:r>
        <w:rPr>
          <w:rFonts w:ascii="仿宋_GB2312" w:eastAsia="仿宋_GB2312" w:hAnsi="仿宋" w:cs="仿宋" w:hint="eastAsia"/>
          <w:color w:val="000000"/>
          <w:kern w:val="0"/>
          <w:sz w:val="32"/>
          <w:szCs w:val="32"/>
        </w:rPr>
        <w:t>”</w:t>
      </w:r>
      <w:r>
        <w:rPr>
          <w:rFonts w:ascii="仿宋_GB2312" w:eastAsia="仿宋_GB2312" w:hAnsi="仿宋" w:cs="仿宋"/>
          <w:color w:val="000000"/>
          <w:kern w:val="0"/>
          <w:sz w:val="32"/>
          <w:szCs w:val="32"/>
        </w:rPr>
        <w:t>评选</w:t>
      </w:r>
      <w:r>
        <w:rPr>
          <w:rFonts w:ascii="仿宋_GB2312" w:eastAsia="仿宋_GB2312" w:hAnsi="仿宋" w:cs="仿宋" w:hint="eastAsia"/>
          <w:color w:val="000000"/>
          <w:kern w:val="0"/>
          <w:sz w:val="32"/>
          <w:szCs w:val="32"/>
        </w:rPr>
        <w:t>根据2019年度团学工</w:t>
      </w:r>
      <w:proofErr w:type="gramStart"/>
      <w:r>
        <w:rPr>
          <w:rFonts w:ascii="仿宋_GB2312" w:eastAsia="仿宋_GB2312" w:hAnsi="仿宋" w:cs="仿宋" w:hint="eastAsia"/>
          <w:color w:val="000000"/>
          <w:kern w:val="0"/>
          <w:sz w:val="32"/>
          <w:szCs w:val="32"/>
        </w:rPr>
        <w:t>作考核</w:t>
      </w:r>
      <w:proofErr w:type="gramEnd"/>
      <w:r>
        <w:rPr>
          <w:rFonts w:ascii="仿宋_GB2312" w:eastAsia="仿宋_GB2312" w:hAnsi="仿宋" w:cs="仿宋" w:hint="eastAsia"/>
          <w:color w:val="000000"/>
          <w:kern w:val="0"/>
          <w:sz w:val="32"/>
          <w:szCs w:val="32"/>
        </w:rPr>
        <w:t>结果分值的70%和线上述职汇报成绩的30%两者总分纳入最终评比结果，由校团委组织评审，评选出“五四红旗团委”1个、“先进团委”5个，经公示后确定并发文表彰</w:t>
      </w:r>
      <w:r>
        <w:rPr>
          <w:rFonts w:ascii="仿宋_GB2312" w:eastAsia="仿宋_GB2312" w:hAnsi="仿宋" w:cs="仿宋"/>
          <w:color w:val="000000"/>
          <w:kern w:val="0"/>
          <w:sz w:val="32"/>
          <w:szCs w:val="32"/>
        </w:rPr>
        <w:t>。</w:t>
      </w:r>
    </w:p>
    <w:p w14:paraId="69AA6168"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“共青团突出贡献奖”</w:t>
      </w:r>
      <w:r>
        <w:rPr>
          <w:rFonts w:ascii="仿宋_GB2312" w:eastAsia="仿宋_GB2312" w:hAnsi="宋体" w:cs="宋体"/>
          <w:bCs/>
          <w:color w:val="000000"/>
          <w:sz w:val="32"/>
          <w:szCs w:val="32"/>
        </w:rPr>
        <w:t>采取自主申报制</w:t>
      </w:r>
      <w:r>
        <w:rPr>
          <w:rFonts w:ascii="仿宋_GB2312" w:eastAsia="仿宋_GB2312" w:hAnsi="宋体" w:cs="宋体" w:hint="eastAsia"/>
          <w:bCs/>
          <w:color w:val="000000"/>
          <w:sz w:val="32"/>
          <w:szCs w:val="32"/>
        </w:rPr>
        <w:t>，各学院团委、后勤团工委围绕当年度学校、团省委重点任务，取得突出成绩的可自行申报，由校团委组织评审，“共青团突出贡献奖”评选最多不超过3个单位，五四红旗团委和先进团委可以兼得此荣誉。</w:t>
      </w:r>
      <w:r>
        <w:rPr>
          <w:rFonts w:ascii="仿宋_GB2312" w:eastAsia="仿宋_GB2312" w:hAnsi="仿宋" w:cs="仿宋" w:hint="eastAsia"/>
          <w:color w:val="000000"/>
          <w:kern w:val="0"/>
          <w:sz w:val="32"/>
          <w:szCs w:val="32"/>
        </w:rPr>
        <w:t>（评比细则详见附件1）。</w:t>
      </w:r>
    </w:p>
    <w:p w14:paraId="4867B4F0" w14:textId="77777777" w:rsidR="00BF68C4" w:rsidRDefault="001A7EAA">
      <w:pPr>
        <w:spacing w:line="600" w:lineRule="exact"/>
        <w:ind w:firstLineChars="196" w:firstLine="627"/>
        <w:jc w:val="left"/>
        <w:rPr>
          <w:rFonts w:ascii="黑体" w:eastAsia="黑体" w:hAnsi="黑体" w:cs="仿宋"/>
          <w:color w:val="000000"/>
          <w:kern w:val="0"/>
          <w:sz w:val="32"/>
          <w:szCs w:val="32"/>
        </w:rPr>
      </w:pPr>
      <w:r>
        <w:rPr>
          <w:rFonts w:ascii="黑体" w:eastAsia="黑体" w:hAnsi="黑体" w:cs="仿宋" w:hint="eastAsia"/>
          <w:color w:val="000000"/>
          <w:kern w:val="0"/>
          <w:sz w:val="32"/>
          <w:szCs w:val="32"/>
        </w:rPr>
        <w:t>三、评选要求</w:t>
      </w:r>
    </w:p>
    <w:p w14:paraId="4D953314"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楷体_GB2312" w:eastAsia="楷体_GB2312" w:hAnsi="仿宋" w:cs="仿宋" w:hint="eastAsia"/>
          <w:color w:val="000000"/>
          <w:kern w:val="0"/>
          <w:sz w:val="32"/>
          <w:szCs w:val="32"/>
        </w:rPr>
        <w:t>1.突出政治标准。</w:t>
      </w:r>
      <w:r>
        <w:rPr>
          <w:rFonts w:ascii="仿宋_GB2312" w:eastAsia="仿宋_GB2312" w:hAnsi="仿宋" w:cs="仿宋" w:hint="eastAsia"/>
          <w:color w:val="000000"/>
          <w:kern w:val="0"/>
          <w:sz w:val="32"/>
          <w:szCs w:val="32"/>
        </w:rPr>
        <w:t>要把政治标准作为首要条件，申报对象必须在政治上绝对过硬，认真学习贯彻习近平新时代中国特色社会主义思想，增强“四个意识”、坚定“四个自信”、做到“两个维护”。具有较强的政治责任、政治担当，在关键时刻靠得住，能够把讲政治的要求体现到坚决落实党的决策部署的行动上，体现到聚焦主责主业的实效上，体现到全面从严治团的成果上。</w:t>
      </w:r>
    </w:p>
    <w:p w14:paraId="6FD56293"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楷体_GB2312" w:eastAsia="楷体_GB2312" w:hAnsi="仿宋" w:cs="仿宋" w:hint="eastAsia"/>
          <w:color w:val="000000"/>
          <w:kern w:val="0"/>
          <w:sz w:val="32"/>
          <w:szCs w:val="32"/>
        </w:rPr>
        <w:t>2.注重结果运用。</w:t>
      </w:r>
      <w:r>
        <w:rPr>
          <w:rFonts w:ascii="仿宋_GB2312" w:eastAsia="仿宋_GB2312" w:hAnsi="仿宋" w:cs="仿宋" w:hint="eastAsia"/>
          <w:color w:val="000000"/>
          <w:kern w:val="0"/>
          <w:sz w:val="32"/>
          <w:szCs w:val="32"/>
        </w:rPr>
        <w:t>各学院团委、后勤团工委应高度重视和认真组织本次评优工作，要把评优工作当作对全体团员青年进行思想教育的重要形式来抓，要把挖掘典型、表彰典型和宣传典型有机结合起来，激励团员青年在学校建设发展中更好地发挥先锋模范作用。</w:t>
      </w:r>
    </w:p>
    <w:p w14:paraId="68339936"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楷体_GB2312" w:eastAsia="楷体_GB2312" w:hAnsi="仿宋" w:cs="仿宋" w:hint="eastAsia"/>
          <w:color w:val="000000"/>
          <w:kern w:val="0"/>
          <w:sz w:val="32"/>
          <w:szCs w:val="32"/>
        </w:rPr>
        <w:t>3.评选程序规范。</w:t>
      </w:r>
      <w:r>
        <w:rPr>
          <w:rFonts w:ascii="仿宋_GB2312" w:eastAsia="仿宋_GB2312" w:hAnsi="仿宋" w:cs="仿宋" w:hint="eastAsia"/>
          <w:color w:val="000000"/>
          <w:kern w:val="0"/>
          <w:sz w:val="32"/>
          <w:szCs w:val="32"/>
        </w:rPr>
        <w:t>评优工作应在学院党委的领导下进行，优</w:t>
      </w:r>
      <w:r>
        <w:rPr>
          <w:rFonts w:ascii="仿宋_GB2312" w:eastAsia="仿宋_GB2312" w:hAnsi="仿宋" w:cs="仿宋" w:hint="eastAsia"/>
          <w:color w:val="000000"/>
          <w:kern w:val="0"/>
          <w:sz w:val="32"/>
          <w:szCs w:val="32"/>
        </w:rPr>
        <w:lastRenderedPageBreak/>
        <w:t>秀共青团员和优秀共青团干部应在团内民主评议的基础上评选，推荐参选的团支部应在全院团支部中公开公示，申请团委荣誉经由学院党委负责人同意通过。</w:t>
      </w:r>
    </w:p>
    <w:p w14:paraId="1E89978B" w14:textId="77777777" w:rsidR="00BF68C4" w:rsidRDefault="001A7EAA">
      <w:pPr>
        <w:spacing w:line="600" w:lineRule="exact"/>
        <w:ind w:firstLineChars="200" w:firstLine="640"/>
        <w:jc w:val="left"/>
        <w:rPr>
          <w:rFonts w:ascii="黑体" w:eastAsia="黑体" w:hAnsi="黑体" w:cs="仿宋"/>
          <w:color w:val="000000"/>
          <w:kern w:val="0"/>
          <w:sz w:val="32"/>
          <w:szCs w:val="32"/>
        </w:rPr>
      </w:pPr>
      <w:r>
        <w:rPr>
          <w:rFonts w:ascii="黑体" w:eastAsia="黑体" w:hAnsi="黑体" w:cs="仿宋" w:hint="eastAsia"/>
          <w:color w:val="000000"/>
          <w:kern w:val="0"/>
          <w:sz w:val="32"/>
          <w:szCs w:val="32"/>
        </w:rPr>
        <w:t>四、相关安排</w:t>
      </w:r>
    </w:p>
    <w:p w14:paraId="1F876AB1"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1.学院申报“优秀共青团员”和“优秀共青团干部”需填写推荐表和汇总表</w:t>
      </w:r>
      <w:r>
        <w:rPr>
          <w:rFonts w:ascii="仿宋_GB2312" w:eastAsia="仿宋_GB2312" w:hAnsi="仿宋" w:cs="仿宋"/>
          <w:color w:val="000000"/>
          <w:kern w:val="0"/>
          <w:sz w:val="32"/>
          <w:szCs w:val="32"/>
        </w:rPr>
        <w:t>（附件</w:t>
      </w:r>
      <w:r>
        <w:rPr>
          <w:rFonts w:ascii="仿宋_GB2312" w:eastAsia="仿宋_GB2312" w:hAnsi="仿宋" w:cs="仿宋" w:hint="eastAsia"/>
          <w:color w:val="000000"/>
          <w:kern w:val="0"/>
          <w:sz w:val="32"/>
          <w:szCs w:val="32"/>
        </w:rPr>
        <w:t>4、5、6、7、8</w:t>
      </w:r>
      <w:r>
        <w:rPr>
          <w:rFonts w:ascii="仿宋_GB2312" w:eastAsia="仿宋_GB2312" w:hAnsi="仿宋" w:cs="仿宋"/>
          <w:color w:val="000000"/>
          <w:kern w:val="0"/>
          <w:sz w:val="32"/>
          <w:szCs w:val="32"/>
        </w:rPr>
        <w:t>）</w:t>
      </w:r>
      <w:r>
        <w:rPr>
          <w:rFonts w:ascii="仿宋_GB2312" w:eastAsia="仿宋_GB2312" w:hAnsi="仿宋" w:cs="仿宋" w:hint="eastAsia"/>
          <w:color w:val="000000"/>
          <w:kern w:val="0"/>
          <w:sz w:val="32"/>
          <w:szCs w:val="32"/>
        </w:rPr>
        <w:t>，由学院团委进行筛选、审查、推荐；校级学生组织申报“优秀共青团员”和“优秀共青团干部”需填写以上表格后，由校团委指导老师筛选、审核、推荐。</w:t>
      </w:r>
    </w:p>
    <w:p w14:paraId="2914CECF"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请</w:t>
      </w:r>
      <w:r>
        <w:rPr>
          <w:rFonts w:ascii="仿宋_GB2312" w:eastAsia="仿宋_GB2312" w:hAnsi="仿宋" w:cs="仿宋"/>
          <w:color w:val="000000"/>
          <w:kern w:val="0"/>
          <w:sz w:val="32"/>
          <w:szCs w:val="32"/>
        </w:rPr>
        <w:t>于</w:t>
      </w:r>
      <w:r>
        <w:rPr>
          <w:rFonts w:ascii="仿宋_GB2312" w:eastAsia="仿宋_GB2312" w:hAnsi="仿宋" w:cs="仿宋" w:hint="eastAsia"/>
          <w:color w:val="000000"/>
          <w:kern w:val="0"/>
          <w:sz w:val="32"/>
          <w:szCs w:val="32"/>
        </w:rPr>
        <w:t>4月20日（周一）前将所有材料</w:t>
      </w:r>
      <w:r>
        <w:rPr>
          <w:rFonts w:ascii="仿宋_GB2312" w:eastAsia="仿宋_GB2312" w:hAnsi="仿宋" w:cs="仿宋"/>
          <w:color w:val="000000"/>
          <w:kern w:val="0"/>
          <w:sz w:val="32"/>
          <w:szCs w:val="32"/>
        </w:rPr>
        <w:t>（附件</w:t>
      </w:r>
      <w:r>
        <w:rPr>
          <w:rFonts w:ascii="仿宋_GB2312" w:eastAsia="仿宋_GB2312" w:hAnsi="仿宋" w:cs="仿宋" w:hint="eastAsia"/>
          <w:color w:val="000000"/>
          <w:kern w:val="0"/>
          <w:sz w:val="32"/>
          <w:szCs w:val="32"/>
        </w:rPr>
        <w:t>4、5、6、7、8</w:t>
      </w:r>
      <w:r>
        <w:rPr>
          <w:rFonts w:ascii="仿宋_GB2312" w:eastAsia="仿宋_GB2312" w:hAnsi="仿宋" w:cs="仿宋"/>
          <w:color w:val="000000"/>
          <w:kern w:val="0"/>
          <w:sz w:val="32"/>
          <w:szCs w:val="32"/>
        </w:rPr>
        <w:t>）</w:t>
      </w:r>
      <w:r>
        <w:rPr>
          <w:rFonts w:ascii="仿宋_GB2312" w:eastAsia="仿宋_GB2312" w:hAnsi="仿宋" w:cs="仿宋" w:hint="eastAsia"/>
          <w:color w:val="000000"/>
          <w:kern w:val="0"/>
          <w:sz w:val="32"/>
          <w:szCs w:val="32"/>
        </w:rPr>
        <w:t>的电子版发张</w:t>
      </w:r>
      <w:proofErr w:type="gramStart"/>
      <w:r>
        <w:rPr>
          <w:rFonts w:ascii="仿宋_GB2312" w:eastAsia="仿宋_GB2312" w:hAnsi="仿宋" w:cs="仿宋" w:hint="eastAsia"/>
          <w:color w:val="000000"/>
          <w:kern w:val="0"/>
          <w:sz w:val="32"/>
          <w:szCs w:val="32"/>
        </w:rPr>
        <w:t>靖瑞工作</w:t>
      </w:r>
      <w:proofErr w:type="gramEnd"/>
      <w:r>
        <w:rPr>
          <w:rFonts w:ascii="仿宋_GB2312" w:eastAsia="仿宋_GB2312" w:hAnsi="仿宋" w:cs="仿宋" w:hint="eastAsia"/>
          <w:color w:val="000000"/>
          <w:kern w:val="0"/>
          <w:sz w:val="32"/>
          <w:szCs w:val="32"/>
        </w:rPr>
        <w:t>邮箱：</w:t>
      </w:r>
      <w:bookmarkStart w:id="1" w:name="_Hlk36035890"/>
      <w:r>
        <w:rPr>
          <w:rFonts w:ascii="仿宋_GB2312" w:eastAsia="仿宋_GB2312" w:hAnsi="仿宋" w:cs="仿宋"/>
          <w:color w:val="000000"/>
          <w:kern w:val="0"/>
          <w:sz w:val="32"/>
          <w:szCs w:val="32"/>
        </w:rPr>
        <w:fldChar w:fldCharType="begin"/>
      </w:r>
      <w:r>
        <w:rPr>
          <w:rFonts w:ascii="仿宋_GB2312" w:eastAsia="仿宋_GB2312" w:hAnsi="仿宋" w:cs="仿宋"/>
          <w:color w:val="000000"/>
          <w:kern w:val="0"/>
          <w:sz w:val="32"/>
          <w:szCs w:val="32"/>
        </w:rPr>
        <w:instrText xml:space="preserve"> HYPERLINK "mailto:116373442</w:instrText>
      </w:r>
      <w:r>
        <w:rPr>
          <w:rFonts w:ascii="仿宋_GB2312" w:eastAsia="仿宋_GB2312" w:hAnsi="仿宋" w:cs="仿宋" w:hint="eastAsia"/>
          <w:color w:val="000000"/>
          <w:kern w:val="0"/>
          <w:sz w:val="32"/>
          <w:szCs w:val="32"/>
        </w:rPr>
        <w:instrText>@</w:instrText>
      </w:r>
      <w:r>
        <w:rPr>
          <w:rFonts w:ascii="仿宋_GB2312" w:eastAsia="仿宋_GB2312" w:hAnsi="仿宋" w:cs="仿宋"/>
          <w:color w:val="000000"/>
          <w:kern w:val="0"/>
          <w:sz w:val="32"/>
          <w:szCs w:val="32"/>
        </w:rPr>
        <w:instrText xml:space="preserve">qq.com" </w:instrText>
      </w:r>
      <w:r>
        <w:rPr>
          <w:rFonts w:ascii="仿宋_GB2312" w:eastAsia="仿宋_GB2312" w:hAnsi="仿宋" w:cs="仿宋"/>
          <w:color w:val="000000"/>
          <w:kern w:val="0"/>
          <w:sz w:val="32"/>
          <w:szCs w:val="32"/>
        </w:rPr>
        <w:fldChar w:fldCharType="separate"/>
      </w:r>
      <w:r>
        <w:rPr>
          <w:rStyle w:val="ac"/>
          <w:rFonts w:ascii="仿宋_GB2312" w:eastAsia="仿宋_GB2312" w:hAnsi="仿宋" w:cs="仿宋"/>
          <w:kern w:val="0"/>
          <w:sz w:val="32"/>
          <w:szCs w:val="32"/>
        </w:rPr>
        <w:t>116373442</w:t>
      </w:r>
      <w:r>
        <w:rPr>
          <w:rStyle w:val="ac"/>
          <w:rFonts w:ascii="仿宋_GB2312" w:eastAsia="仿宋_GB2312" w:hAnsi="仿宋" w:cs="仿宋" w:hint="eastAsia"/>
          <w:kern w:val="0"/>
          <w:sz w:val="32"/>
          <w:szCs w:val="32"/>
        </w:rPr>
        <w:t>@</w:t>
      </w:r>
      <w:r>
        <w:rPr>
          <w:rStyle w:val="ac"/>
          <w:rFonts w:ascii="仿宋_GB2312" w:eastAsia="仿宋_GB2312" w:hAnsi="仿宋" w:cs="仿宋"/>
          <w:kern w:val="0"/>
          <w:sz w:val="32"/>
          <w:szCs w:val="32"/>
        </w:rPr>
        <w:t>qq.com</w:t>
      </w:r>
      <w:r>
        <w:rPr>
          <w:rFonts w:ascii="仿宋_GB2312" w:eastAsia="仿宋_GB2312" w:hAnsi="仿宋" w:cs="仿宋"/>
          <w:color w:val="000000"/>
          <w:kern w:val="0"/>
          <w:sz w:val="32"/>
          <w:szCs w:val="32"/>
        </w:rPr>
        <w:fldChar w:fldCharType="end"/>
      </w:r>
      <w:bookmarkEnd w:id="1"/>
      <w:r>
        <w:rPr>
          <w:rFonts w:ascii="仿宋_GB2312" w:eastAsia="仿宋_GB2312" w:hAnsi="仿宋" w:cs="仿宋" w:hint="eastAsia"/>
          <w:color w:val="000000"/>
          <w:kern w:val="0"/>
          <w:sz w:val="32"/>
          <w:szCs w:val="32"/>
        </w:rPr>
        <w:t>，其中“汇总表”（附件7、8）以excel形式上交。无需上交优秀共青团干部（团员）推荐表和主要事迹的纸质稿。</w:t>
      </w:r>
    </w:p>
    <w:p w14:paraId="1E4EB21E"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荣誉证书将以汇总表的姓名为准，请各团</w:t>
      </w:r>
      <w:proofErr w:type="gramStart"/>
      <w:r>
        <w:rPr>
          <w:rFonts w:ascii="仿宋_GB2312" w:eastAsia="仿宋_GB2312" w:hAnsi="仿宋" w:cs="仿宋" w:hint="eastAsia"/>
          <w:color w:val="000000"/>
          <w:kern w:val="0"/>
          <w:sz w:val="32"/>
          <w:szCs w:val="32"/>
        </w:rPr>
        <w:t>学组织</w:t>
      </w:r>
      <w:proofErr w:type="gramEnd"/>
      <w:r>
        <w:rPr>
          <w:rFonts w:ascii="仿宋_GB2312" w:eastAsia="仿宋_GB2312" w:hAnsi="仿宋" w:cs="仿宋" w:hint="eastAsia"/>
          <w:color w:val="000000"/>
          <w:kern w:val="0"/>
          <w:sz w:val="32"/>
          <w:szCs w:val="32"/>
        </w:rPr>
        <w:t>认真核对。</w:t>
      </w:r>
    </w:p>
    <w:p w14:paraId="4C13F759"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2.学院申报“五四红旗团支部”和“先进团支部”需填写申报书（附件3），于4月17日（周五）16:00前将申报书电子版发颜彬工作邮箱：</w:t>
      </w:r>
      <w:bookmarkStart w:id="2" w:name="_Hlk36035038"/>
      <w:r>
        <w:rPr>
          <w:rFonts w:ascii="仿宋_GB2312" w:eastAsia="仿宋_GB2312" w:hAnsi="仿宋" w:cs="仿宋"/>
          <w:color w:val="000000"/>
          <w:kern w:val="0"/>
          <w:sz w:val="32"/>
          <w:szCs w:val="32"/>
        </w:rPr>
        <w:fldChar w:fldCharType="begin"/>
      </w:r>
      <w:r>
        <w:rPr>
          <w:rFonts w:ascii="仿宋_GB2312" w:eastAsia="仿宋_GB2312" w:hAnsi="仿宋" w:cs="仿宋"/>
          <w:color w:val="000000"/>
          <w:kern w:val="0"/>
          <w:sz w:val="32"/>
          <w:szCs w:val="32"/>
        </w:rPr>
        <w:instrText xml:space="preserve"> HYPERLINK "mailto:</w:instrText>
      </w:r>
      <w:r>
        <w:rPr>
          <w:rFonts w:ascii="仿宋_GB2312" w:eastAsia="仿宋_GB2312" w:hAnsi="仿宋" w:cs="仿宋" w:hint="eastAsia"/>
          <w:color w:val="000000"/>
          <w:kern w:val="0"/>
          <w:sz w:val="32"/>
          <w:szCs w:val="32"/>
        </w:rPr>
        <w:instrText>810965469@qq.com</w:instrText>
      </w:r>
      <w:r>
        <w:rPr>
          <w:rFonts w:ascii="仿宋_GB2312" w:eastAsia="仿宋_GB2312" w:hAnsi="仿宋" w:cs="仿宋"/>
          <w:color w:val="000000"/>
          <w:kern w:val="0"/>
          <w:sz w:val="32"/>
          <w:szCs w:val="32"/>
        </w:rPr>
        <w:instrText xml:space="preserve">" </w:instrText>
      </w:r>
      <w:r>
        <w:rPr>
          <w:rFonts w:ascii="仿宋_GB2312" w:eastAsia="仿宋_GB2312" w:hAnsi="仿宋" w:cs="仿宋"/>
          <w:color w:val="000000"/>
          <w:kern w:val="0"/>
          <w:sz w:val="32"/>
          <w:szCs w:val="32"/>
        </w:rPr>
        <w:fldChar w:fldCharType="separate"/>
      </w:r>
      <w:r>
        <w:rPr>
          <w:rStyle w:val="ac"/>
          <w:rFonts w:ascii="仿宋_GB2312" w:eastAsia="仿宋_GB2312" w:hAnsi="仿宋" w:cs="仿宋" w:hint="eastAsia"/>
          <w:kern w:val="0"/>
          <w:sz w:val="32"/>
          <w:szCs w:val="32"/>
        </w:rPr>
        <w:t>810965469@qq.com</w:t>
      </w:r>
      <w:bookmarkEnd w:id="2"/>
      <w:r>
        <w:rPr>
          <w:rFonts w:ascii="仿宋_GB2312" w:eastAsia="仿宋_GB2312" w:hAnsi="仿宋" w:cs="仿宋"/>
          <w:color w:val="000000"/>
          <w:kern w:val="0"/>
          <w:sz w:val="32"/>
          <w:szCs w:val="32"/>
        </w:rPr>
        <w:fldChar w:fldCharType="end"/>
      </w:r>
      <w:r>
        <w:rPr>
          <w:rFonts w:ascii="仿宋_GB2312" w:eastAsia="仿宋_GB2312" w:hAnsi="仿宋" w:cs="仿宋" w:hint="eastAsia"/>
          <w:color w:val="000000"/>
          <w:kern w:val="0"/>
          <w:sz w:val="32"/>
          <w:szCs w:val="32"/>
        </w:rPr>
        <w:t>，4月22日（周三）下午进行钉钉线上汇报展示。由校团委组织评审，具体相关事项另行通知，联系人颜彬。</w:t>
      </w:r>
    </w:p>
    <w:p w14:paraId="3504F1FE"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3.学院申报“五四红旗团委”、“先进团委”和“共青团突出贡献奖”需填写申报登记表（附件2），于4月3日（周五）16:00前将</w:t>
      </w:r>
      <w:proofErr w:type="gramStart"/>
      <w:r>
        <w:rPr>
          <w:rFonts w:ascii="仿宋_GB2312" w:eastAsia="仿宋_GB2312" w:hAnsi="仿宋" w:cs="仿宋" w:hint="eastAsia"/>
          <w:color w:val="000000"/>
          <w:kern w:val="0"/>
          <w:sz w:val="32"/>
          <w:szCs w:val="32"/>
        </w:rPr>
        <w:t>电子版发校团委</w:t>
      </w:r>
      <w:proofErr w:type="gramEnd"/>
      <w:r>
        <w:rPr>
          <w:rFonts w:ascii="仿宋_GB2312" w:eastAsia="仿宋_GB2312" w:hAnsi="仿宋" w:cs="仿宋" w:hint="eastAsia"/>
          <w:color w:val="000000"/>
          <w:kern w:val="0"/>
          <w:sz w:val="32"/>
          <w:szCs w:val="32"/>
        </w:rPr>
        <w:t>邮箱：</w:t>
      </w:r>
      <w:hyperlink r:id="rId8" w:history="1">
        <w:r>
          <w:rPr>
            <w:rStyle w:val="ac"/>
            <w:rFonts w:ascii="仿宋_GB2312" w:eastAsia="仿宋_GB2312" w:hAnsi="仿宋" w:cs="仿宋" w:hint="eastAsia"/>
            <w:kern w:val="0"/>
            <w:sz w:val="32"/>
            <w:szCs w:val="32"/>
          </w:rPr>
          <w:t>zjgsxtw@163.co</w:t>
        </w:r>
        <w:r>
          <w:rPr>
            <w:rStyle w:val="ac"/>
            <w:rFonts w:ascii="仿宋_GB2312" w:eastAsia="仿宋_GB2312" w:hAnsi="仿宋" w:cs="仿宋"/>
            <w:kern w:val="0"/>
            <w:sz w:val="32"/>
            <w:szCs w:val="32"/>
          </w:rPr>
          <w:t>m</w:t>
        </w:r>
      </w:hyperlink>
      <w:r>
        <w:rPr>
          <w:rFonts w:ascii="仿宋_GB2312" w:eastAsia="仿宋_GB2312" w:hAnsi="仿宋" w:cs="仿宋" w:hint="eastAsia"/>
          <w:color w:val="000000"/>
          <w:kern w:val="0"/>
          <w:sz w:val="32"/>
          <w:szCs w:val="32"/>
        </w:rPr>
        <w:t>。</w:t>
      </w:r>
    </w:p>
    <w:p w14:paraId="19C45CE4"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lastRenderedPageBreak/>
        <w:t>材料不全或逾期不报的，视为弃权，相关奖项具体评审情况另行通知。</w:t>
      </w:r>
    </w:p>
    <w:p w14:paraId="1D2C5279"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 xml:space="preserve">联 系 人：谢晓梅、颜 </w:t>
      </w:r>
      <w:r>
        <w:rPr>
          <w:rFonts w:ascii="仿宋_GB2312" w:eastAsia="仿宋_GB2312" w:hAnsi="仿宋" w:cs="仿宋"/>
          <w:color w:val="000000"/>
          <w:kern w:val="0"/>
          <w:sz w:val="32"/>
          <w:szCs w:val="32"/>
        </w:rPr>
        <w:t xml:space="preserve"> </w:t>
      </w:r>
      <w:proofErr w:type="gramStart"/>
      <w:r>
        <w:rPr>
          <w:rFonts w:ascii="仿宋_GB2312" w:eastAsia="仿宋_GB2312" w:hAnsi="仿宋" w:cs="仿宋" w:hint="eastAsia"/>
          <w:color w:val="000000"/>
          <w:kern w:val="0"/>
          <w:sz w:val="32"/>
          <w:szCs w:val="32"/>
        </w:rPr>
        <w:t>彬</w:t>
      </w:r>
      <w:proofErr w:type="gramEnd"/>
      <w:r>
        <w:rPr>
          <w:rFonts w:ascii="仿宋_GB2312" w:eastAsia="仿宋_GB2312" w:hAnsi="仿宋" w:cs="仿宋" w:hint="eastAsia"/>
          <w:color w:val="000000"/>
          <w:kern w:val="0"/>
          <w:sz w:val="32"/>
          <w:szCs w:val="32"/>
        </w:rPr>
        <w:t>、张靖瑞</w:t>
      </w:r>
    </w:p>
    <w:p w14:paraId="4864B5E9"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联系方式：626085、616794、</w:t>
      </w:r>
      <w:r>
        <w:rPr>
          <w:rFonts w:ascii="仿宋_GB2312" w:eastAsia="仿宋_GB2312" w:hAnsi="仿宋" w:cs="仿宋"/>
          <w:color w:val="000000"/>
          <w:kern w:val="0"/>
          <w:sz w:val="32"/>
          <w:szCs w:val="32"/>
        </w:rPr>
        <w:t>17366637619</w:t>
      </w:r>
    </w:p>
    <w:p w14:paraId="5AA39032" w14:textId="77777777" w:rsidR="00BF68C4" w:rsidRDefault="00BF68C4">
      <w:pPr>
        <w:spacing w:line="600" w:lineRule="exact"/>
        <w:jc w:val="left"/>
        <w:rPr>
          <w:rFonts w:ascii="仿宋_GB2312" w:eastAsia="仿宋_GB2312" w:hAnsi="仿宋" w:cs="仿宋"/>
          <w:color w:val="000000"/>
          <w:kern w:val="0"/>
          <w:sz w:val="32"/>
          <w:szCs w:val="32"/>
        </w:rPr>
      </w:pPr>
    </w:p>
    <w:p w14:paraId="4FDFC539"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附件：</w:t>
      </w:r>
    </w:p>
    <w:p w14:paraId="569E0D99"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1.“</w:t>
      </w:r>
      <w:r>
        <w:rPr>
          <w:rFonts w:ascii="仿宋_GB2312" w:eastAsia="仿宋_GB2312" w:hAnsi="仿宋" w:cs="仿宋"/>
          <w:color w:val="000000"/>
          <w:kern w:val="0"/>
          <w:sz w:val="32"/>
          <w:szCs w:val="32"/>
        </w:rPr>
        <w:t>五四红旗团委</w:t>
      </w:r>
      <w:r>
        <w:rPr>
          <w:rFonts w:ascii="仿宋_GB2312" w:eastAsia="仿宋_GB2312" w:hAnsi="仿宋" w:cs="仿宋" w:hint="eastAsia"/>
          <w:color w:val="000000"/>
          <w:kern w:val="0"/>
          <w:sz w:val="32"/>
          <w:szCs w:val="32"/>
        </w:rPr>
        <w:t>”“</w:t>
      </w:r>
      <w:r>
        <w:rPr>
          <w:rFonts w:ascii="仿宋_GB2312" w:eastAsia="仿宋_GB2312" w:hAnsi="仿宋" w:cs="仿宋"/>
          <w:color w:val="000000"/>
          <w:kern w:val="0"/>
          <w:sz w:val="32"/>
          <w:szCs w:val="32"/>
        </w:rPr>
        <w:t>先进</w:t>
      </w:r>
      <w:r>
        <w:rPr>
          <w:rFonts w:ascii="仿宋_GB2312" w:eastAsia="仿宋_GB2312" w:hAnsi="仿宋" w:cs="仿宋" w:hint="eastAsia"/>
          <w:color w:val="000000"/>
          <w:kern w:val="0"/>
          <w:sz w:val="32"/>
          <w:szCs w:val="32"/>
        </w:rPr>
        <w:t>团委”和“共青团突出</w:t>
      </w:r>
      <w:r>
        <w:rPr>
          <w:rFonts w:ascii="仿宋_GB2312" w:eastAsia="仿宋_GB2312" w:hAnsi="仿宋" w:cs="仿宋"/>
          <w:color w:val="000000"/>
          <w:kern w:val="0"/>
          <w:sz w:val="32"/>
          <w:szCs w:val="32"/>
        </w:rPr>
        <w:t>贡献奖</w:t>
      </w:r>
      <w:r>
        <w:rPr>
          <w:rFonts w:ascii="仿宋_GB2312" w:eastAsia="仿宋_GB2312" w:hAnsi="仿宋" w:cs="仿宋" w:hint="eastAsia"/>
          <w:color w:val="000000"/>
          <w:kern w:val="0"/>
          <w:sz w:val="32"/>
          <w:szCs w:val="32"/>
        </w:rPr>
        <w:t>”评比细则</w:t>
      </w:r>
    </w:p>
    <w:p w14:paraId="087C8405"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2.</w:t>
      </w:r>
      <w:r>
        <w:rPr>
          <w:rFonts w:ascii="仿宋_GB2312" w:eastAsia="仿宋_GB2312" w:hAnsi="仿宋" w:cs="仿宋"/>
          <w:color w:val="000000"/>
          <w:kern w:val="0"/>
          <w:sz w:val="32"/>
          <w:szCs w:val="32"/>
        </w:rPr>
        <w:t xml:space="preserve"> </w:t>
      </w:r>
      <w:r>
        <w:rPr>
          <w:rFonts w:ascii="仿宋_GB2312" w:eastAsia="仿宋_GB2312" w:hAnsi="仿宋" w:cs="仿宋" w:hint="eastAsia"/>
          <w:color w:val="000000"/>
          <w:kern w:val="0"/>
          <w:sz w:val="32"/>
          <w:szCs w:val="32"/>
        </w:rPr>
        <w:t>2019年度“五四红旗团委”“先进团委”和“共青团突出贡献奖”申报登记表</w:t>
      </w:r>
    </w:p>
    <w:p w14:paraId="2BE17AB3"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3.</w:t>
      </w:r>
      <w:r>
        <w:rPr>
          <w:rFonts w:ascii="仿宋_GB2312" w:eastAsia="仿宋_GB2312" w:hAnsi="仿宋" w:cs="仿宋"/>
          <w:color w:val="000000"/>
          <w:kern w:val="0"/>
          <w:sz w:val="32"/>
          <w:szCs w:val="32"/>
        </w:rPr>
        <w:t xml:space="preserve"> </w:t>
      </w:r>
      <w:r>
        <w:rPr>
          <w:rFonts w:ascii="仿宋_GB2312" w:eastAsia="仿宋_GB2312" w:hAnsi="仿宋" w:cs="仿宋" w:hint="eastAsia"/>
          <w:color w:val="000000"/>
          <w:kern w:val="0"/>
          <w:sz w:val="32"/>
          <w:szCs w:val="32"/>
        </w:rPr>
        <w:t>2019年度“五四红旗团支部”、“先进团支部”申报书</w:t>
      </w:r>
    </w:p>
    <w:p w14:paraId="042CF86D"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4.</w:t>
      </w:r>
      <w:r>
        <w:rPr>
          <w:rFonts w:ascii="仿宋_GB2312" w:eastAsia="仿宋_GB2312" w:hAnsi="仿宋" w:cs="仿宋"/>
          <w:color w:val="000000"/>
          <w:kern w:val="0"/>
          <w:sz w:val="32"/>
          <w:szCs w:val="32"/>
        </w:rPr>
        <w:t xml:space="preserve"> </w:t>
      </w:r>
      <w:r>
        <w:rPr>
          <w:rFonts w:ascii="仿宋_GB2312" w:eastAsia="仿宋_GB2312" w:hAnsi="仿宋" w:cs="仿宋" w:hint="eastAsia"/>
          <w:color w:val="000000"/>
          <w:kern w:val="0"/>
          <w:sz w:val="32"/>
          <w:szCs w:val="32"/>
        </w:rPr>
        <w:t>2019年度优秀共青团员推荐表</w:t>
      </w:r>
    </w:p>
    <w:p w14:paraId="4C432771"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5. 2019年度优秀共青团员（战</w:t>
      </w:r>
      <w:proofErr w:type="gramStart"/>
      <w:r>
        <w:rPr>
          <w:rFonts w:ascii="仿宋_GB2312" w:eastAsia="仿宋_GB2312" w:hAnsi="仿宋" w:cs="仿宋" w:hint="eastAsia"/>
          <w:color w:val="000000"/>
          <w:kern w:val="0"/>
          <w:sz w:val="32"/>
          <w:szCs w:val="32"/>
        </w:rPr>
        <w:t>疫</w:t>
      </w:r>
      <w:proofErr w:type="gramEnd"/>
      <w:r>
        <w:rPr>
          <w:rFonts w:ascii="仿宋_GB2312" w:eastAsia="仿宋_GB2312" w:hAnsi="仿宋" w:cs="仿宋" w:hint="eastAsia"/>
          <w:color w:val="000000"/>
          <w:kern w:val="0"/>
          <w:sz w:val="32"/>
          <w:szCs w:val="32"/>
        </w:rPr>
        <w:t>专项）推荐表</w:t>
      </w:r>
    </w:p>
    <w:p w14:paraId="474CFC95"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6. 2019年度优秀共青团干部推荐表</w:t>
      </w:r>
    </w:p>
    <w:p w14:paraId="6F82B47F" w14:textId="77777777" w:rsidR="00BF68C4" w:rsidRDefault="001A7EAA">
      <w:pPr>
        <w:spacing w:line="600" w:lineRule="exact"/>
        <w:ind w:firstLineChars="200" w:firstLine="640"/>
        <w:jc w:val="left"/>
        <w:rPr>
          <w:rFonts w:ascii="仿宋_GB2312" w:eastAsia="仿宋_GB2312" w:hAnsi="仿宋" w:cs="仿宋"/>
          <w:color w:val="000000"/>
          <w:kern w:val="0"/>
          <w:sz w:val="32"/>
          <w:szCs w:val="32"/>
        </w:rPr>
      </w:pPr>
      <w:r>
        <w:rPr>
          <w:rFonts w:ascii="仿宋_GB2312" w:eastAsia="仿宋_GB2312" w:hAnsi="仿宋" w:cs="仿宋"/>
          <w:color w:val="000000"/>
          <w:kern w:val="0"/>
          <w:sz w:val="32"/>
          <w:szCs w:val="32"/>
        </w:rPr>
        <w:t xml:space="preserve">7. </w:t>
      </w:r>
      <w:r>
        <w:rPr>
          <w:rFonts w:ascii="仿宋_GB2312" w:eastAsia="仿宋_GB2312" w:hAnsi="仿宋" w:cs="仿宋" w:hint="eastAsia"/>
          <w:color w:val="000000"/>
          <w:kern w:val="0"/>
          <w:sz w:val="32"/>
          <w:szCs w:val="32"/>
        </w:rPr>
        <w:t>2019年度优秀共青团员汇总表（excel）</w:t>
      </w:r>
    </w:p>
    <w:p w14:paraId="04535A36" w14:textId="795F8DC1" w:rsidR="00BF68C4" w:rsidRDefault="001A7EAA">
      <w:pPr>
        <w:spacing w:line="600" w:lineRule="exact"/>
        <w:ind w:firstLineChars="300" w:firstLine="960"/>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8.</w:t>
      </w:r>
      <w:r>
        <w:rPr>
          <w:rFonts w:ascii="仿宋_GB2312" w:eastAsia="仿宋_GB2312" w:hAnsi="仿宋" w:cs="仿宋"/>
          <w:color w:val="000000"/>
          <w:kern w:val="0"/>
          <w:sz w:val="32"/>
          <w:szCs w:val="32"/>
        </w:rPr>
        <w:t xml:space="preserve"> </w:t>
      </w:r>
      <w:r>
        <w:rPr>
          <w:rFonts w:ascii="仿宋_GB2312" w:eastAsia="仿宋_GB2312" w:hAnsi="仿宋" w:cs="仿宋" w:hint="eastAsia"/>
          <w:color w:val="000000"/>
          <w:kern w:val="0"/>
          <w:sz w:val="32"/>
          <w:szCs w:val="32"/>
        </w:rPr>
        <w:t>2019年度优秀共青团干部汇总表（excel）</w:t>
      </w:r>
    </w:p>
    <w:p w14:paraId="0CB876A7" w14:textId="77777777" w:rsidR="00BF68C4" w:rsidRPr="00AB4398" w:rsidRDefault="00BF68C4">
      <w:pPr>
        <w:spacing w:line="600" w:lineRule="exact"/>
        <w:ind w:firstLineChars="200" w:firstLine="640"/>
        <w:jc w:val="left"/>
        <w:rPr>
          <w:rFonts w:ascii="仿宋_GB2312" w:eastAsia="仿宋_GB2312" w:hAnsi="仿宋" w:cs="仿宋"/>
          <w:color w:val="000000"/>
          <w:kern w:val="0"/>
          <w:sz w:val="32"/>
          <w:szCs w:val="32"/>
        </w:rPr>
      </w:pPr>
      <w:bookmarkStart w:id="3" w:name="_GoBack"/>
      <w:bookmarkEnd w:id="3"/>
    </w:p>
    <w:p w14:paraId="1BAC9E84" w14:textId="77777777" w:rsidR="00BF68C4" w:rsidRDefault="001A7EAA">
      <w:pPr>
        <w:spacing w:line="600" w:lineRule="exact"/>
        <w:ind w:firstLineChars="200" w:firstLine="640"/>
        <w:jc w:val="righ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共青团浙江工商大学委员会</w:t>
      </w:r>
    </w:p>
    <w:p w14:paraId="4849EA1F" w14:textId="1E51B6F4" w:rsidR="00BF68C4" w:rsidRDefault="001A7EAA">
      <w:pPr>
        <w:spacing w:line="600" w:lineRule="exact"/>
        <w:ind w:firstLineChars="200" w:firstLine="640"/>
        <w:jc w:val="center"/>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 xml:space="preserve">                    </w:t>
      </w:r>
      <w:r>
        <w:rPr>
          <w:rFonts w:ascii="仿宋_GB2312" w:eastAsia="仿宋_GB2312" w:hAnsi="仿宋" w:cs="仿宋"/>
          <w:color w:val="000000"/>
          <w:kern w:val="0"/>
          <w:sz w:val="32"/>
          <w:szCs w:val="32"/>
        </w:rPr>
        <w:t xml:space="preserve">     </w:t>
      </w:r>
      <w:r>
        <w:rPr>
          <w:rFonts w:ascii="仿宋_GB2312" w:eastAsia="仿宋_GB2312" w:hAnsi="仿宋" w:cs="仿宋" w:hint="eastAsia"/>
          <w:color w:val="000000"/>
          <w:kern w:val="0"/>
          <w:sz w:val="32"/>
          <w:szCs w:val="32"/>
        </w:rPr>
        <w:t xml:space="preserve"> 2</w:t>
      </w:r>
      <w:r>
        <w:rPr>
          <w:rFonts w:ascii="仿宋_GB2312" w:eastAsia="仿宋_GB2312" w:hAnsi="仿宋" w:cs="仿宋"/>
          <w:color w:val="000000"/>
          <w:kern w:val="0"/>
          <w:sz w:val="32"/>
          <w:szCs w:val="32"/>
        </w:rPr>
        <w:t>0</w:t>
      </w:r>
      <w:r>
        <w:rPr>
          <w:rFonts w:ascii="仿宋_GB2312" w:eastAsia="仿宋_GB2312" w:hAnsi="仿宋" w:cs="仿宋" w:hint="eastAsia"/>
          <w:color w:val="000000"/>
          <w:kern w:val="0"/>
          <w:sz w:val="32"/>
          <w:szCs w:val="32"/>
        </w:rPr>
        <w:t>20年3月2</w:t>
      </w:r>
      <w:r w:rsidR="006F15E4">
        <w:rPr>
          <w:rFonts w:ascii="仿宋_GB2312" w:eastAsia="仿宋_GB2312" w:hAnsi="仿宋" w:cs="仿宋" w:hint="eastAsia"/>
          <w:color w:val="000000"/>
          <w:kern w:val="0"/>
          <w:sz w:val="32"/>
          <w:szCs w:val="32"/>
        </w:rPr>
        <w:t>5</w:t>
      </w:r>
      <w:r>
        <w:rPr>
          <w:rFonts w:ascii="仿宋_GB2312" w:eastAsia="仿宋_GB2312" w:hAnsi="仿宋" w:cs="仿宋" w:hint="eastAsia"/>
          <w:color w:val="000000"/>
          <w:kern w:val="0"/>
          <w:sz w:val="32"/>
          <w:szCs w:val="32"/>
        </w:rPr>
        <w:t>日</w:t>
      </w:r>
    </w:p>
    <w:p w14:paraId="56A77BA1" w14:textId="77777777" w:rsidR="00BF68C4" w:rsidRDefault="00BF68C4">
      <w:pPr>
        <w:spacing w:line="600" w:lineRule="exact"/>
        <w:ind w:firstLineChars="200" w:firstLine="640"/>
        <w:jc w:val="center"/>
        <w:rPr>
          <w:rFonts w:ascii="仿宋_GB2312" w:eastAsia="仿宋_GB2312" w:hAnsi="仿宋" w:cs="仿宋"/>
          <w:color w:val="000000"/>
          <w:kern w:val="0"/>
          <w:sz w:val="32"/>
          <w:szCs w:val="32"/>
        </w:rPr>
      </w:pPr>
    </w:p>
    <w:p w14:paraId="723EBD8E" w14:textId="77777777" w:rsidR="00BF68C4" w:rsidRDefault="00BF68C4">
      <w:pPr>
        <w:spacing w:line="600" w:lineRule="exact"/>
        <w:ind w:firstLineChars="200" w:firstLine="640"/>
        <w:jc w:val="center"/>
        <w:rPr>
          <w:rFonts w:ascii="仿宋_GB2312" w:eastAsia="仿宋_GB2312" w:hAnsi="仿宋" w:cs="仿宋"/>
          <w:color w:val="000000"/>
          <w:kern w:val="0"/>
          <w:sz w:val="32"/>
          <w:szCs w:val="32"/>
        </w:rPr>
      </w:pPr>
    </w:p>
    <w:tbl>
      <w:tblPr>
        <w:tblW w:w="852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F68C4" w14:paraId="13FA324F" w14:textId="77777777">
        <w:trPr>
          <w:jc w:val="center"/>
        </w:trPr>
        <w:tc>
          <w:tcPr>
            <w:tcW w:w="8522" w:type="dxa"/>
            <w:shd w:val="clear" w:color="auto" w:fill="auto"/>
          </w:tcPr>
          <w:p w14:paraId="6BFAEA44" w14:textId="3E7C50A7" w:rsidR="00BF68C4" w:rsidRDefault="001A7EAA">
            <w:pPr>
              <w:spacing w:line="60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共青团浙江工商大学委员会   </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 xml:space="preserve">  2020年3月2</w:t>
            </w:r>
            <w:r w:rsidR="006F15E4">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日印发</w:t>
            </w:r>
          </w:p>
        </w:tc>
      </w:tr>
    </w:tbl>
    <w:p w14:paraId="0068C111" w14:textId="77777777" w:rsidR="00BF68C4" w:rsidRDefault="00BF68C4">
      <w:pPr>
        <w:spacing w:line="360" w:lineRule="auto"/>
        <w:jc w:val="left"/>
        <w:rPr>
          <w:rFonts w:ascii="仿宋_GB2312" w:eastAsia="仿宋_GB2312" w:hAnsi="宋体" w:cs="宋体"/>
          <w:b/>
          <w:color w:val="000000"/>
          <w:sz w:val="28"/>
          <w:szCs w:val="28"/>
        </w:rPr>
        <w:sectPr w:rsidR="00BF68C4">
          <w:headerReference w:type="default" r:id="rId9"/>
          <w:footerReference w:type="default" r:id="rId10"/>
          <w:pgSz w:w="11906" w:h="16838"/>
          <w:pgMar w:top="1531" w:right="1361" w:bottom="1531" w:left="1361" w:header="851" w:footer="992" w:gutter="0"/>
          <w:cols w:space="720"/>
          <w:docGrid w:type="lines" w:linePitch="312"/>
        </w:sectPr>
      </w:pPr>
    </w:p>
    <w:p w14:paraId="4DC35DC6" w14:textId="77777777" w:rsidR="00BF68C4" w:rsidRDefault="001A7EAA">
      <w:pPr>
        <w:spacing w:line="360" w:lineRule="auto"/>
        <w:jc w:val="left"/>
        <w:rPr>
          <w:rFonts w:ascii="仿宋_GB2312" w:eastAsia="仿宋_GB2312" w:hAnsi="宋体" w:cs="宋体"/>
          <w:bCs/>
          <w:color w:val="000000"/>
          <w:sz w:val="28"/>
          <w:szCs w:val="28"/>
        </w:rPr>
      </w:pPr>
      <w:bookmarkStart w:id="4" w:name="_Hlk36105977"/>
      <w:r>
        <w:rPr>
          <w:rFonts w:ascii="仿宋_GB2312" w:eastAsia="仿宋_GB2312" w:hAnsi="宋体" w:cs="宋体" w:hint="eastAsia"/>
          <w:b/>
          <w:color w:val="000000"/>
          <w:sz w:val="28"/>
          <w:szCs w:val="28"/>
        </w:rPr>
        <w:lastRenderedPageBreak/>
        <w:t>附件1</w:t>
      </w:r>
    </w:p>
    <w:p w14:paraId="5AF16266" w14:textId="77777777" w:rsidR="00BF68C4" w:rsidRDefault="001A7EAA">
      <w:pPr>
        <w:jc w:val="center"/>
        <w:rPr>
          <w:rFonts w:ascii="黑体" w:eastAsia="黑体" w:hAnsi="黑体"/>
          <w:b/>
          <w:color w:val="000000"/>
          <w:sz w:val="32"/>
          <w:szCs w:val="32"/>
        </w:rPr>
      </w:pPr>
      <w:bookmarkStart w:id="5" w:name="_Hlk508211157"/>
      <w:r>
        <w:rPr>
          <w:rFonts w:ascii="黑体" w:eastAsia="黑体" w:hAnsi="黑体" w:hint="eastAsia"/>
          <w:b/>
          <w:color w:val="000000"/>
          <w:sz w:val="32"/>
          <w:szCs w:val="32"/>
        </w:rPr>
        <w:t>浙江工商大学2019年度“</w:t>
      </w:r>
      <w:r>
        <w:rPr>
          <w:rFonts w:ascii="黑体" w:eastAsia="黑体" w:hAnsi="黑体"/>
          <w:b/>
          <w:color w:val="000000"/>
          <w:sz w:val="32"/>
          <w:szCs w:val="32"/>
        </w:rPr>
        <w:t>五四红旗团委</w:t>
      </w:r>
      <w:r>
        <w:rPr>
          <w:rFonts w:ascii="黑体" w:eastAsia="黑体" w:hAnsi="黑体" w:hint="eastAsia"/>
          <w:b/>
          <w:color w:val="000000"/>
          <w:sz w:val="32"/>
          <w:szCs w:val="32"/>
        </w:rPr>
        <w:t>”“</w:t>
      </w:r>
      <w:r>
        <w:rPr>
          <w:rFonts w:ascii="黑体" w:eastAsia="黑体" w:hAnsi="黑体"/>
          <w:b/>
          <w:color w:val="000000"/>
          <w:sz w:val="32"/>
          <w:szCs w:val="32"/>
        </w:rPr>
        <w:t>先进</w:t>
      </w:r>
      <w:r>
        <w:rPr>
          <w:rFonts w:ascii="黑体" w:eastAsia="黑体" w:hAnsi="黑体" w:hint="eastAsia"/>
          <w:b/>
          <w:color w:val="000000"/>
          <w:sz w:val="32"/>
          <w:szCs w:val="32"/>
        </w:rPr>
        <w:t>团委”</w:t>
      </w:r>
      <w:proofErr w:type="gramStart"/>
      <w:r>
        <w:rPr>
          <w:rFonts w:ascii="黑体" w:eastAsia="黑体" w:hAnsi="黑体" w:hint="eastAsia"/>
          <w:b/>
          <w:color w:val="000000"/>
          <w:sz w:val="32"/>
          <w:szCs w:val="32"/>
        </w:rPr>
        <w:t>和</w:t>
      </w:r>
      <w:proofErr w:type="gramEnd"/>
    </w:p>
    <w:p w14:paraId="7958D9BD" w14:textId="77777777" w:rsidR="00BF68C4" w:rsidRDefault="001A7EAA">
      <w:pPr>
        <w:jc w:val="center"/>
        <w:rPr>
          <w:rFonts w:ascii="黑体" w:eastAsia="黑体" w:hAnsi="黑体"/>
          <w:b/>
          <w:color w:val="000000"/>
          <w:sz w:val="32"/>
          <w:szCs w:val="32"/>
        </w:rPr>
      </w:pPr>
      <w:r>
        <w:rPr>
          <w:rFonts w:ascii="黑体" w:eastAsia="黑体" w:hAnsi="黑体" w:hint="eastAsia"/>
          <w:b/>
          <w:color w:val="000000"/>
          <w:sz w:val="32"/>
          <w:szCs w:val="32"/>
        </w:rPr>
        <w:t>“共青团突出</w:t>
      </w:r>
      <w:r>
        <w:rPr>
          <w:rFonts w:ascii="黑体" w:eastAsia="黑体" w:hAnsi="黑体"/>
          <w:b/>
          <w:color w:val="000000"/>
          <w:sz w:val="32"/>
          <w:szCs w:val="32"/>
        </w:rPr>
        <w:t>贡献奖</w:t>
      </w:r>
      <w:r>
        <w:rPr>
          <w:rFonts w:ascii="黑体" w:eastAsia="黑体" w:hAnsi="黑体" w:hint="eastAsia"/>
          <w:b/>
          <w:color w:val="000000"/>
          <w:sz w:val="32"/>
          <w:szCs w:val="32"/>
        </w:rPr>
        <w:t>”评比细则</w:t>
      </w:r>
      <w:bookmarkEnd w:id="5"/>
    </w:p>
    <w:tbl>
      <w:tblPr>
        <w:tblW w:w="870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19"/>
        <w:gridCol w:w="785"/>
        <w:gridCol w:w="786"/>
        <w:gridCol w:w="820"/>
        <w:gridCol w:w="5594"/>
      </w:tblGrid>
      <w:tr w:rsidR="00BF68C4" w14:paraId="26EE70F8" w14:textId="77777777">
        <w:trPr>
          <w:trHeight w:val="315"/>
          <w:jc w:val="center"/>
        </w:trPr>
        <w:tc>
          <w:tcPr>
            <w:tcW w:w="719" w:type="dxa"/>
            <w:vAlign w:val="center"/>
          </w:tcPr>
          <w:p w14:paraId="60A61D12" w14:textId="77777777" w:rsidR="00BF68C4" w:rsidRDefault="001A7EAA">
            <w:pPr>
              <w:adjustRightIn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一级</w:t>
            </w:r>
          </w:p>
          <w:p w14:paraId="5FB62DA7" w14:textId="77777777" w:rsidR="00BF68C4" w:rsidRDefault="001A7EAA">
            <w:pPr>
              <w:adjustRightIn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指标</w:t>
            </w:r>
          </w:p>
        </w:tc>
        <w:tc>
          <w:tcPr>
            <w:tcW w:w="785" w:type="dxa"/>
            <w:vAlign w:val="center"/>
          </w:tcPr>
          <w:p w14:paraId="6B025202" w14:textId="77777777" w:rsidR="00BF68C4" w:rsidRDefault="001A7EAA">
            <w:pPr>
              <w:adjustRightIn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权重</w:t>
            </w:r>
          </w:p>
        </w:tc>
        <w:tc>
          <w:tcPr>
            <w:tcW w:w="786" w:type="dxa"/>
            <w:vAlign w:val="center"/>
          </w:tcPr>
          <w:p w14:paraId="5310F79C" w14:textId="77777777" w:rsidR="00BF68C4" w:rsidRDefault="001A7EAA">
            <w:pPr>
              <w:adjustRightIn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二级</w:t>
            </w:r>
          </w:p>
          <w:p w14:paraId="4CF7F044" w14:textId="77777777" w:rsidR="00BF68C4" w:rsidRDefault="001A7EAA">
            <w:pPr>
              <w:adjustRightIn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指标</w:t>
            </w:r>
          </w:p>
        </w:tc>
        <w:tc>
          <w:tcPr>
            <w:tcW w:w="820" w:type="dxa"/>
            <w:vAlign w:val="center"/>
          </w:tcPr>
          <w:p w14:paraId="5EC93D50" w14:textId="77777777" w:rsidR="00BF68C4" w:rsidRDefault="001A7EAA">
            <w:pPr>
              <w:adjustRightIn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权重</w:t>
            </w:r>
          </w:p>
        </w:tc>
        <w:tc>
          <w:tcPr>
            <w:tcW w:w="5594" w:type="dxa"/>
            <w:vAlign w:val="center"/>
          </w:tcPr>
          <w:p w14:paraId="69421361" w14:textId="77777777" w:rsidR="00BF68C4" w:rsidRDefault="001A7EAA">
            <w:pPr>
              <w:adjustRightInd w:val="0"/>
              <w:spacing w:line="360" w:lineRule="auto"/>
              <w:ind w:firstLine="32"/>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评价标准和计分方法</w:t>
            </w:r>
          </w:p>
        </w:tc>
      </w:tr>
      <w:tr w:rsidR="00BF68C4" w14:paraId="200CE037" w14:textId="77777777">
        <w:trPr>
          <w:cantSplit/>
          <w:trHeight w:val="315"/>
          <w:jc w:val="center"/>
        </w:trPr>
        <w:tc>
          <w:tcPr>
            <w:tcW w:w="719" w:type="dxa"/>
            <w:vMerge w:val="restart"/>
            <w:vAlign w:val="center"/>
          </w:tcPr>
          <w:p w14:paraId="24708FD2"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日常</w:t>
            </w:r>
          </w:p>
          <w:p w14:paraId="0D4A27D6"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工作考核</w:t>
            </w:r>
          </w:p>
        </w:tc>
        <w:tc>
          <w:tcPr>
            <w:tcW w:w="785" w:type="dxa"/>
            <w:vMerge w:val="restart"/>
            <w:vAlign w:val="center"/>
          </w:tcPr>
          <w:p w14:paraId="70E6E739"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70%</w:t>
            </w:r>
          </w:p>
        </w:tc>
        <w:tc>
          <w:tcPr>
            <w:tcW w:w="786" w:type="dxa"/>
            <w:vAlign w:val="center"/>
          </w:tcPr>
          <w:p w14:paraId="65417588"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基础建设</w:t>
            </w:r>
          </w:p>
        </w:tc>
        <w:tc>
          <w:tcPr>
            <w:tcW w:w="820" w:type="dxa"/>
            <w:vAlign w:val="center"/>
          </w:tcPr>
          <w:p w14:paraId="1B46DE1E"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3</w:t>
            </w:r>
            <w:r>
              <w:rPr>
                <w:rFonts w:ascii="仿宋_GB2312" w:eastAsia="仿宋_GB2312" w:hAnsi="仿宋_GB2312" w:cs="仿宋_GB2312"/>
                <w:b/>
                <w:color w:val="000000"/>
                <w:szCs w:val="21"/>
              </w:rPr>
              <w:t>0%</w:t>
            </w:r>
          </w:p>
        </w:tc>
        <w:tc>
          <w:tcPr>
            <w:tcW w:w="5594" w:type="dxa"/>
            <w:vAlign w:val="center"/>
          </w:tcPr>
          <w:p w14:paraId="08C3D41B" w14:textId="77777777" w:rsidR="00BF68C4" w:rsidRDefault="001A7EAA">
            <w:pPr>
              <w:adjustRightInd w:val="0"/>
              <w:snapToGrid w:val="0"/>
              <w:spacing w:line="300" w:lineRule="exact"/>
              <w:ind w:firstLine="420"/>
              <w:rPr>
                <w:rFonts w:ascii="仿宋_GB2312" w:eastAsia="仿宋_GB2312" w:hAnsi="仿宋"/>
                <w:color w:val="000000"/>
                <w:szCs w:val="21"/>
              </w:rPr>
            </w:pPr>
            <w:r>
              <w:rPr>
                <w:rFonts w:ascii="仿宋_GB2312" w:eastAsia="仿宋_GB2312" w:hAnsi="仿宋" w:hint="eastAsia"/>
                <w:color w:val="000000"/>
                <w:szCs w:val="21"/>
              </w:rPr>
              <w:t>考核内容包括党建带团建、基层组织建设、</w:t>
            </w:r>
            <w:proofErr w:type="gramStart"/>
            <w:r>
              <w:rPr>
                <w:rFonts w:ascii="仿宋_GB2312" w:eastAsia="仿宋_GB2312" w:hAnsi="仿宋" w:hint="eastAsia"/>
                <w:color w:val="000000"/>
                <w:szCs w:val="21"/>
              </w:rPr>
              <w:t>团学干部</w:t>
            </w:r>
            <w:proofErr w:type="gramEnd"/>
            <w:r>
              <w:rPr>
                <w:rFonts w:ascii="仿宋_GB2312" w:eastAsia="仿宋_GB2312" w:hAnsi="仿宋" w:hint="eastAsia"/>
                <w:color w:val="000000"/>
                <w:szCs w:val="21"/>
              </w:rPr>
              <w:t>队伍建设三方面。</w:t>
            </w:r>
          </w:p>
          <w:p w14:paraId="5BACD3EB" w14:textId="77777777" w:rsidR="00BF68C4" w:rsidRDefault="001A7EAA">
            <w:pPr>
              <w:adjustRightInd w:val="0"/>
              <w:snapToGrid w:val="0"/>
              <w:spacing w:line="300" w:lineRule="exact"/>
              <w:ind w:firstLine="420"/>
              <w:rPr>
                <w:rFonts w:ascii="仿宋_GB2312" w:eastAsia="仿宋_GB2312" w:hAnsi="仿宋"/>
                <w:color w:val="000000"/>
                <w:szCs w:val="21"/>
              </w:rPr>
            </w:pPr>
            <w:r>
              <w:rPr>
                <w:rFonts w:ascii="仿宋_GB2312" w:eastAsia="仿宋_GB2312" w:hAnsi="仿宋" w:hint="eastAsia"/>
                <w:color w:val="000000"/>
                <w:szCs w:val="21"/>
              </w:rPr>
              <w:t>党建带团建：确保学院</w:t>
            </w:r>
            <w:r>
              <w:rPr>
                <w:rFonts w:ascii="仿宋_GB2312" w:eastAsia="仿宋_GB2312" w:hAnsi="仿宋"/>
                <w:color w:val="000000"/>
                <w:szCs w:val="21"/>
              </w:rPr>
              <w:t>党委</w:t>
            </w:r>
            <w:r>
              <w:rPr>
                <w:rFonts w:ascii="仿宋_GB2312" w:eastAsia="仿宋_GB2312" w:hAnsi="仿宋" w:hint="eastAsia"/>
                <w:color w:val="000000"/>
                <w:szCs w:val="21"/>
              </w:rPr>
              <w:t>有1名</w:t>
            </w:r>
            <w:r>
              <w:rPr>
                <w:rFonts w:ascii="仿宋_GB2312" w:eastAsia="仿宋_GB2312" w:hAnsi="仿宋"/>
                <w:color w:val="000000"/>
                <w:szCs w:val="21"/>
              </w:rPr>
              <w:t>书记</w:t>
            </w:r>
            <w:r>
              <w:rPr>
                <w:rFonts w:ascii="仿宋_GB2312" w:eastAsia="仿宋_GB2312" w:hAnsi="仿宋" w:hint="eastAsia"/>
                <w:color w:val="000000"/>
                <w:szCs w:val="21"/>
              </w:rPr>
              <w:t>分管共青团</w:t>
            </w:r>
            <w:r>
              <w:rPr>
                <w:rFonts w:ascii="仿宋_GB2312" w:eastAsia="仿宋_GB2312" w:hAnsi="仿宋"/>
                <w:color w:val="000000"/>
                <w:szCs w:val="21"/>
              </w:rPr>
              <w:t>工作</w:t>
            </w:r>
            <w:r>
              <w:rPr>
                <w:rFonts w:ascii="仿宋_GB2312" w:eastAsia="仿宋_GB2312" w:hAnsi="仿宋" w:hint="eastAsia"/>
                <w:color w:val="000000"/>
                <w:szCs w:val="21"/>
              </w:rPr>
              <w:t>，有1</w:t>
            </w:r>
            <w:r>
              <w:rPr>
                <w:rFonts w:ascii="仿宋_GB2312" w:eastAsia="仿宋_GB2312" w:hAnsi="仿宋"/>
                <w:color w:val="000000"/>
                <w:szCs w:val="21"/>
              </w:rPr>
              <w:t>名</w:t>
            </w:r>
            <w:r>
              <w:rPr>
                <w:rFonts w:ascii="仿宋_GB2312" w:eastAsia="仿宋_GB2312" w:hAnsi="仿宋" w:hint="eastAsia"/>
                <w:color w:val="000000"/>
                <w:szCs w:val="21"/>
              </w:rPr>
              <w:t>学院领导指导</w:t>
            </w:r>
            <w:r>
              <w:rPr>
                <w:rFonts w:ascii="仿宋_GB2312" w:eastAsia="仿宋_GB2312" w:hAnsi="仿宋"/>
                <w:color w:val="000000"/>
                <w:szCs w:val="21"/>
              </w:rPr>
              <w:t>共青团</w:t>
            </w:r>
            <w:r>
              <w:rPr>
                <w:rFonts w:ascii="仿宋_GB2312" w:eastAsia="仿宋_GB2312" w:hAnsi="仿宋" w:hint="eastAsia"/>
                <w:color w:val="000000"/>
                <w:szCs w:val="21"/>
              </w:rPr>
              <w:t>学生</w:t>
            </w:r>
            <w:r>
              <w:rPr>
                <w:rFonts w:ascii="仿宋_GB2312" w:eastAsia="仿宋_GB2312" w:hAnsi="仿宋"/>
                <w:color w:val="000000"/>
                <w:szCs w:val="21"/>
              </w:rPr>
              <w:t>科技工作</w:t>
            </w:r>
            <w:r>
              <w:rPr>
                <w:rFonts w:ascii="仿宋_GB2312" w:eastAsia="仿宋_GB2312" w:hAnsi="仿宋" w:hint="eastAsia"/>
                <w:color w:val="000000"/>
                <w:szCs w:val="21"/>
              </w:rPr>
              <w:t>，计1分；学院党委每年至少召开1次专题会议研究共青团工作，计1分；学院党委确定团委负责人任免等事项，事先征求学校团委意见，计1分；学院团委严格履行“推荐优秀团员作入党积极分子人选”制度，将推优纳入学院党员发展工作规划，计1分；学院团学工作</w:t>
            </w:r>
            <w:r>
              <w:rPr>
                <w:rFonts w:ascii="仿宋_GB2312" w:eastAsia="仿宋_GB2312" w:hAnsi="仿宋"/>
                <w:color w:val="000000"/>
                <w:szCs w:val="21"/>
              </w:rPr>
              <w:t>开展有固定场地</w:t>
            </w:r>
            <w:r>
              <w:rPr>
                <w:rFonts w:ascii="仿宋_GB2312" w:eastAsia="仿宋_GB2312" w:hAnsi="仿宋" w:hint="eastAsia"/>
                <w:color w:val="000000"/>
                <w:szCs w:val="21"/>
              </w:rPr>
              <w:t>以及</w:t>
            </w:r>
            <w:r>
              <w:rPr>
                <w:rFonts w:ascii="仿宋_GB2312" w:eastAsia="仿宋_GB2312" w:hAnsi="仿宋"/>
                <w:color w:val="000000"/>
                <w:szCs w:val="21"/>
              </w:rPr>
              <w:t>经费</w:t>
            </w:r>
            <w:r>
              <w:rPr>
                <w:rFonts w:ascii="仿宋_GB2312" w:eastAsia="仿宋_GB2312" w:hAnsi="仿宋" w:hint="eastAsia"/>
                <w:color w:val="000000"/>
                <w:szCs w:val="21"/>
              </w:rPr>
              <w:t>支持，计1分。</w:t>
            </w:r>
          </w:p>
          <w:p w14:paraId="104ABC7C" w14:textId="77777777" w:rsidR="00BF68C4" w:rsidRDefault="001A7EAA">
            <w:pPr>
              <w:adjustRightInd w:val="0"/>
              <w:snapToGrid w:val="0"/>
              <w:spacing w:line="300" w:lineRule="exact"/>
              <w:ind w:firstLine="420"/>
              <w:rPr>
                <w:rFonts w:ascii="仿宋_GB2312" w:eastAsia="仿宋_GB2312" w:hAnsi="仿宋"/>
                <w:color w:val="000000"/>
                <w:szCs w:val="21"/>
              </w:rPr>
            </w:pPr>
            <w:r>
              <w:rPr>
                <w:rFonts w:ascii="仿宋_GB2312" w:eastAsia="仿宋_GB2312" w:hAnsi="仿宋" w:hint="eastAsia"/>
                <w:color w:val="000000"/>
                <w:szCs w:val="21"/>
              </w:rPr>
              <w:t>基层组织建设：学院团委、班级团支部认真落实“三会两制一课”制度，计2分；构建“一心双环”</w:t>
            </w:r>
            <w:proofErr w:type="gramStart"/>
            <w:r>
              <w:rPr>
                <w:rFonts w:ascii="仿宋_GB2312" w:eastAsia="仿宋_GB2312" w:hAnsi="仿宋" w:hint="eastAsia"/>
                <w:color w:val="000000"/>
                <w:szCs w:val="21"/>
              </w:rPr>
              <w:t>团学组织</w:t>
            </w:r>
            <w:proofErr w:type="gramEnd"/>
            <w:r>
              <w:rPr>
                <w:rFonts w:ascii="仿宋_GB2312" w:eastAsia="仿宋_GB2312" w:hAnsi="仿宋" w:hint="eastAsia"/>
                <w:color w:val="000000"/>
                <w:szCs w:val="21"/>
              </w:rPr>
              <w:t>格局，计1分；每3年按照程序</w:t>
            </w:r>
            <w:r>
              <w:rPr>
                <w:rFonts w:ascii="仿宋_GB2312" w:eastAsia="仿宋_GB2312" w:hAnsi="仿宋"/>
                <w:color w:val="000000"/>
                <w:szCs w:val="21"/>
              </w:rPr>
              <w:t>召开</w:t>
            </w:r>
            <w:r>
              <w:rPr>
                <w:rFonts w:ascii="仿宋_GB2312" w:eastAsia="仿宋_GB2312" w:hAnsi="仿宋" w:hint="eastAsia"/>
                <w:color w:val="000000"/>
                <w:szCs w:val="21"/>
              </w:rPr>
              <w:t>一次学院团员代表大会，</w:t>
            </w:r>
            <w:proofErr w:type="gramStart"/>
            <w:r>
              <w:rPr>
                <w:rFonts w:ascii="仿宋_GB2312" w:eastAsia="仿宋_GB2312" w:hAnsi="仿宋" w:hint="eastAsia"/>
                <w:color w:val="000000"/>
                <w:szCs w:val="21"/>
              </w:rPr>
              <w:t>非团学干部</w:t>
            </w:r>
            <w:proofErr w:type="gramEnd"/>
            <w:r>
              <w:rPr>
                <w:rFonts w:ascii="仿宋_GB2312" w:eastAsia="仿宋_GB2312" w:hAnsi="仿宋" w:hint="eastAsia"/>
                <w:color w:val="000000"/>
                <w:szCs w:val="21"/>
              </w:rPr>
              <w:t>的团员学生和青年教职工的代表比例不低于</w:t>
            </w:r>
            <w:r>
              <w:rPr>
                <w:rFonts w:ascii="仿宋_GB2312" w:eastAsia="仿宋_GB2312" w:hAnsi="仿宋"/>
                <w:color w:val="000000"/>
                <w:szCs w:val="21"/>
              </w:rPr>
              <w:t>70%</w:t>
            </w:r>
            <w:r>
              <w:rPr>
                <w:rFonts w:ascii="仿宋_GB2312" w:eastAsia="仿宋_GB2312" w:hAnsi="仿宋" w:hint="eastAsia"/>
                <w:color w:val="000000"/>
                <w:szCs w:val="21"/>
              </w:rPr>
              <w:t>，计1分；每</w:t>
            </w:r>
            <w:r>
              <w:rPr>
                <w:rFonts w:ascii="仿宋_GB2312" w:eastAsia="仿宋_GB2312" w:hAnsi="仿宋"/>
                <w:color w:val="000000"/>
                <w:szCs w:val="21"/>
              </w:rPr>
              <w:t>年按照程序召开一次</w:t>
            </w:r>
            <w:r>
              <w:rPr>
                <w:rFonts w:ascii="仿宋_GB2312" w:eastAsia="仿宋_GB2312" w:hAnsi="仿宋" w:hint="eastAsia"/>
                <w:color w:val="000000"/>
                <w:szCs w:val="21"/>
              </w:rPr>
              <w:t>学院学生代表大会、研究生代表大会，计1分；加强团员先进性</w:t>
            </w:r>
            <w:r>
              <w:rPr>
                <w:rFonts w:ascii="仿宋_GB2312" w:eastAsia="仿宋_GB2312" w:hAnsi="仿宋"/>
                <w:color w:val="000000"/>
                <w:szCs w:val="21"/>
              </w:rPr>
              <w:t>教育</w:t>
            </w:r>
            <w:r>
              <w:rPr>
                <w:rFonts w:ascii="仿宋_GB2312" w:eastAsia="仿宋_GB2312" w:hAnsi="仿宋" w:hint="eastAsia"/>
                <w:color w:val="000000"/>
                <w:szCs w:val="21"/>
              </w:rPr>
              <w:t>，实行</w:t>
            </w:r>
            <w:r>
              <w:rPr>
                <w:rFonts w:ascii="仿宋_GB2312" w:eastAsia="仿宋_GB2312" w:hAnsi="仿宋"/>
                <w:color w:val="000000"/>
                <w:szCs w:val="21"/>
              </w:rPr>
              <w:t>团员教育评议制度。</w:t>
            </w:r>
            <w:r>
              <w:rPr>
                <w:rFonts w:ascii="仿宋_GB2312" w:eastAsia="仿宋_GB2312" w:hAnsi="仿宋" w:hint="eastAsia"/>
                <w:color w:val="000000"/>
                <w:szCs w:val="21"/>
              </w:rPr>
              <w:t>每个团支部每个季度</w:t>
            </w:r>
            <w:r>
              <w:rPr>
                <w:rFonts w:ascii="仿宋_GB2312" w:eastAsia="仿宋_GB2312" w:hAnsi="仿宋"/>
                <w:color w:val="000000"/>
                <w:szCs w:val="21"/>
              </w:rPr>
              <w:t>至少</w:t>
            </w:r>
            <w:r>
              <w:rPr>
                <w:rFonts w:ascii="仿宋_GB2312" w:eastAsia="仿宋_GB2312" w:hAnsi="仿宋" w:hint="eastAsia"/>
                <w:color w:val="000000"/>
                <w:szCs w:val="21"/>
              </w:rPr>
              <w:t>上</w:t>
            </w:r>
            <w:r>
              <w:rPr>
                <w:rFonts w:ascii="仿宋_GB2312" w:eastAsia="仿宋_GB2312" w:hAnsi="仿宋"/>
                <w:color w:val="000000"/>
                <w:szCs w:val="21"/>
              </w:rPr>
              <w:t>一次</w:t>
            </w:r>
            <w:r>
              <w:rPr>
                <w:rFonts w:ascii="仿宋_GB2312" w:eastAsia="仿宋_GB2312" w:hAnsi="仿宋" w:hint="eastAsia"/>
                <w:color w:val="000000"/>
                <w:szCs w:val="21"/>
              </w:rPr>
              <w:t>团课，计1分；全体</w:t>
            </w:r>
            <w:r>
              <w:rPr>
                <w:rFonts w:ascii="仿宋_GB2312" w:eastAsia="仿宋_GB2312" w:hAnsi="仿宋"/>
                <w:color w:val="000000"/>
                <w:szCs w:val="21"/>
              </w:rPr>
              <w:t>团员注册成为志愿者</w:t>
            </w:r>
            <w:r>
              <w:rPr>
                <w:rFonts w:ascii="仿宋_GB2312" w:eastAsia="仿宋_GB2312" w:hAnsi="仿宋" w:hint="eastAsia"/>
                <w:color w:val="000000"/>
                <w:szCs w:val="21"/>
              </w:rPr>
              <w:t>，计1分；学生社团实行学期</w:t>
            </w:r>
            <w:r>
              <w:rPr>
                <w:rFonts w:ascii="仿宋_GB2312" w:eastAsia="仿宋_GB2312" w:hAnsi="仿宋"/>
                <w:color w:val="000000"/>
                <w:szCs w:val="21"/>
              </w:rPr>
              <w:t>注册制度</w:t>
            </w:r>
            <w:r>
              <w:rPr>
                <w:rFonts w:ascii="仿宋_GB2312" w:eastAsia="仿宋_GB2312" w:hAnsi="仿宋" w:hint="eastAsia"/>
                <w:color w:val="000000"/>
                <w:szCs w:val="21"/>
              </w:rPr>
              <w:t>，</w:t>
            </w:r>
            <w:r>
              <w:rPr>
                <w:rFonts w:ascii="仿宋_GB2312" w:eastAsia="仿宋_GB2312" w:hAnsi="仿宋"/>
                <w:color w:val="000000"/>
                <w:szCs w:val="21"/>
              </w:rPr>
              <w:t>新成立组织实行申报和审批制度</w:t>
            </w:r>
            <w:r>
              <w:rPr>
                <w:rFonts w:ascii="仿宋_GB2312" w:eastAsia="仿宋_GB2312" w:hAnsi="仿宋" w:hint="eastAsia"/>
                <w:color w:val="000000"/>
                <w:szCs w:val="21"/>
              </w:rPr>
              <w:t>，计1分。</w:t>
            </w:r>
          </w:p>
          <w:p w14:paraId="1E2D99EB" w14:textId="77777777" w:rsidR="00BF68C4" w:rsidRDefault="001A7EAA">
            <w:pPr>
              <w:adjustRightInd w:val="0"/>
              <w:snapToGrid w:val="0"/>
              <w:spacing w:line="300" w:lineRule="exact"/>
              <w:ind w:firstLine="420"/>
              <w:rPr>
                <w:rFonts w:ascii="仿宋_GB2312" w:eastAsia="仿宋_GB2312" w:hAnsi="仿宋"/>
                <w:color w:val="000000"/>
                <w:szCs w:val="21"/>
              </w:rPr>
            </w:pPr>
            <w:proofErr w:type="gramStart"/>
            <w:r>
              <w:rPr>
                <w:rFonts w:ascii="仿宋_GB2312" w:eastAsia="仿宋_GB2312" w:hAnsi="仿宋" w:hint="eastAsia"/>
                <w:color w:val="000000"/>
                <w:szCs w:val="21"/>
              </w:rPr>
              <w:t>团学干部</w:t>
            </w:r>
            <w:proofErr w:type="gramEnd"/>
            <w:r>
              <w:rPr>
                <w:rFonts w:ascii="仿宋_GB2312" w:eastAsia="仿宋_GB2312" w:hAnsi="仿宋" w:hint="eastAsia"/>
                <w:color w:val="000000"/>
                <w:szCs w:val="21"/>
              </w:rPr>
              <w:t>队伍建设：按标准配备学院“专挂兼”相结合的团干部队伍，出台相应的考核办法，计2分；推荐优秀学生申报参加校团委</w:t>
            </w:r>
            <w:r>
              <w:rPr>
                <w:rFonts w:ascii="仿宋_GB2312" w:eastAsia="仿宋_GB2312" w:hAnsi="仿宋"/>
                <w:color w:val="000000"/>
                <w:szCs w:val="21"/>
              </w:rPr>
              <w:t>挂职、兼职岗位</w:t>
            </w:r>
            <w:r>
              <w:rPr>
                <w:rFonts w:ascii="仿宋_GB2312" w:eastAsia="仿宋_GB2312" w:hAnsi="仿宋" w:hint="eastAsia"/>
                <w:color w:val="000000"/>
                <w:szCs w:val="21"/>
              </w:rPr>
              <w:t>遴选，计2分。</w:t>
            </w:r>
          </w:p>
          <w:p w14:paraId="5676A10A" w14:textId="77777777" w:rsidR="00BF68C4" w:rsidRDefault="001A7EAA">
            <w:pPr>
              <w:adjustRightInd w:val="0"/>
              <w:snapToGrid w:val="0"/>
              <w:spacing w:line="300" w:lineRule="exact"/>
              <w:ind w:firstLine="420"/>
              <w:rPr>
                <w:rFonts w:ascii="仿宋_GB2312" w:eastAsia="仿宋_GB2312" w:hAnsi="仿宋"/>
                <w:color w:val="000000"/>
                <w:szCs w:val="21"/>
              </w:rPr>
            </w:pPr>
            <w:r>
              <w:rPr>
                <w:rFonts w:ascii="仿宋_GB2312" w:eastAsia="仿宋_GB2312" w:hAnsi="仿宋" w:hint="eastAsia"/>
                <w:color w:val="000000"/>
                <w:szCs w:val="21"/>
              </w:rPr>
              <w:t>以统计各方面得分进行排名，排名列第1-4名的学院计100分，列第5-8名的学院计90分，列第9-12名的学院计80分，列第13及以后的学院计70分。</w:t>
            </w:r>
          </w:p>
        </w:tc>
      </w:tr>
      <w:tr w:rsidR="00BF68C4" w14:paraId="467F1496" w14:textId="77777777">
        <w:trPr>
          <w:cantSplit/>
          <w:trHeight w:val="315"/>
          <w:jc w:val="center"/>
        </w:trPr>
        <w:tc>
          <w:tcPr>
            <w:tcW w:w="719" w:type="dxa"/>
            <w:vMerge/>
            <w:vAlign w:val="center"/>
          </w:tcPr>
          <w:p w14:paraId="290260D1" w14:textId="77777777" w:rsidR="00BF68C4" w:rsidRDefault="00BF68C4">
            <w:pPr>
              <w:adjustRightInd w:val="0"/>
              <w:snapToGrid w:val="0"/>
              <w:spacing w:line="360" w:lineRule="auto"/>
              <w:jc w:val="center"/>
              <w:rPr>
                <w:rFonts w:ascii="仿宋_GB2312" w:eastAsia="仿宋_GB2312" w:hAnsi="仿宋_GB2312" w:cs="仿宋_GB2312"/>
                <w:b/>
                <w:color w:val="000000"/>
                <w:szCs w:val="21"/>
              </w:rPr>
            </w:pPr>
          </w:p>
        </w:tc>
        <w:tc>
          <w:tcPr>
            <w:tcW w:w="785" w:type="dxa"/>
            <w:vMerge/>
            <w:vAlign w:val="center"/>
          </w:tcPr>
          <w:p w14:paraId="5B490CAA" w14:textId="77777777" w:rsidR="00BF68C4" w:rsidRDefault="00BF68C4">
            <w:pPr>
              <w:adjustRightInd w:val="0"/>
              <w:snapToGrid w:val="0"/>
              <w:spacing w:line="360" w:lineRule="auto"/>
              <w:jc w:val="center"/>
              <w:rPr>
                <w:rFonts w:ascii="仿宋_GB2312" w:eastAsia="仿宋_GB2312" w:hAnsi="仿宋_GB2312" w:cs="仿宋_GB2312"/>
                <w:b/>
                <w:color w:val="000000"/>
                <w:szCs w:val="21"/>
              </w:rPr>
            </w:pPr>
          </w:p>
        </w:tc>
        <w:tc>
          <w:tcPr>
            <w:tcW w:w="786" w:type="dxa"/>
            <w:vAlign w:val="center"/>
          </w:tcPr>
          <w:p w14:paraId="1C77AE53"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思想引领</w:t>
            </w:r>
          </w:p>
        </w:tc>
        <w:tc>
          <w:tcPr>
            <w:tcW w:w="820" w:type="dxa"/>
            <w:vAlign w:val="center"/>
          </w:tcPr>
          <w:p w14:paraId="36677474"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2</w:t>
            </w:r>
            <w:r>
              <w:rPr>
                <w:rFonts w:ascii="仿宋_GB2312" w:eastAsia="仿宋_GB2312" w:hAnsi="仿宋_GB2312" w:cs="仿宋_GB2312"/>
                <w:b/>
                <w:color w:val="000000"/>
                <w:szCs w:val="21"/>
              </w:rPr>
              <w:t>0%</w:t>
            </w:r>
          </w:p>
        </w:tc>
        <w:tc>
          <w:tcPr>
            <w:tcW w:w="5594" w:type="dxa"/>
            <w:vAlign w:val="center"/>
          </w:tcPr>
          <w:p w14:paraId="39EB58DD" w14:textId="77777777" w:rsidR="00BF68C4" w:rsidRDefault="001A7EAA">
            <w:pPr>
              <w:adjustRightInd w:val="0"/>
              <w:snapToGrid w:val="0"/>
              <w:spacing w:line="300" w:lineRule="exact"/>
              <w:ind w:firstLine="420"/>
              <w:rPr>
                <w:rFonts w:ascii="仿宋_GB2312" w:eastAsia="仿宋_GB2312" w:hAnsi="仿宋"/>
                <w:color w:val="000000"/>
                <w:szCs w:val="21"/>
              </w:rPr>
            </w:pPr>
            <w:r>
              <w:rPr>
                <w:rFonts w:ascii="仿宋_GB2312" w:eastAsia="仿宋_GB2312" w:hAnsi="仿宋" w:hint="eastAsia"/>
                <w:color w:val="000000"/>
                <w:szCs w:val="21"/>
              </w:rPr>
              <w:t>考核内容包括理想信念教育、利用新媒体手段开展思想引领工作、青马工程、文明寝室建设等四个方面。</w:t>
            </w:r>
          </w:p>
          <w:p w14:paraId="14BCDE25" w14:textId="77777777" w:rsidR="00BF68C4" w:rsidRDefault="001A7EAA">
            <w:pPr>
              <w:adjustRightInd w:val="0"/>
              <w:snapToGrid w:val="0"/>
              <w:spacing w:line="300" w:lineRule="exact"/>
              <w:ind w:firstLine="420"/>
              <w:rPr>
                <w:rFonts w:ascii="仿宋_GB2312" w:eastAsia="仿宋_GB2312" w:hAnsi="仿宋"/>
                <w:color w:val="000000"/>
                <w:szCs w:val="21"/>
              </w:rPr>
            </w:pPr>
            <w:r>
              <w:rPr>
                <w:rFonts w:ascii="仿宋_GB2312" w:eastAsia="仿宋_GB2312" w:hAnsi="仿宋" w:hint="eastAsia"/>
                <w:color w:val="000000"/>
                <w:szCs w:val="21"/>
              </w:rPr>
              <w:t>理想信念教育：</w:t>
            </w:r>
            <w:r>
              <w:rPr>
                <w:rFonts w:ascii="仿宋_GB2312" w:eastAsia="仿宋_GB2312" w:hAnsi="仿宋"/>
                <w:color w:val="000000"/>
                <w:szCs w:val="21"/>
              </w:rPr>
              <w:t>学院每年度至少开展一次</w:t>
            </w:r>
            <w:r>
              <w:rPr>
                <w:rFonts w:ascii="仿宋_GB2312" w:eastAsia="仿宋_GB2312" w:hAnsi="仿宋"/>
                <w:color w:val="000000"/>
                <w:szCs w:val="21"/>
              </w:rPr>
              <w:t>“</w:t>
            </w:r>
            <w:r>
              <w:rPr>
                <w:rFonts w:ascii="仿宋_GB2312" w:eastAsia="仿宋_GB2312" w:hAnsi="仿宋" w:hint="eastAsia"/>
                <w:color w:val="000000"/>
                <w:szCs w:val="21"/>
              </w:rPr>
              <w:t>与信仰</w:t>
            </w:r>
            <w:r>
              <w:rPr>
                <w:rFonts w:ascii="仿宋_GB2312" w:eastAsia="仿宋_GB2312" w:hAnsi="仿宋"/>
                <w:color w:val="000000"/>
                <w:szCs w:val="21"/>
              </w:rPr>
              <w:t>对话</w:t>
            </w:r>
            <w:r>
              <w:rPr>
                <w:rFonts w:ascii="仿宋_GB2312" w:eastAsia="仿宋_GB2312" w:hAnsi="仿宋"/>
                <w:color w:val="000000"/>
                <w:szCs w:val="21"/>
              </w:rPr>
              <w:t>”</w:t>
            </w:r>
            <w:r>
              <w:rPr>
                <w:rFonts w:ascii="仿宋_GB2312" w:eastAsia="仿宋_GB2312" w:hAnsi="仿宋" w:hint="eastAsia"/>
                <w:color w:val="000000"/>
                <w:szCs w:val="21"/>
              </w:rPr>
              <w:t>主题报告会，计1分；每个团支部</w:t>
            </w:r>
            <w:r>
              <w:rPr>
                <w:rFonts w:ascii="仿宋_GB2312" w:eastAsia="仿宋_GB2312" w:hAnsi="仿宋"/>
                <w:color w:val="000000"/>
                <w:szCs w:val="21"/>
              </w:rPr>
              <w:t>每学期至少举办</w:t>
            </w:r>
            <w:r>
              <w:rPr>
                <w:rFonts w:ascii="仿宋_GB2312" w:eastAsia="仿宋_GB2312" w:hAnsi="仿宋" w:hint="eastAsia"/>
                <w:color w:val="000000"/>
                <w:szCs w:val="21"/>
              </w:rPr>
              <w:t>1次以</w:t>
            </w:r>
            <w:r>
              <w:rPr>
                <w:rFonts w:ascii="仿宋_GB2312" w:eastAsia="仿宋_GB2312" w:hAnsi="仿宋"/>
                <w:color w:val="000000"/>
                <w:szCs w:val="21"/>
              </w:rPr>
              <w:t>学</w:t>
            </w:r>
            <w:proofErr w:type="gramStart"/>
            <w:r>
              <w:rPr>
                <w:rFonts w:ascii="仿宋_GB2312" w:eastAsia="仿宋_GB2312" w:hAnsi="仿宋"/>
                <w:color w:val="000000"/>
                <w:szCs w:val="21"/>
              </w:rPr>
              <w:t>习习近</w:t>
            </w:r>
            <w:proofErr w:type="gramEnd"/>
            <w:r>
              <w:rPr>
                <w:rFonts w:ascii="仿宋_GB2312" w:eastAsia="仿宋_GB2312" w:hAnsi="仿宋"/>
                <w:color w:val="000000"/>
                <w:szCs w:val="21"/>
              </w:rPr>
              <w:t>平</w:t>
            </w:r>
            <w:r>
              <w:rPr>
                <w:rFonts w:ascii="仿宋_GB2312" w:eastAsia="仿宋_GB2312" w:hAnsi="仿宋" w:hint="eastAsia"/>
                <w:color w:val="000000"/>
                <w:szCs w:val="21"/>
              </w:rPr>
              <w:t>新时代中国特色社会主义思想</w:t>
            </w:r>
            <w:r>
              <w:rPr>
                <w:rFonts w:ascii="仿宋_GB2312" w:eastAsia="仿宋_GB2312" w:hAnsi="仿宋"/>
                <w:color w:val="000000"/>
                <w:szCs w:val="21"/>
              </w:rPr>
              <w:t>为主的团日活动</w:t>
            </w:r>
            <w:r>
              <w:rPr>
                <w:rFonts w:ascii="仿宋_GB2312" w:eastAsia="仿宋_GB2312" w:hAnsi="仿宋" w:hint="eastAsia"/>
                <w:color w:val="000000"/>
                <w:szCs w:val="21"/>
              </w:rPr>
              <w:t>，计1分；积极</w:t>
            </w:r>
            <w:r>
              <w:rPr>
                <w:rFonts w:ascii="仿宋_GB2312" w:eastAsia="仿宋_GB2312" w:hAnsi="仿宋"/>
                <w:color w:val="000000"/>
                <w:szCs w:val="21"/>
              </w:rPr>
              <w:t>建设理论</w:t>
            </w:r>
            <w:r>
              <w:rPr>
                <w:rFonts w:ascii="仿宋_GB2312" w:eastAsia="仿宋_GB2312" w:hAnsi="仿宋" w:hint="eastAsia"/>
                <w:color w:val="000000"/>
                <w:szCs w:val="21"/>
              </w:rPr>
              <w:t>性</w:t>
            </w:r>
            <w:r>
              <w:rPr>
                <w:rFonts w:ascii="仿宋_GB2312" w:eastAsia="仿宋_GB2312" w:hAnsi="仿宋"/>
                <w:color w:val="000000"/>
                <w:szCs w:val="21"/>
              </w:rPr>
              <w:t>社团</w:t>
            </w:r>
            <w:r>
              <w:rPr>
                <w:rFonts w:ascii="仿宋_GB2312" w:eastAsia="仿宋_GB2312" w:hAnsi="仿宋" w:hint="eastAsia"/>
                <w:color w:val="000000"/>
                <w:szCs w:val="21"/>
              </w:rPr>
              <w:t>，每学期至少开展一次院级理论学习活动，计1分；共青团工作覆盖青年教职工群体，建立固定交流平台，每学期至少开展一次活动，计1分。</w:t>
            </w:r>
          </w:p>
          <w:p w14:paraId="2CA2EC56" w14:textId="77777777" w:rsidR="00BF68C4" w:rsidRDefault="001A7EAA">
            <w:pPr>
              <w:adjustRightInd w:val="0"/>
              <w:snapToGrid w:val="0"/>
              <w:spacing w:line="300" w:lineRule="exact"/>
              <w:ind w:firstLine="420"/>
              <w:rPr>
                <w:rFonts w:ascii="仿宋_GB2312" w:eastAsia="仿宋_GB2312" w:hAnsi="仿宋"/>
                <w:color w:val="000000"/>
                <w:szCs w:val="21"/>
              </w:rPr>
            </w:pPr>
            <w:r>
              <w:rPr>
                <w:rFonts w:ascii="仿宋_GB2312" w:eastAsia="仿宋_GB2312" w:hAnsi="仿宋" w:hint="eastAsia"/>
                <w:color w:val="000000"/>
                <w:szCs w:val="21"/>
              </w:rPr>
              <w:t>利用新媒体手段开展思想引领工作：建立健全院级</w:t>
            </w:r>
            <w:proofErr w:type="gramStart"/>
            <w:r>
              <w:rPr>
                <w:rFonts w:ascii="仿宋_GB2312" w:eastAsia="仿宋_GB2312" w:hAnsi="仿宋" w:hint="eastAsia"/>
                <w:color w:val="000000"/>
                <w:szCs w:val="21"/>
              </w:rPr>
              <w:t>团学组织官方微信或微博</w:t>
            </w:r>
            <w:proofErr w:type="gramEnd"/>
            <w:r>
              <w:rPr>
                <w:rFonts w:ascii="仿宋_GB2312" w:eastAsia="仿宋_GB2312" w:hAnsi="仿宋" w:hint="eastAsia"/>
                <w:color w:val="000000"/>
                <w:szCs w:val="21"/>
              </w:rPr>
              <w:t>体系，平台关注度高，每学期组织不少于</w:t>
            </w:r>
            <w:r>
              <w:rPr>
                <w:rFonts w:ascii="仿宋_GB2312" w:eastAsia="仿宋_GB2312" w:hAnsi="仿宋"/>
                <w:color w:val="000000"/>
                <w:szCs w:val="21"/>
              </w:rPr>
              <w:t>2</w:t>
            </w:r>
            <w:r>
              <w:rPr>
                <w:rFonts w:ascii="仿宋_GB2312" w:eastAsia="仿宋_GB2312" w:hAnsi="仿宋" w:hint="eastAsia"/>
                <w:color w:val="000000"/>
                <w:szCs w:val="21"/>
              </w:rPr>
              <w:t>次线上活动，计1分；</w:t>
            </w:r>
            <w:proofErr w:type="gramStart"/>
            <w:r>
              <w:rPr>
                <w:rFonts w:ascii="仿宋_GB2312" w:eastAsia="仿宋_GB2312" w:hAnsi="仿宋" w:hint="eastAsia"/>
                <w:color w:val="000000"/>
                <w:szCs w:val="21"/>
              </w:rPr>
              <w:t>招募网宣</w:t>
            </w:r>
            <w:proofErr w:type="gramEnd"/>
            <w:r>
              <w:rPr>
                <w:rFonts w:ascii="仿宋_GB2312" w:eastAsia="仿宋_GB2312" w:hAnsi="仿宋" w:hint="eastAsia"/>
                <w:color w:val="000000"/>
                <w:szCs w:val="21"/>
              </w:rPr>
              <w:t>员</w:t>
            </w:r>
            <w:r>
              <w:rPr>
                <w:rFonts w:ascii="仿宋_GB2312" w:eastAsia="仿宋_GB2312" w:hAnsi="仿宋"/>
                <w:color w:val="000000"/>
                <w:szCs w:val="21"/>
              </w:rPr>
              <w:t>、</w:t>
            </w:r>
            <w:r>
              <w:rPr>
                <w:rFonts w:ascii="仿宋_GB2312" w:eastAsia="仿宋_GB2312" w:hAnsi="仿宋" w:hint="eastAsia"/>
                <w:color w:val="000000"/>
                <w:szCs w:val="21"/>
              </w:rPr>
              <w:t>微记者、网络</w:t>
            </w:r>
            <w:r>
              <w:rPr>
                <w:rFonts w:ascii="仿宋_GB2312" w:eastAsia="仿宋_GB2312" w:hAnsi="仿宋"/>
                <w:color w:val="000000"/>
                <w:szCs w:val="21"/>
              </w:rPr>
              <w:t>文明</w:t>
            </w:r>
            <w:r>
              <w:rPr>
                <w:rFonts w:ascii="仿宋_GB2312" w:eastAsia="仿宋_GB2312" w:hAnsi="仿宋" w:hint="eastAsia"/>
                <w:color w:val="000000"/>
                <w:szCs w:val="21"/>
              </w:rPr>
              <w:t>志愿者（志愿者不低于学院学生总数的2</w:t>
            </w:r>
            <w:r>
              <w:rPr>
                <w:rFonts w:ascii="仿宋_GB2312" w:eastAsia="仿宋_GB2312" w:hAnsi="仿宋"/>
                <w:color w:val="000000"/>
                <w:szCs w:val="21"/>
              </w:rPr>
              <w:t>0</w:t>
            </w:r>
            <w:r>
              <w:rPr>
                <w:rFonts w:ascii="仿宋_GB2312" w:eastAsia="仿宋_GB2312" w:hAnsi="仿宋" w:hint="eastAsia"/>
                <w:color w:val="000000"/>
                <w:szCs w:val="21"/>
              </w:rPr>
              <w:t>%），积极参与集中发声活动，计2分；每学期至少向校团委上传、报送共青团</w:t>
            </w:r>
            <w:r>
              <w:rPr>
                <w:rFonts w:ascii="仿宋_GB2312" w:eastAsia="仿宋_GB2312" w:hAnsi="仿宋"/>
                <w:color w:val="000000"/>
                <w:szCs w:val="21"/>
              </w:rPr>
              <w:t>工作相关信息</w:t>
            </w:r>
            <w:r>
              <w:rPr>
                <w:rFonts w:ascii="仿宋_GB2312" w:eastAsia="仿宋_GB2312" w:hAnsi="仿宋" w:hint="eastAsia"/>
                <w:color w:val="000000"/>
                <w:szCs w:val="21"/>
              </w:rPr>
              <w:t>3篇，计1分；</w:t>
            </w:r>
          </w:p>
          <w:p w14:paraId="0151703E" w14:textId="77777777" w:rsidR="00BF68C4" w:rsidRDefault="001A7EAA">
            <w:pPr>
              <w:adjustRightInd w:val="0"/>
              <w:snapToGrid w:val="0"/>
              <w:spacing w:line="300" w:lineRule="exact"/>
              <w:ind w:firstLine="420"/>
              <w:rPr>
                <w:rFonts w:ascii="仿宋_GB2312" w:eastAsia="仿宋_GB2312" w:hAnsi="仿宋"/>
                <w:color w:val="000000"/>
                <w:szCs w:val="21"/>
              </w:rPr>
            </w:pPr>
            <w:r>
              <w:rPr>
                <w:rFonts w:ascii="仿宋_GB2312" w:eastAsia="仿宋_GB2312" w:hAnsi="仿宋" w:hint="eastAsia"/>
                <w:color w:val="000000"/>
                <w:szCs w:val="21"/>
              </w:rPr>
              <w:t>青马工程：积极推荐</w:t>
            </w:r>
            <w:r>
              <w:rPr>
                <w:rFonts w:ascii="仿宋_GB2312" w:eastAsia="仿宋_GB2312" w:hAnsi="仿宋"/>
                <w:color w:val="000000"/>
                <w:szCs w:val="21"/>
              </w:rPr>
              <w:t>学院</w:t>
            </w:r>
            <w:r>
              <w:rPr>
                <w:rFonts w:ascii="仿宋_GB2312" w:eastAsia="仿宋_GB2312" w:hAnsi="仿宋" w:hint="eastAsia"/>
                <w:color w:val="000000"/>
                <w:szCs w:val="21"/>
              </w:rPr>
              <w:t>优秀</w:t>
            </w:r>
            <w:r>
              <w:rPr>
                <w:rFonts w:ascii="仿宋_GB2312" w:eastAsia="仿宋_GB2312" w:hAnsi="仿宋"/>
                <w:color w:val="000000"/>
                <w:szCs w:val="21"/>
              </w:rPr>
              <w:t>学生参选</w:t>
            </w:r>
            <w:r>
              <w:rPr>
                <w:rFonts w:ascii="仿宋_GB2312" w:eastAsia="仿宋_GB2312" w:hAnsi="仿宋" w:hint="eastAsia"/>
                <w:color w:val="000000"/>
                <w:szCs w:val="21"/>
              </w:rPr>
              <w:t>学校</w:t>
            </w:r>
            <w:r>
              <w:rPr>
                <w:rFonts w:ascii="仿宋_GB2312" w:eastAsia="仿宋_GB2312" w:hAnsi="仿宋"/>
                <w:color w:val="000000"/>
                <w:szCs w:val="21"/>
              </w:rPr>
              <w:t>青</w:t>
            </w:r>
            <w:proofErr w:type="gramStart"/>
            <w:r>
              <w:rPr>
                <w:rFonts w:ascii="仿宋_GB2312" w:eastAsia="仿宋_GB2312" w:hAnsi="仿宋"/>
                <w:color w:val="000000"/>
                <w:szCs w:val="21"/>
              </w:rPr>
              <w:t>峰人才</w:t>
            </w:r>
            <w:proofErr w:type="gramEnd"/>
            <w:r>
              <w:rPr>
                <w:rFonts w:ascii="仿宋_GB2312" w:eastAsia="仿宋_GB2312" w:hAnsi="仿宋"/>
                <w:color w:val="000000"/>
                <w:szCs w:val="21"/>
              </w:rPr>
              <w:t>学院学员</w:t>
            </w:r>
            <w:r>
              <w:rPr>
                <w:rFonts w:ascii="仿宋_GB2312" w:eastAsia="仿宋_GB2312" w:hAnsi="仿宋" w:hint="eastAsia"/>
                <w:color w:val="000000"/>
                <w:szCs w:val="21"/>
              </w:rPr>
              <w:t>选拔，计1分；开展学院青马工程项目，制定、实施培养计划，计2分。</w:t>
            </w:r>
          </w:p>
          <w:p w14:paraId="2C4BBB90" w14:textId="77777777" w:rsidR="00BF68C4" w:rsidRDefault="001A7EAA">
            <w:pPr>
              <w:adjustRightInd w:val="0"/>
              <w:snapToGrid w:val="0"/>
              <w:spacing w:line="300" w:lineRule="exact"/>
              <w:ind w:firstLine="420"/>
              <w:rPr>
                <w:rFonts w:ascii="仿宋_GB2312" w:eastAsia="仿宋_GB2312" w:hAnsi="仿宋"/>
                <w:color w:val="000000"/>
                <w:szCs w:val="21"/>
              </w:rPr>
            </w:pPr>
            <w:r>
              <w:rPr>
                <w:rFonts w:ascii="仿宋_GB2312" w:eastAsia="仿宋_GB2312" w:hAnsi="仿宋" w:hint="eastAsia"/>
                <w:color w:val="000000"/>
                <w:szCs w:val="21"/>
              </w:rPr>
              <w:t>文明寝室建设活动：每学期至少开展1次以文明寝室建设为主题的社区文化活动，计1分。</w:t>
            </w:r>
          </w:p>
          <w:p w14:paraId="70675043" w14:textId="77777777" w:rsidR="00BF68C4" w:rsidRDefault="001A7EAA">
            <w:pPr>
              <w:adjustRightInd w:val="0"/>
              <w:snapToGrid w:val="0"/>
              <w:ind w:firstLine="420"/>
              <w:rPr>
                <w:rFonts w:ascii="仿宋_GB2312" w:eastAsia="仿宋_GB2312" w:hAnsi="仿宋"/>
                <w:color w:val="000000"/>
                <w:szCs w:val="21"/>
              </w:rPr>
            </w:pPr>
            <w:r>
              <w:rPr>
                <w:rFonts w:ascii="仿宋_GB2312" w:eastAsia="仿宋_GB2312" w:hAnsi="仿宋" w:hint="eastAsia"/>
                <w:color w:val="000000"/>
                <w:szCs w:val="21"/>
              </w:rPr>
              <w:t>以统计各方面得分进行排名，排名列第1-4名的学院计100分，列第5-8名的学院计90分，列第9-12名的学院计80分，列第13及以后的学院计70分。</w:t>
            </w:r>
          </w:p>
        </w:tc>
      </w:tr>
      <w:tr w:rsidR="00BF68C4" w14:paraId="009A563A" w14:textId="77777777">
        <w:trPr>
          <w:cantSplit/>
          <w:trHeight w:val="315"/>
          <w:jc w:val="center"/>
        </w:trPr>
        <w:tc>
          <w:tcPr>
            <w:tcW w:w="719" w:type="dxa"/>
            <w:vMerge/>
            <w:vAlign w:val="center"/>
          </w:tcPr>
          <w:p w14:paraId="1445927D" w14:textId="77777777" w:rsidR="00BF68C4" w:rsidRDefault="00BF68C4">
            <w:pPr>
              <w:adjustRightInd w:val="0"/>
              <w:snapToGrid w:val="0"/>
              <w:spacing w:line="360" w:lineRule="auto"/>
              <w:jc w:val="center"/>
              <w:rPr>
                <w:rFonts w:ascii="仿宋_GB2312" w:eastAsia="仿宋_GB2312" w:hAnsi="仿宋_GB2312" w:cs="仿宋_GB2312"/>
                <w:b/>
                <w:color w:val="000000"/>
                <w:szCs w:val="21"/>
              </w:rPr>
            </w:pPr>
          </w:p>
        </w:tc>
        <w:tc>
          <w:tcPr>
            <w:tcW w:w="785" w:type="dxa"/>
            <w:vMerge/>
            <w:vAlign w:val="center"/>
          </w:tcPr>
          <w:p w14:paraId="4C1190A3" w14:textId="77777777" w:rsidR="00BF68C4" w:rsidRDefault="00BF68C4">
            <w:pPr>
              <w:adjustRightInd w:val="0"/>
              <w:snapToGrid w:val="0"/>
              <w:spacing w:line="360" w:lineRule="auto"/>
              <w:jc w:val="center"/>
              <w:rPr>
                <w:rFonts w:ascii="仿宋_GB2312" w:eastAsia="仿宋_GB2312" w:hAnsi="仿宋_GB2312" w:cs="仿宋_GB2312"/>
                <w:b/>
                <w:color w:val="000000"/>
                <w:szCs w:val="21"/>
              </w:rPr>
            </w:pPr>
          </w:p>
        </w:tc>
        <w:tc>
          <w:tcPr>
            <w:tcW w:w="786" w:type="dxa"/>
            <w:vAlign w:val="center"/>
          </w:tcPr>
          <w:p w14:paraId="58E6A524"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服务成长成才</w:t>
            </w:r>
          </w:p>
        </w:tc>
        <w:tc>
          <w:tcPr>
            <w:tcW w:w="820" w:type="dxa"/>
            <w:vAlign w:val="center"/>
          </w:tcPr>
          <w:p w14:paraId="235A2D72"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3</w:t>
            </w:r>
            <w:r>
              <w:rPr>
                <w:rFonts w:ascii="仿宋_GB2312" w:eastAsia="仿宋_GB2312" w:hAnsi="仿宋_GB2312" w:cs="仿宋_GB2312"/>
                <w:b/>
                <w:color w:val="000000"/>
                <w:szCs w:val="21"/>
              </w:rPr>
              <w:t>0%</w:t>
            </w:r>
          </w:p>
        </w:tc>
        <w:tc>
          <w:tcPr>
            <w:tcW w:w="5594" w:type="dxa"/>
            <w:vAlign w:val="center"/>
          </w:tcPr>
          <w:p w14:paraId="558E404F" w14:textId="77777777" w:rsidR="00BF68C4" w:rsidRDefault="001A7EAA">
            <w:pPr>
              <w:adjustRightInd w:val="0"/>
              <w:snapToGrid w:val="0"/>
              <w:spacing w:line="300" w:lineRule="exact"/>
              <w:ind w:firstLine="420"/>
              <w:rPr>
                <w:rFonts w:ascii="仿宋_GB2312" w:eastAsia="仿宋_GB2312" w:hAnsi="仿宋"/>
                <w:color w:val="000000"/>
                <w:szCs w:val="21"/>
              </w:rPr>
            </w:pPr>
            <w:r>
              <w:rPr>
                <w:rFonts w:ascii="仿宋_GB2312" w:eastAsia="仿宋_GB2312" w:hAnsi="仿宋" w:hint="eastAsia"/>
                <w:color w:val="000000"/>
                <w:szCs w:val="21"/>
              </w:rPr>
              <w:t>考核内容包括学生科技创新、社会实践、志愿服务、学生文艺四个方面。</w:t>
            </w:r>
          </w:p>
          <w:p w14:paraId="4D4604FE" w14:textId="77777777" w:rsidR="00BF68C4" w:rsidRDefault="001A7EAA">
            <w:pPr>
              <w:adjustRightInd w:val="0"/>
              <w:snapToGrid w:val="0"/>
              <w:spacing w:line="300" w:lineRule="exact"/>
              <w:ind w:firstLine="420"/>
              <w:rPr>
                <w:rFonts w:ascii="仿宋_GB2312" w:eastAsia="仿宋_GB2312" w:hAnsi="仿宋"/>
                <w:color w:val="000000"/>
                <w:szCs w:val="21"/>
              </w:rPr>
            </w:pPr>
            <w:r>
              <w:rPr>
                <w:rFonts w:ascii="仿宋_GB2312" w:eastAsia="仿宋_GB2312" w:hAnsi="仿宋" w:hint="eastAsia"/>
                <w:color w:val="000000"/>
                <w:szCs w:val="21"/>
              </w:rPr>
              <w:t>学生科技创新：积极开展</w:t>
            </w:r>
            <w:r>
              <w:rPr>
                <w:rFonts w:ascii="仿宋_GB2312" w:eastAsia="仿宋_GB2312" w:hAnsi="仿宋"/>
                <w:color w:val="000000"/>
                <w:szCs w:val="21"/>
              </w:rPr>
              <w:t>新苗人才计划</w:t>
            </w:r>
            <w:r>
              <w:rPr>
                <w:rFonts w:ascii="仿宋_GB2312" w:eastAsia="仿宋_GB2312" w:hAnsi="仿宋" w:hint="eastAsia"/>
                <w:color w:val="000000"/>
                <w:szCs w:val="21"/>
              </w:rPr>
              <w:t>申报</w:t>
            </w:r>
            <w:r>
              <w:rPr>
                <w:rFonts w:ascii="仿宋_GB2312" w:eastAsia="仿宋_GB2312" w:hAnsi="仿宋"/>
                <w:color w:val="000000"/>
                <w:szCs w:val="21"/>
              </w:rPr>
              <w:t>与立项</w:t>
            </w:r>
            <w:r>
              <w:rPr>
                <w:rFonts w:ascii="仿宋_GB2312" w:eastAsia="仿宋_GB2312" w:hAnsi="仿宋" w:hint="eastAsia"/>
                <w:color w:val="000000"/>
                <w:szCs w:val="21"/>
              </w:rPr>
              <w:t>工作</w:t>
            </w:r>
            <w:r>
              <w:rPr>
                <w:rFonts w:ascii="仿宋_GB2312" w:eastAsia="仿宋_GB2312" w:hAnsi="仿宋"/>
                <w:color w:val="000000"/>
                <w:szCs w:val="21"/>
              </w:rPr>
              <w:t>，</w:t>
            </w:r>
            <w:r>
              <w:rPr>
                <w:rFonts w:ascii="仿宋_GB2312" w:eastAsia="仿宋_GB2312" w:hAnsi="仿宋" w:hint="eastAsia"/>
                <w:color w:val="000000"/>
                <w:szCs w:val="21"/>
              </w:rPr>
              <w:t>100%按时</w:t>
            </w:r>
            <w:r>
              <w:rPr>
                <w:rFonts w:ascii="仿宋_GB2312" w:eastAsia="仿宋_GB2312" w:hAnsi="仿宋"/>
                <w:color w:val="000000"/>
                <w:szCs w:val="21"/>
              </w:rPr>
              <w:t>完成中期检查及结题工作</w:t>
            </w:r>
            <w:r>
              <w:rPr>
                <w:rFonts w:ascii="仿宋_GB2312" w:eastAsia="仿宋_GB2312" w:hAnsi="仿宋" w:hint="eastAsia"/>
                <w:color w:val="000000"/>
                <w:szCs w:val="21"/>
              </w:rPr>
              <w:t>，计2分；积极做好学院</w:t>
            </w:r>
            <w:r>
              <w:rPr>
                <w:rFonts w:ascii="仿宋_GB2312" w:eastAsia="仿宋_GB2312" w:hAnsi="仿宋"/>
                <w:color w:val="000000"/>
                <w:szCs w:val="21"/>
              </w:rPr>
              <w:t>学生科技培训</w:t>
            </w:r>
            <w:r>
              <w:rPr>
                <w:rFonts w:ascii="仿宋_GB2312" w:eastAsia="仿宋_GB2312" w:hAnsi="仿宋" w:hint="eastAsia"/>
                <w:color w:val="000000"/>
                <w:szCs w:val="21"/>
              </w:rPr>
              <w:t>教育</w:t>
            </w:r>
            <w:r>
              <w:rPr>
                <w:rFonts w:ascii="仿宋_GB2312" w:eastAsia="仿宋_GB2312" w:hAnsi="仿宋"/>
                <w:color w:val="000000"/>
                <w:szCs w:val="21"/>
              </w:rPr>
              <w:t>工作，</w:t>
            </w:r>
            <w:r>
              <w:rPr>
                <w:rFonts w:ascii="仿宋_GB2312" w:eastAsia="仿宋_GB2312" w:hAnsi="仿宋" w:hint="eastAsia"/>
                <w:color w:val="000000"/>
                <w:szCs w:val="21"/>
              </w:rPr>
              <w:t>积极开展学生创新创业教育活动，每学期不少于3场，计2分。</w:t>
            </w:r>
          </w:p>
          <w:p w14:paraId="123A6C80" w14:textId="77777777" w:rsidR="00BF68C4" w:rsidRDefault="001A7EAA">
            <w:pPr>
              <w:adjustRightInd w:val="0"/>
              <w:snapToGrid w:val="0"/>
              <w:spacing w:line="300" w:lineRule="exact"/>
              <w:ind w:firstLine="420"/>
              <w:rPr>
                <w:rFonts w:ascii="仿宋_GB2312" w:eastAsia="仿宋_GB2312" w:hAnsi="仿宋"/>
                <w:color w:val="000000"/>
                <w:szCs w:val="21"/>
              </w:rPr>
            </w:pPr>
            <w:r>
              <w:rPr>
                <w:rFonts w:ascii="仿宋_GB2312" w:eastAsia="仿宋_GB2312" w:hAnsi="仿宋" w:hint="eastAsia"/>
                <w:color w:val="000000"/>
                <w:szCs w:val="21"/>
              </w:rPr>
              <w:t>社会实践：组织学生参加校团委寒暑期社会实践活动，其中暑期实践活动学生参与率在60%以上，计2分；学院建设长期固定的实践基地，计2分；暑期实践总结分享交流活动覆盖学院所有新生班级，计2分。</w:t>
            </w:r>
          </w:p>
          <w:p w14:paraId="66613760" w14:textId="77777777" w:rsidR="00BF68C4" w:rsidRDefault="001A7EAA">
            <w:pPr>
              <w:adjustRightInd w:val="0"/>
              <w:snapToGrid w:val="0"/>
              <w:spacing w:line="300" w:lineRule="exact"/>
              <w:ind w:firstLine="420"/>
              <w:rPr>
                <w:rFonts w:ascii="仿宋_GB2312" w:eastAsia="仿宋_GB2312" w:hAnsi="仿宋"/>
                <w:color w:val="000000"/>
                <w:szCs w:val="21"/>
              </w:rPr>
            </w:pPr>
            <w:r>
              <w:rPr>
                <w:rFonts w:ascii="仿宋_GB2312" w:eastAsia="仿宋_GB2312" w:hAnsi="仿宋" w:hint="eastAsia"/>
                <w:color w:val="000000"/>
                <w:szCs w:val="21"/>
              </w:rPr>
              <w:t>志愿服务：</w:t>
            </w:r>
            <w:r>
              <w:rPr>
                <w:rFonts w:ascii="仿宋_GB2312" w:eastAsia="仿宋_GB2312" w:hAnsi="仿宋"/>
                <w:color w:val="000000"/>
                <w:szCs w:val="21"/>
              </w:rPr>
              <w:t>志愿者管理</w:t>
            </w:r>
            <w:r>
              <w:rPr>
                <w:rFonts w:ascii="仿宋_GB2312" w:eastAsia="仿宋_GB2312" w:hAnsi="仿宋" w:hint="eastAsia"/>
                <w:color w:val="000000"/>
                <w:szCs w:val="21"/>
              </w:rPr>
              <w:t>规范，使用志愿汇，积极塑造星级</w:t>
            </w:r>
            <w:r>
              <w:rPr>
                <w:rFonts w:ascii="仿宋_GB2312" w:eastAsia="仿宋_GB2312" w:hAnsi="仿宋"/>
                <w:color w:val="000000"/>
                <w:szCs w:val="21"/>
              </w:rPr>
              <w:t>志愿者</w:t>
            </w:r>
            <w:r>
              <w:rPr>
                <w:rFonts w:ascii="仿宋_GB2312" w:eastAsia="仿宋_GB2312" w:hAnsi="仿宋" w:hint="eastAsia"/>
                <w:color w:val="000000"/>
                <w:szCs w:val="21"/>
              </w:rPr>
              <w:t>，计1分；结合学院</w:t>
            </w:r>
            <w:proofErr w:type="gramStart"/>
            <w:r>
              <w:rPr>
                <w:rFonts w:ascii="仿宋_GB2312" w:eastAsia="仿宋_GB2312" w:hAnsi="仿宋" w:hint="eastAsia"/>
                <w:color w:val="000000"/>
                <w:szCs w:val="21"/>
              </w:rPr>
              <w:t>院</w:t>
            </w:r>
            <w:proofErr w:type="gramEnd"/>
            <w:r>
              <w:rPr>
                <w:rFonts w:ascii="仿宋_GB2312" w:eastAsia="仿宋_GB2312" w:hAnsi="仿宋" w:hint="eastAsia"/>
                <w:color w:val="000000"/>
                <w:szCs w:val="21"/>
              </w:rPr>
              <w:t>特色，培育志愿服务</w:t>
            </w:r>
            <w:r>
              <w:rPr>
                <w:rFonts w:ascii="仿宋_GB2312" w:eastAsia="仿宋_GB2312" w:hAnsi="仿宋"/>
                <w:color w:val="000000"/>
                <w:szCs w:val="21"/>
              </w:rPr>
              <w:t>项目</w:t>
            </w:r>
            <w:r>
              <w:rPr>
                <w:rFonts w:ascii="仿宋_GB2312" w:eastAsia="仿宋_GB2312" w:hAnsi="仿宋" w:hint="eastAsia"/>
                <w:color w:val="000000"/>
                <w:szCs w:val="21"/>
              </w:rPr>
              <w:t>工作，每年不少于5个项目参加校级立项，计2分。</w:t>
            </w:r>
          </w:p>
          <w:p w14:paraId="3A9645A7" w14:textId="77777777" w:rsidR="00BF68C4" w:rsidRDefault="001A7EAA">
            <w:pPr>
              <w:adjustRightInd w:val="0"/>
              <w:snapToGrid w:val="0"/>
              <w:spacing w:line="300" w:lineRule="exact"/>
              <w:ind w:firstLine="420"/>
              <w:rPr>
                <w:rFonts w:ascii="仿宋_GB2312" w:eastAsia="仿宋_GB2312" w:hAnsi="仿宋"/>
                <w:color w:val="000000"/>
                <w:szCs w:val="21"/>
              </w:rPr>
            </w:pPr>
            <w:r>
              <w:rPr>
                <w:rFonts w:ascii="仿宋_GB2312" w:eastAsia="仿宋_GB2312" w:hAnsi="仿宋" w:hint="eastAsia"/>
                <w:color w:val="000000"/>
                <w:szCs w:val="21"/>
              </w:rPr>
              <w:t>学生文艺：</w:t>
            </w:r>
            <w:r>
              <w:rPr>
                <w:rFonts w:ascii="仿宋_GB2312" w:eastAsia="仿宋_GB2312" w:hAnsi="仿宋"/>
                <w:color w:val="000000"/>
                <w:szCs w:val="21"/>
              </w:rPr>
              <w:t>推荐优秀</w:t>
            </w:r>
            <w:r>
              <w:rPr>
                <w:rFonts w:ascii="仿宋_GB2312" w:eastAsia="仿宋_GB2312" w:hAnsi="仿宋" w:hint="eastAsia"/>
                <w:color w:val="000000"/>
                <w:szCs w:val="21"/>
              </w:rPr>
              <w:t>文艺</w:t>
            </w:r>
            <w:r>
              <w:rPr>
                <w:rFonts w:ascii="仿宋_GB2312" w:eastAsia="仿宋_GB2312" w:hAnsi="仿宋"/>
                <w:color w:val="000000"/>
                <w:szCs w:val="21"/>
              </w:rPr>
              <w:t>骨干</w:t>
            </w:r>
            <w:r>
              <w:rPr>
                <w:rFonts w:ascii="仿宋_GB2312" w:eastAsia="仿宋_GB2312" w:hAnsi="仿宋" w:hint="eastAsia"/>
                <w:color w:val="000000"/>
                <w:szCs w:val="21"/>
              </w:rPr>
              <w:t>参加</w:t>
            </w:r>
            <w:r>
              <w:rPr>
                <w:rFonts w:ascii="仿宋_GB2312" w:eastAsia="仿宋_GB2312" w:hAnsi="仿宋"/>
                <w:color w:val="000000"/>
                <w:szCs w:val="21"/>
              </w:rPr>
              <w:t>校大学生艺术团</w:t>
            </w:r>
            <w:r>
              <w:rPr>
                <w:rFonts w:ascii="仿宋_GB2312" w:eastAsia="仿宋_GB2312" w:hAnsi="仿宋" w:hint="eastAsia"/>
                <w:color w:val="000000"/>
                <w:szCs w:val="21"/>
              </w:rPr>
              <w:t>，入选艺术团比例不低于学院总人数的1%，计2分；每年至少组织开展一次文艺下乡演出活动,计2分。</w:t>
            </w:r>
          </w:p>
          <w:p w14:paraId="31FAE119" w14:textId="77777777" w:rsidR="00BF68C4" w:rsidRDefault="001A7EAA">
            <w:pPr>
              <w:adjustRightInd w:val="0"/>
              <w:snapToGrid w:val="0"/>
              <w:ind w:firstLine="420"/>
              <w:rPr>
                <w:rFonts w:ascii="仿宋_GB2312" w:eastAsia="仿宋_GB2312" w:hAnsi="仿宋"/>
                <w:color w:val="000000"/>
                <w:szCs w:val="21"/>
              </w:rPr>
            </w:pPr>
            <w:r>
              <w:rPr>
                <w:rFonts w:ascii="仿宋_GB2312" w:eastAsia="仿宋_GB2312" w:hAnsi="仿宋" w:hint="eastAsia"/>
                <w:color w:val="000000"/>
                <w:szCs w:val="21"/>
              </w:rPr>
              <w:t>以统计各方面得分进行排名，排名列第1-4名的学院计100分，列第5-8名的学院计90分，列第9-12名的学院计80分，列第13及以后的学院计70分。</w:t>
            </w:r>
          </w:p>
        </w:tc>
      </w:tr>
      <w:tr w:rsidR="00BF68C4" w14:paraId="3514DD1F" w14:textId="77777777">
        <w:trPr>
          <w:cantSplit/>
          <w:trHeight w:val="315"/>
          <w:jc w:val="center"/>
        </w:trPr>
        <w:tc>
          <w:tcPr>
            <w:tcW w:w="719" w:type="dxa"/>
            <w:vMerge/>
            <w:vAlign w:val="center"/>
          </w:tcPr>
          <w:p w14:paraId="3BEA8FE4" w14:textId="77777777" w:rsidR="00BF68C4" w:rsidRDefault="00BF68C4">
            <w:pPr>
              <w:adjustRightInd w:val="0"/>
              <w:snapToGrid w:val="0"/>
              <w:spacing w:line="360" w:lineRule="auto"/>
              <w:jc w:val="center"/>
              <w:rPr>
                <w:rFonts w:ascii="仿宋_GB2312" w:eastAsia="仿宋_GB2312" w:hAnsi="仿宋_GB2312" w:cs="仿宋_GB2312"/>
                <w:b/>
                <w:color w:val="000000"/>
                <w:szCs w:val="21"/>
              </w:rPr>
            </w:pPr>
          </w:p>
        </w:tc>
        <w:tc>
          <w:tcPr>
            <w:tcW w:w="785" w:type="dxa"/>
            <w:vMerge/>
            <w:vAlign w:val="center"/>
          </w:tcPr>
          <w:p w14:paraId="309EE6BC" w14:textId="77777777" w:rsidR="00BF68C4" w:rsidRDefault="00BF68C4">
            <w:pPr>
              <w:adjustRightInd w:val="0"/>
              <w:snapToGrid w:val="0"/>
              <w:spacing w:line="360" w:lineRule="auto"/>
              <w:jc w:val="center"/>
              <w:rPr>
                <w:rFonts w:ascii="仿宋_GB2312" w:eastAsia="仿宋_GB2312" w:hAnsi="仿宋_GB2312" w:cs="仿宋_GB2312"/>
                <w:b/>
                <w:color w:val="000000"/>
                <w:szCs w:val="21"/>
              </w:rPr>
            </w:pPr>
          </w:p>
        </w:tc>
        <w:tc>
          <w:tcPr>
            <w:tcW w:w="786" w:type="dxa"/>
            <w:vAlign w:val="center"/>
          </w:tcPr>
          <w:p w14:paraId="5B06957C"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激励加分</w:t>
            </w:r>
          </w:p>
        </w:tc>
        <w:tc>
          <w:tcPr>
            <w:tcW w:w="820" w:type="dxa"/>
            <w:vAlign w:val="center"/>
          </w:tcPr>
          <w:p w14:paraId="26A19210"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2</w:t>
            </w:r>
            <w:r>
              <w:rPr>
                <w:rFonts w:ascii="仿宋_GB2312" w:eastAsia="仿宋_GB2312" w:hAnsi="仿宋_GB2312" w:cs="仿宋_GB2312"/>
                <w:b/>
                <w:color w:val="000000"/>
                <w:szCs w:val="21"/>
              </w:rPr>
              <w:t>0%</w:t>
            </w:r>
          </w:p>
        </w:tc>
        <w:tc>
          <w:tcPr>
            <w:tcW w:w="5594" w:type="dxa"/>
            <w:vAlign w:val="center"/>
          </w:tcPr>
          <w:p w14:paraId="1F6D2563" w14:textId="77777777" w:rsidR="00BF68C4" w:rsidRDefault="001A7EAA">
            <w:pPr>
              <w:adjustRightInd w:val="0"/>
              <w:snapToGrid w:val="0"/>
              <w:spacing w:line="300" w:lineRule="exact"/>
              <w:ind w:firstLineChars="200" w:firstLine="420"/>
              <w:rPr>
                <w:rFonts w:ascii="仿宋_GB2312" w:eastAsia="仿宋_GB2312" w:hAnsi="仿宋"/>
                <w:color w:val="000000"/>
                <w:szCs w:val="21"/>
              </w:rPr>
            </w:pPr>
            <w:r>
              <w:rPr>
                <w:rFonts w:ascii="仿宋_GB2312" w:eastAsia="仿宋_GB2312" w:hAnsi="仿宋" w:hint="eastAsia"/>
                <w:color w:val="000000"/>
                <w:szCs w:val="21"/>
              </w:rPr>
              <w:t>获省级及以上优秀社团荣誉，加2分；被评为校级十佳社团、十佳社团活动，每项加1分。</w:t>
            </w:r>
          </w:p>
          <w:p w14:paraId="39401BEF" w14:textId="77777777" w:rsidR="00BF68C4" w:rsidRDefault="001A7EAA">
            <w:pPr>
              <w:adjustRightInd w:val="0"/>
              <w:snapToGrid w:val="0"/>
              <w:spacing w:line="300" w:lineRule="exact"/>
              <w:ind w:firstLineChars="200" w:firstLine="420"/>
              <w:rPr>
                <w:rFonts w:ascii="仿宋_GB2312" w:eastAsia="仿宋_GB2312" w:hAnsi="仿宋"/>
                <w:color w:val="000000"/>
                <w:szCs w:val="21"/>
              </w:rPr>
            </w:pPr>
            <w:r>
              <w:rPr>
                <w:rFonts w:ascii="仿宋_GB2312" w:eastAsia="仿宋_GB2312" w:hAnsi="仿宋" w:hint="eastAsia"/>
                <w:color w:val="000000"/>
                <w:szCs w:val="21"/>
              </w:rPr>
              <w:t>选派优秀团干部到团县委、团省委挂职锻炼，每人加2分。</w:t>
            </w:r>
          </w:p>
          <w:p w14:paraId="6B7C78E9" w14:textId="77777777" w:rsidR="00BF68C4" w:rsidRDefault="001A7EAA">
            <w:pPr>
              <w:adjustRightInd w:val="0"/>
              <w:snapToGrid w:val="0"/>
              <w:spacing w:line="300" w:lineRule="exact"/>
              <w:ind w:firstLineChars="200" w:firstLine="420"/>
              <w:rPr>
                <w:rFonts w:ascii="仿宋_GB2312" w:eastAsia="仿宋_GB2312" w:hAnsi="仿宋"/>
                <w:color w:val="000000"/>
                <w:szCs w:val="21"/>
              </w:rPr>
            </w:pPr>
            <w:r>
              <w:rPr>
                <w:rFonts w:ascii="仿宋_GB2312" w:eastAsia="仿宋_GB2312" w:hAnsi="仿宋" w:hint="eastAsia"/>
                <w:color w:val="000000"/>
                <w:szCs w:val="21"/>
              </w:rPr>
              <w:t>获省级及以上基层组织或主题教育活动获奖，每项加2分。获校级十佳主题教育活动，每个加1分。</w:t>
            </w:r>
          </w:p>
          <w:p w14:paraId="213781BA" w14:textId="77777777" w:rsidR="00BF68C4" w:rsidRDefault="001A7EAA">
            <w:pPr>
              <w:adjustRightInd w:val="0"/>
              <w:snapToGrid w:val="0"/>
              <w:spacing w:line="300" w:lineRule="exact"/>
              <w:ind w:firstLineChars="200" w:firstLine="420"/>
              <w:rPr>
                <w:rFonts w:ascii="仿宋_GB2312" w:eastAsia="仿宋_GB2312" w:hAnsi="仿宋"/>
                <w:color w:val="000000"/>
                <w:szCs w:val="21"/>
              </w:rPr>
            </w:pPr>
            <w:r>
              <w:rPr>
                <w:rFonts w:ascii="仿宋_GB2312" w:eastAsia="仿宋_GB2312" w:hAnsi="仿宋" w:hint="eastAsia"/>
                <w:color w:val="000000"/>
                <w:szCs w:val="21"/>
              </w:rPr>
              <w:t>挑战杯系列竞赛获全国一等奖、特等奖或金奖，每项加5分，获二等奖或铜奖、银奖，每项加3分；获省级一等奖、特等奖或金奖，每项加3分，获二获奖或铜奖、银奖，每项加1分（挑战杯系列计分规则：获奖团队第一负责人得一个满分，其他成员按剩余人数平分一个满分）；获校级“希望杯”系列竞赛组织工作奖，每项加1分；本科生以第一作者发表核心期刊论文或专利授权，每篇加3分（上限为6分）。</w:t>
            </w:r>
          </w:p>
          <w:p w14:paraId="69787271" w14:textId="77777777" w:rsidR="00BF68C4" w:rsidRDefault="001A7EAA">
            <w:pPr>
              <w:adjustRightInd w:val="0"/>
              <w:snapToGrid w:val="0"/>
              <w:spacing w:line="300" w:lineRule="exact"/>
              <w:ind w:firstLineChars="200" w:firstLine="420"/>
              <w:rPr>
                <w:rFonts w:ascii="仿宋_GB2312" w:eastAsia="仿宋_GB2312" w:hAnsi="仿宋"/>
                <w:color w:val="000000"/>
                <w:szCs w:val="21"/>
              </w:rPr>
            </w:pPr>
            <w:r>
              <w:rPr>
                <w:rFonts w:ascii="仿宋_GB2312" w:eastAsia="仿宋_GB2312" w:hAnsi="仿宋" w:hint="eastAsia"/>
                <w:color w:val="000000"/>
                <w:szCs w:val="21"/>
              </w:rPr>
              <w:t>获省级及以上社会实践优秀团队、实践基地，加2分；获校级暑期社会实践校级评比十佳团队、组织工作奖，每项加1分。获省级及以上志愿服务项目、集体和个人表彰，每项加3分；学院毕业生当年度入选省“两项计划”志愿者，每人加1分；“两项计划”志愿者</w:t>
            </w:r>
            <w:proofErr w:type="gramStart"/>
            <w:r>
              <w:rPr>
                <w:rFonts w:ascii="仿宋_GB2312" w:eastAsia="仿宋_GB2312" w:hAnsi="仿宋" w:hint="eastAsia"/>
                <w:color w:val="000000"/>
                <w:szCs w:val="21"/>
              </w:rPr>
              <w:t>获服务</w:t>
            </w:r>
            <w:proofErr w:type="gramEnd"/>
            <w:r>
              <w:rPr>
                <w:rFonts w:ascii="仿宋_GB2312" w:eastAsia="仿宋_GB2312" w:hAnsi="仿宋" w:hint="eastAsia"/>
                <w:color w:val="000000"/>
                <w:szCs w:val="21"/>
              </w:rPr>
              <w:t>地表彰，每人每次加1分。</w:t>
            </w:r>
          </w:p>
          <w:p w14:paraId="4CCB49E4" w14:textId="77777777" w:rsidR="00BF68C4" w:rsidRDefault="001A7EAA">
            <w:pPr>
              <w:adjustRightInd w:val="0"/>
              <w:snapToGrid w:val="0"/>
              <w:spacing w:line="300" w:lineRule="exact"/>
              <w:ind w:firstLineChars="200" w:firstLine="420"/>
              <w:rPr>
                <w:rFonts w:ascii="仿宋_GB2312" w:eastAsia="仿宋_GB2312" w:hAnsi="仿宋"/>
                <w:color w:val="000000"/>
                <w:szCs w:val="21"/>
              </w:rPr>
            </w:pPr>
            <w:r>
              <w:rPr>
                <w:rFonts w:ascii="仿宋_GB2312" w:eastAsia="仿宋_GB2312" w:hAnsi="仿宋" w:hint="eastAsia"/>
                <w:color w:val="000000"/>
                <w:szCs w:val="21"/>
              </w:rPr>
              <w:t>学院学生会、研究生会、志愿者服务队当年度考核优秀，各加1分。学院独立代表学校参加浙江省大中学生校园文化节，每次加2分。</w:t>
            </w:r>
          </w:p>
          <w:p w14:paraId="2DDE9ECC" w14:textId="77777777" w:rsidR="00BF68C4" w:rsidRDefault="001A7EAA">
            <w:pPr>
              <w:adjustRightInd w:val="0"/>
              <w:snapToGrid w:val="0"/>
              <w:spacing w:line="300" w:lineRule="exact"/>
              <w:ind w:firstLineChars="200" w:firstLine="420"/>
              <w:rPr>
                <w:rFonts w:ascii="仿宋_GB2312" w:eastAsia="仿宋_GB2312" w:hAnsi="仿宋"/>
                <w:color w:val="000000"/>
                <w:szCs w:val="21"/>
              </w:rPr>
            </w:pPr>
            <w:r>
              <w:rPr>
                <w:rFonts w:ascii="仿宋_GB2312" w:eastAsia="仿宋_GB2312" w:hAnsi="仿宋" w:hint="eastAsia"/>
                <w:color w:val="000000"/>
                <w:szCs w:val="21"/>
              </w:rPr>
              <w:t>大学生艺术</w:t>
            </w:r>
            <w:proofErr w:type="gramStart"/>
            <w:r>
              <w:rPr>
                <w:rFonts w:ascii="仿宋_GB2312" w:eastAsia="仿宋_GB2312" w:hAnsi="仿宋" w:hint="eastAsia"/>
                <w:color w:val="000000"/>
                <w:szCs w:val="21"/>
              </w:rPr>
              <w:t>展演获</w:t>
            </w:r>
            <w:proofErr w:type="gramEnd"/>
            <w:r>
              <w:rPr>
                <w:rFonts w:ascii="仿宋_GB2312" w:eastAsia="仿宋_GB2312" w:hAnsi="仿宋" w:hint="eastAsia"/>
                <w:color w:val="000000"/>
                <w:szCs w:val="21"/>
              </w:rPr>
              <w:t>全国一等奖，加8分，获全国二等奖、三等奖，加4分；获省级一等奖，加4分，获省级二等奖、三等奖，加1分。省委宣传部、团省委、文化厅组织的其他艺术比赛获一等奖，加3分，获二等奖，加2分，获三等奖，加1分（校外学生文艺竞赛计分规则：</w:t>
            </w:r>
            <w:proofErr w:type="gramStart"/>
            <w:r>
              <w:rPr>
                <w:rFonts w:ascii="仿宋_GB2312" w:eastAsia="仿宋_GB2312" w:hAnsi="仿宋" w:hint="eastAsia"/>
                <w:color w:val="000000"/>
                <w:szCs w:val="21"/>
              </w:rPr>
              <w:t>校艺术</w:t>
            </w:r>
            <w:proofErr w:type="gramEnd"/>
            <w:r>
              <w:rPr>
                <w:rFonts w:ascii="仿宋_GB2312" w:eastAsia="仿宋_GB2312" w:hAnsi="仿宋" w:hint="eastAsia"/>
                <w:color w:val="000000"/>
                <w:szCs w:val="21"/>
              </w:rPr>
              <w:t>团组织的团体节目获奖，团队所有成员平分一个满分；学院组织的团体节目获奖，学院获得满分；个人节目获奖，减半计入学院得分；</w:t>
            </w:r>
            <w:proofErr w:type="gramStart"/>
            <w:r>
              <w:rPr>
                <w:rFonts w:ascii="仿宋_GB2312" w:eastAsia="仿宋_GB2312" w:hAnsi="仿宋" w:hint="eastAsia"/>
                <w:color w:val="000000"/>
                <w:szCs w:val="21"/>
              </w:rPr>
              <w:t>非校团委</w:t>
            </w:r>
            <w:proofErr w:type="gramEnd"/>
            <w:r>
              <w:rPr>
                <w:rFonts w:ascii="仿宋_GB2312" w:eastAsia="仿宋_GB2312" w:hAnsi="仿宋" w:hint="eastAsia"/>
                <w:color w:val="000000"/>
                <w:szCs w:val="21"/>
              </w:rPr>
              <w:t>组织实施的比赛，需提供获奖证明）。校级文艺汇演比赛获一等奖，加1分。</w:t>
            </w:r>
          </w:p>
          <w:p w14:paraId="507ED253" w14:textId="77777777" w:rsidR="00BF68C4" w:rsidRDefault="001A7EAA">
            <w:pPr>
              <w:adjustRightInd w:val="0"/>
              <w:snapToGrid w:val="0"/>
              <w:spacing w:line="300" w:lineRule="exact"/>
              <w:ind w:firstLineChars="200" w:firstLine="420"/>
              <w:rPr>
                <w:rFonts w:ascii="仿宋_GB2312" w:eastAsia="仿宋_GB2312" w:hAnsi="仿宋"/>
                <w:color w:val="000000"/>
                <w:szCs w:val="21"/>
              </w:rPr>
            </w:pPr>
            <w:r>
              <w:rPr>
                <w:rFonts w:ascii="仿宋_GB2312" w:eastAsia="仿宋_GB2312" w:hAnsi="仿宋" w:hint="eastAsia"/>
                <w:color w:val="000000"/>
                <w:szCs w:val="21"/>
              </w:rPr>
              <w:t>同一项目多次获奖，以最高级别计分。</w:t>
            </w:r>
          </w:p>
          <w:p w14:paraId="2C57884E" w14:textId="77777777" w:rsidR="00BF68C4" w:rsidRDefault="001A7EAA">
            <w:pPr>
              <w:adjustRightInd w:val="0"/>
              <w:snapToGrid w:val="0"/>
              <w:ind w:firstLine="420"/>
              <w:rPr>
                <w:rFonts w:ascii="仿宋_GB2312" w:eastAsia="仿宋_GB2312" w:hAnsi="仿宋"/>
                <w:color w:val="000000"/>
                <w:szCs w:val="21"/>
              </w:rPr>
            </w:pPr>
            <w:r>
              <w:rPr>
                <w:rFonts w:ascii="仿宋_GB2312" w:eastAsia="仿宋_GB2312" w:hAnsi="仿宋" w:hint="eastAsia"/>
                <w:color w:val="000000"/>
                <w:szCs w:val="21"/>
              </w:rPr>
              <w:t>以统计各方面得分进行排名，名列第1-4名的学院计100分，列第5-8名的学院计90分，列第9-12名的学院计80分，列第13及以后的学院计70分。</w:t>
            </w:r>
          </w:p>
        </w:tc>
      </w:tr>
      <w:tr w:rsidR="00BF68C4" w14:paraId="6183BD20" w14:textId="77777777">
        <w:trPr>
          <w:trHeight w:val="839"/>
          <w:jc w:val="center"/>
        </w:trPr>
        <w:tc>
          <w:tcPr>
            <w:tcW w:w="719" w:type="dxa"/>
            <w:vAlign w:val="center"/>
          </w:tcPr>
          <w:p w14:paraId="7C73BE5B"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现场汇报考核</w:t>
            </w:r>
          </w:p>
        </w:tc>
        <w:tc>
          <w:tcPr>
            <w:tcW w:w="785" w:type="dxa"/>
            <w:vAlign w:val="center"/>
          </w:tcPr>
          <w:p w14:paraId="7F5AAFED"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30%</w:t>
            </w:r>
          </w:p>
        </w:tc>
        <w:tc>
          <w:tcPr>
            <w:tcW w:w="786" w:type="dxa"/>
            <w:vAlign w:val="center"/>
          </w:tcPr>
          <w:p w14:paraId="551C1580"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w:t>
            </w:r>
          </w:p>
        </w:tc>
        <w:tc>
          <w:tcPr>
            <w:tcW w:w="820" w:type="dxa"/>
            <w:vAlign w:val="center"/>
          </w:tcPr>
          <w:p w14:paraId="3171B9D3"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w:t>
            </w:r>
          </w:p>
        </w:tc>
        <w:tc>
          <w:tcPr>
            <w:tcW w:w="5594" w:type="dxa"/>
            <w:vAlign w:val="center"/>
          </w:tcPr>
          <w:p w14:paraId="72F2A3D3" w14:textId="77777777" w:rsidR="00BF68C4" w:rsidRDefault="001A7EAA">
            <w:pPr>
              <w:adjustRightInd w:val="0"/>
              <w:snapToGrid w:val="0"/>
              <w:ind w:firstLineChars="200" w:firstLine="42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由各学院团委书记做年度工作汇报，校学生工作委员会委员和团员青年代表组成评审</w:t>
            </w:r>
            <w:proofErr w:type="gramStart"/>
            <w:r>
              <w:rPr>
                <w:rFonts w:ascii="仿宋_GB2312" w:eastAsia="仿宋_GB2312" w:hAnsi="仿宋_GB2312" w:cs="仿宋_GB2312" w:hint="eastAsia"/>
                <w:color w:val="000000"/>
                <w:szCs w:val="21"/>
              </w:rPr>
              <w:t>团予以</w:t>
            </w:r>
            <w:proofErr w:type="gramEnd"/>
            <w:r>
              <w:rPr>
                <w:rFonts w:ascii="仿宋_GB2312" w:eastAsia="仿宋_GB2312" w:hAnsi="仿宋_GB2312" w:cs="仿宋_GB2312" w:hint="eastAsia"/>
                <w:color w:val="000000"/>
                <w:szCs w:val="21"/>
              </w:rPr>
              <w:t>现场评价。其中，</w:t>
            </w:r>
            <w:proofErr w:type="gramStart"/>
            <w:r>
              <w:rPr>
                <w:rFonts w:ascii="仿宋_GB2312" w:eastAsia="仿宋_GB2312" w:hAnsi="仿宋_GB2312" w:cs="仿宋_GB2312" w:hint="eastAsia"/>
                <w:color w:val="000000"/>
                <w:szCs w:val="21"/>
              </w:rPr>
              <w:t>校学工委</w:t>
            </w:r>
            <w:proofErr w:type="gramEnd"/>
            <w:r>
              <w:rPr>
                <w:rFonts w:ascii="仿宋_GB2312" w:eastAsia="仿宋_GB2312" w:hAnsi="仿宋_GB2312" w:cs="仿宋_GB2312" w:hint="eastAsia"/>
                <w:color w:val="000000"/>
                <w:szCs w:val="21"/>
              </w:rPr>
              <w:t>和</w:t>
            </w:r>
            <w:proofErr w:type="gramStart"/>
            <w:r>
              <w:rPr>
                <w:rFonts w:ascii="仿宋_GB2312" w:eastAsia="仿宋_GB2312" w:hAnsi="仿宋_GB2312" w:cs="仿宋_GB2312" w:hint="eastAsia"/>
                <w:color w:val="000000"/>
                <w:szCs w:val="21"/>
              </w:rPr>
              <w:t>校团委</w:t>
            </w:r>
            <w:proofErr w:type="gramEnd"/>
            <w:r>
              <w:rPr>
                <w:rFonts w:ascii="仿宋_GB2312" w:eastAsia="仿宋_GB2312" w:hAnsi="仿宋_GB2312" w:cs="仿宋_GB2312" w:hint="eastAsia"/>
                <w:color w:val="000000"/>
                <w:szCs w:val="21"/>
              </w:rPr>
              <w:t>书记班子</w:t>
            </w:r>
            <w:proofErr w:type="gramStart"/>
            <w:r>
              <w:rPr>
                <w:rFonts w:ascii="仿宋_GB2312" w:eastAsia="仿宋_GB2312" w:hAnsi="仿宋_GB2312" w:cs="仿宋_GB2312" w:hint="eastAsia"/>
                <w:color w:val="000000"/>
                <w:szCs w:val="21"/>
              </w:rPr>
              <w:t>评分占</w:t>
            </w:r>
            <w:proofErr w:type="gramEnd"/>
            <w:r>
              <w:rPr>
                <w:rFonts w:ascii="仿宋_GB2312" w:eastAsia="仿宋_GB2312" w:hAnsi="仿宋_GB2312" w:cs="仿宋_GB2312" w:hint="eastAsia"/>
                <w:color w:val="000000"/>
                <w:szCs w:val="21"/>
              </w:rPr>
              <w:t>60%，团委书记互</w:t>
            </w:r>
            <w:proofErr w:type="gramStart"/>
            <w:r>
              <w:rPr>
                <w:rFonts w:ascii="仿宋_GB2312" w:eastAsia="仿宋_GB2312" w:hAnsi="仿宋_GB2312" w:cs="仿宋_GB2312" w:hint="eastAsia"/>
                <w:color w:val="000000"/>
                <w:szCs w:val="21"/>
              </w:rPr>
              <w:t>评分占</w:t>
            </w:r>
            <w:proofErr w:type="gramEnd"/>
            <w:r>
              <w:rPr>
                <w:rFonts w:ascii="仿宋_GB2312" w:eastAsia="仿宋_GB2312" w:hAnsi="仿宋_GB2312" w:cs="仿宋_GB2312" w:hint="eastAsia"/>
                <w:color w:val="000000"/>
                <w:szCs w:val="21"/>
              </w:rPr>
              <w:t>30%，团员青年代表</w:t>
            </w:r>
            <w:proofErr w:type="gramStart"/>
            <w:r>
              <w:rPr>
                <w:rFonts w:ascii="仿宋_GB2312" w:eastAsia="仿宋_GB2312" w:hAnsi="仿宋_GB2312" w:cs="仿宋_GB2312" w:hint="eastAsia"/>
                <w:color w:val="000000"/>
                <w:szCs w:val="21"/>
              </w:rPr>
              <w:t>评分占</w:t>
            </w:r>
            <w:proofErr w:type="gramEnd"/>
            <w:r>
              <w:rPr>
                <w:rFonts w:ascii="仿宋_GB2312" w:eastAsia="仿宋_GB2312" w:hAnsi="仿宋_GB2312" w:cs="仿宋_GB2312" w:hint="eastAsia"/>
                <w:color w:val="000000"/>
                <w:szCs w:val="21"/>
              </w:rPr>
              <w:t>10%。</w:t>
            </w:r>
          </w:p>
        </w:tc>
      </w:tr>
      <w:tr w:rsidR="00BF68C4" w14:paraId="0DE82A63" w14:textId="77777777">
        <w:trPr>
          <w:trHeight w:val="1262"/>
          <w:jc w:val="center"/>
        </w:trPr>
        <w:tc>
          <w:tcPr>
            <w:tcW w:w="719" w:type="dxa"/>
            <w:vAlign w:val="center"/>
          </w:tcPr>
          <w:p w14:paraId="15FB6EFC" w14:textId="77777777" w:rsidR="00BF68C4" w:rsidRDefault="001A7EAA">
            <w:pPr>
              <w:adjustRightInd w:val="0"/>
              <w:snapToGrid w:val="0"/>
              <w:spacing w:line="360" w:lineRule="auto"/>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共青团突出贡献奖</w:t>
            </w:r>
          </w:p>
        </w:tc>
        <w:tc>
          <w:tcPr>
            <w:tcW w:w="785" w:type="dxa"/>
            <w:vAlign w:val="center"/>
          </w:tcPr>
          <w:p w14:paraId="69DD84C6" w14:textId="77777777" w:rsidR="00BF68C4" w:rsidRDefault="00BF68C4">
            <w:pPr>
              <w:adjustRightInd w:val="0"/>
              <w:snapToGrid w:val="0"/>
              <w:spacing w:line="360" w:lineRule="auto"/>
              <w:jc w:val="center"/>
              <w:rPr>
                <w:rFonts w:ascii="仿宋_GB2312" w:eastAsia="仿宋_GB2312" w:hAnsi="仿宋_GB2312" w:cs="仿宋_GB2312"/>
                <w:b/>
                <w:color w:val="000000"/>
                <w:szCs w:val="21"/>
              </w:rPr>
            </w:pPr>
          </w:p>
        </w:tc>
        <w:tc>
          <w:tcPr>
            <w:tcW w:w="786" w:type="dxa"/>
            <w:vAlign w:val="center"/>
          </w:tcPr>
          <w:p w14:paraId="723B87DA" w14:textId="77777777" w:rsidR="00BF68C4" w:rsidRDefault="00BF68C4">
            <w:pPr>
              <w:adjustRightInd w:val="0"/>
              <w:snapToGrid w:val="0"/>
              <w:spacing w:line="360" w:lineRule="auto"/>
              <w:jc w:val="center"/>
              <w:rPr>
                <w:rFonts w:ascii="仿宋_GB2312" w:eastAsia="仿宋_GB2312" w:hAnsi="仿宋_GB2312" w:cs="仿宋_GB2312"/>
                <w:b/>
                <w:color w:val="000000"/>
                <w:szCs w:val="21"/>
              </w:rPr>
            </w:pPr>
          </w:p>
        </w:tc>
        <w:tc>
          <w:tcPr>
            <w:tcW w:w="820" w:type="dxa"/>
            <w:vAlign w:val="center"/>
          </w:tcPr>
          <w:p w14:paraId="70D7B3EC" w14:textId="77777777" w:rsidR="00BF68C4" w:rsidRDefault="00BF68C4">
            <w:pPr>
              <w:adjustRightInd w:val="0"/>
              <w:snapToGrid w:val="0"/>
              <w:spacing w:line="360" w:lineRule="auto"/>
              <w:jc w:val="center"/>
              <w:rPr>
                <w:rFonts w:ascii="仿宋_GB2312" w:eastAsia="仿宋_GB2312" w:hAnsi="仿宋_GB2312" w:cs="仿宋_GB2312"/>
                <w:b/>
                <w:color w:val="000000"/>
                <w:szCs w:val="21"/>
              </w:rPr>
            </w:pPr>
          </w:p>
        </w:tc>
        <w:tc>
          <w:tcPr>
            <w:tcW w:w="5594" w:type="dxa"/>
            <w:vAlign w:val="center"/>
          </w:tcPr>
          <w:p w14:paraId="1E1E5D26" w14:textId="77777777" w:rsidR="00BF68C4" w:rsidRDefault="001A7EAA">
            <w:pPr>
              <w:adjustRightInd w:val="0"/>
              <w:snapToGrid w:val="0"/>
              <w:ind w:firstLineChars="200" w:firstLine="420"/>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围绕学校和团省委重点任务，取得突出成绩的学院团委，可自行申报。由校团委根据申报材料审核的形式予以考评。</w:t>
            </w:r>
          </w:p>
        </w:tc>
      </w:tr>
    </w:tbl>
    <w:p w14:paraId="1EAED88E" w14:textId="77777777" w:rsidR="00BF68C4" w:rsidRDefault="00BF68C4">
      <w:pPr>
        <w:spacing w:line="420" w:lineRule="exact"/>
        <w:rPr>
          <w:rFonts w:ascii="仿宋_GB2312" w:eastAsia="仿宋_GB2312"/>
          <w:color w:val="000000"/>
          <w:sz w:val="28"/>
          <w:szCs w:val="28"/>
        </w:rPr>
      </w:pPr>
    </w:p>
    <w:bookmarkEnd w:id="4"/>
    <w:p w14:paraId="34B68917" w14:textId="77777777" w:rsidR="00BF68C4" w:rsidRDefault="001A7EAA">
      <w:pPr>
        <w:spacing w:line="420" w:lineRule="exact"/>
        <w:rPr>
          <w:rFonts w:ascii="仿宋_GB2312" w:eastAsia="仿宋_GB2312"/>
          <w:b/>
          <w:bCs/>
          <w:color w:val="000000"/>
          <w:sz w:val="28"/>
          <w:szCs w:val="28"/>
        </w:rPr>
      </w:pPr>
      <w:r>
        <w:rPr>
          <w:rFonts w:ascii="仿宋_GB2312" w:eastAsia="仿宋_GB2312"/>
          <w:b/>
          <w:bCs/>
          <w:color w:val="000000"/>
          <w:sz w:val="28"/>
          <w:szCs w:val="28"/>
        </w:rPr>
        <w:lastRenderedPageBreak/>
        <w:t>附件</w:t>
      </w:r>
      <w:r>
        <w:rPr>
          <w:rFonts w:ascii="仿宋_GB2312" w:eastAsia="仿宋_GB2312" w:hint="eastAsia"/>
          <w:b/>
          <w:bCs/>
          <w:color w:val="000000"/>
          <w:sz w:val="28"/>
          <w:szCs w:val="28"/>
        </w:rPr>
        <w:t>2</w:t>
      </w:r>
    </w:p>
    <w:p w14:paraId="59B61876" w14:textId="77777777" w:rsidR="00BF68C4" w:rsidRDefault="001A7EAA">
      <w:pPr>
        <w:jc w:val="center"/>
        <w:rPr>
          <w:rFonts w:ascii="黑体" w:eastAsia="黑体" w:hAnsi="黑体"/>
          <w:b/>
          <w:color w:val="000000"/>
          <w:sz w:val="32"/>
          <w:szCs w:val="32"/>
        </w:rPr>
      </w:pPr>
      <w:bookmarkStart w:id="6" w:name="_Hlk36106066"/>
      <w:r>
        <w:rPr>
          <w:rFonts w:ascii="黑体" w:eastAsia="黑体" w:hAnsi="黑体" w:hint="eastAsia"/>
          <w:b/>
          <w:color w:val="000000"/>
          <w:sz w:val="32"/>
          <w:szCs w:val="32"/>
        </w:rPr>
        <w:t>浙江工商大学2019年度“</w:t>
      </w:r>
      <w:r>
        <w:rPr>
          <w:rFonts w:ascii="黑体" w:eastAsia="黑体" w:hAnsi="黑体"/>
          <w:b/>
          <w:color w:val="000000"/>
          <w:sz w:val="32"/>
          <w:szCs w:val="32"/>
        </w:rPr>
        <w:t>五四红旗团委</w:t>
      </w:r>
      <w:r>
        <w:rPr>
          <w:rFonts w:ascii="黑体" w:eastAsia="黑体" w:hAnsi="黑体" w:hint="eastAsia"/>
          <w:b/>
          <w:color w:val="000000"/>
          <w:sz w:val="32"/>
          <w:szCs w:val="32"/>
        </w:rPr>
        <w:t>”“</w:t>
      </w:r>
      <w:r>
        <w:rPr>
          <w:rFonts w:ascii="黑体" w:eastAsia="黑体" w:hAnsi="黑体"/>
          <w:b/>
          <w:color w:val="000000"/>
          <w:sz w:val="32"/>
          <w:szCs w:val="32"/>
        </w:rPr>
        <w:t>先进</w:t>
      </w:r>
      <w:r>
        <w:rPr>
          <w:rFonts w:ascii="黑体" w:eastAsia="黑体" w:hAnsi="黑体" w:hint="eastAsia"/>
          <w:b/>
          <w:color w:val="000000"/>
          <w:sz w:val="32"/>
          <w:szCs w:val="32"/>
        </w:rPr>
        <w:t>团委”</w:t>
      </w:r>
      <w:proofErr w:type="gramStart"/>
      <w:r>
        <w:rPr>
          <w:rFonts w:ascii="黑体" w:eastAsia="黑体" w:hAnsi="黑体" w:hint="eastAsia"/>
          <w:b/>
          <w:color w:val="000000"/>
          <w:sz w:val="32"/>
          <w:szCs w:val="32"/>
        </w:rPr>
        <w:t>和</w:t>
      </w:r>
      <w:proofErr w:type="gramEnd"/>
    </w:p>
    <w:p w14:paraId="39D5504B" w14:textId="77777777" w:rsidR="00BF68C4" w:rsidRDefault="001A7EAA">
      <w:pPr>
        <w:jc w:val="center"/>
        <w:rPr>
          <w:rFonts w:ascii="仿宋_GB2312" w:eastAsia="仿宋_GB2312"/>
          <w:b/>
          <w:color w:val="000000"/>
          <w:sz w:val="32"/>
          <w:szCs w:val="32"/>
        </w:rPr>
      </w:pPr>
      <w:r>
        <w:rPr>
          <w:rFonts w:ascii="黑体" w:eastAsia="黑体" w:hAnsi="黑体" w:hint="eastAsia"/>
          <w:b/>
          <w:color w:val="000000"/>
          <w:sz w:val="32"/>
          <w:szCs w:val="32"/>
        </w:rPr>
        <w:t>“共青团突出</w:t>
      </w:r>
      <w:r>
        <w:rPr>
          <w:rFonts w:ascii="黑体" w:eastAsia="黑体" w:hAnsi="黑体"/>
          <w:b/>
          <w:color w:val="000000"/>
          <w:sz w:val="32"/>
          <w:szCs w:val="32"/>
        </w:rPr>
        <w:t>贡献奖</w:t>
      </w:r>
      <w:r>
        <w:rPr>
          <w:rFonts w:ascii="黑体" w:eastAsia="黑体" w:hAnsi="黑体" w:hint="eastAsia"/>
          <w:b/>
          <w:color w:val="000000"/>
          <w:sz w:val="32"/>
          <w:szCs w:val="32"/>
        </w:rPr>
        <w:t>”申报登记表</w:t>
      </w:r>
    </w:p>
    <w:p w14:paraId="47761687" w14:textId="77777777" w:rsidR="00BF68C4" w:rsidRDefault="001A7EAA">
      <w:pPr>
        <w:rPr>
          <w:rFonts w:ascii="仿宋_GB2312" w:eastAsia="仿宋_GB2312" w:hAnsi="宋体"/>
          <w:color w:val="000000"/>
          <w:sz w:val="28"/>
          <w:szCs w:val="28"/>
        </w:rPr>
      </w:pPr>
      <w:r>
        <w:rPr>
          <w:rFonts w:ascii="仿宋_GB2312" w:eastAsia="仿宋_GB2312" w:hAnsi="宋体" w:hint="eastAsia"/>
          <w:color w:val="000000"/>
          <w:sz w:val="28"/>
          <w:szCs w:val="28"/>
        </w:rPr>
        <w:t>请在申报项目后打√，可同时申报三项</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748"/>
        <w:gridCol w:w="142"/>
        <w:gridCol w:w="909"/>
        <w:gridCol w:w="1701"/>
        <w:gridCol w:w="28"/>
        <w:gridCol w:w="1756"/>
        <w:gridCol w:w="285"/>
        <w:gridCol w:w="340"/>
        <w:gridCol w:w="2096"/>
      </w:tblGrid>
      <w:tr w:rsidR="00BF68C4" w14:paraId="711E8A32" w14:textId="77777777">
        <w:trPr>
          <w:jc w:val="center"/>
        </w:trPr>
        <w:tc>
          <w:tcPr>
            <w:tcW w:w="2070" w:type="dxa"/>
            <w:gridSpan w:val="3"/>
          </w:tcPr>
          <w:p w14:paraId="184B053F" w14:textId="77777777" w:rsidR="00BF68C4" w:rsidRDefault="001A7EAA">
            <w:pPr>
              <w:jc w:val="center"/>
              <w:rPr>
                <w:rFonts w:ascii="仿宋_GB2312" w:eastAsia="仿宋_GB2312"/>
                <w:b/>
                <w:bCs/>
                <w:color w:val="000000"/>
                <w:sz w:val="28"/>
                <w:szCs w:val="28"/>
              </w:rPr>
            </w:pPr>
            <w:r>
              <w:rPr>
                <w:rFonts w:ascii="仿宋_GB2312" w:eastAsia="仿宋_GB2312" w:hint="eastAsia"/>
                <w:b/>
                <w:bCs/>
                <w:color w:val="000000"/>
                <w:sz w:val="28"/>
                <w:szCs w:val="28"/>
              </w:rPr>
              <w:t>申报学院</w:t>
            </w:r>
          </w:p>
        </w:tc>
        <w:tc>
          <w:tcPr>
            <w:tcW w:w="2638" w:type="dxa"/>
            <w:gridSpan w:val="3"/>
          </w:tcPr>
          <w:p w14:paraId="11151150" w14:textId="77777777" w:rsidR="00BF68C4" w:rsidRDefault="00BF68C4">
            <w:pPr>
              <w:jc w:val="center"/>
              <w:rPr>
                <w:rFonts w:ascii="仿宋_GB2312" w:eastAsia="仿宋_GB2312"/>
                <w:color w:val="000000"/>
                <w:sz w:val="28"/>
                <w:szCs w:val="28"/>
              </w:rPr>
            </w:pPr>
          </w:p>
        </w:tc>
        <w:tc>
          <w:tcPr>
            <w:tcW w:w="2041" w:type="dxa"/>
            <w:gridSpan w:val="2"/>
          </w:tcPr>
          <w:p w14:paraId="7045F237" w14:textId="77777777" w:rsidR="00BF68C4" w:rsidRDefault="001A7EAA">
            <w:pPr>
              <w:jc w:val="center"/>
              <w:rPr>
                <w:rFonts w:ascii="仿宋_GB2312" w:eastAsia="仿宋_GB2312"/>
                <w:b/>
                <w:bCs/>
                <w:color w:val="000000"/>
                <w:sz w:val="28"/>
                <w:szCs w:val="28"/>
              </w:rPr>
            </w:pPr>
            <w:r>
              <w:rPr>
                <w:rFonts w:ascii="仿宋_GB2312" w:eastAsia="仿宋_GB2312" w:hint="eastAsia"/>
                <w:b/>
                <w:bCs/>
                <w:color w:val="000000"/>
                <w:sz w:val="28"/>
                <w:szCs w:val="28"/>
              </w:rPr>
              <w:t>团委负责人</w:t>
            </w:r>
          </w:p>
        </w:tc>
        <w:tc>
          <w:tcPr>
            <w:tcW w:w="2436" w:type="dxa"/>
            <w:gridSpan w:val="2"/>
          </w:tcPr>
          <w:p w14:paraId="466A251C" w14:textId="77777777" w:rsidR="00BF68C4" w:rsidRDefault="00BF68C4">
            <w:pPr>
              <w:jc w:val="center"/>
              <w:rPr>
                <w:rFonts w:ascii="仿宋_GB2312" w:eastAsia="仿宋_GB2312"/>
                <w:color w:val="000000"/>
                <w:sz w:val="28"/>
                <w:szCs w:val="28"/>
              </w:rPr>
            </w:pPr>
          </w:p>
        </w:tc>
      </w:tr>
      <w:tr w:rsidR="00BF68C4" w14:paraId="025484BA" w14:textId="77777777">
        <w:trPr>
          <w:jc w:val="center"/>
        </w:trPr>
        <w:tc>
          <w:tcPr>
            <w:tcW w:w="2070" w:type="dxa"/>
            <w:gridSpan w:val="3"/>
          </w:tcPr>
          <w:p w14:paraId="3BA89700" w14:textId="77777777" w:rsidR="00BF68C4" w:rsidRDefault="001A7EAA">
            <w:pPr>
              <w:jc w:val="center"/>
              <w:rPr>
                <w:rFonts w:ascii="仿宋_GB2312" w:eastAsia="仿宋_GB2312"/>
                <w:b/>
                <w:bCs/>
                <w:color w:val="000000"/>
                <w:sz w:val="28"/>
                <w:szCs w:val="28"/>
              </w:rPr>
            </w:pPr>
            <w:r>
              <w:rPr>
                <w:rFonts w:ascii="仿宋_GB2312" w:eastAsia="仿宋_GB2312" w:hAnsi="宋体" w:hint="eastAsia"/>
                <w:b/>
                <w:bCs/>
                <w:color w:val="000000"/>
                <w:sz w:val="28"/>
                <w:szCs w:val="28"/>
              </w:rPr>
              <w:t>学生团员数</w:t>
            </w:r>
          </w:p>
        </w:tc>
        <w:tc>
          <w:tcPr>
            <w:tcW w:w="2638" w:type="dxa"/>
            <w:gridSpan w:val="3"/>
          </w:tcPr>
          <w:p w14:paraId="4DB5B823" w14:textId="77777777" w:rsidR="00BF68C4" w:rsidRDefault="00BF68C4">
            <w:pPr>
              <w:jc w:val="center"/>
              <w:rPr>
                <w:rFonts w:ascii="仿宋_GB2312" w:eastAsia="仿宋_GB2312"/>
                <w:color w:val="000000"/>
                <w:sz w:val="28"/>
                <w:szCs w:val="28"/>
              </w:rPr>
            </w:pPr>
          </w:p>
        </w:tc>
        <w:tc>
          <w:tcPr>
            <w:tcW w:w="2041" w:type="dxa"/>
            <w:gridSpan w:val="2"/>
            <w:vAlign w:val="center"/>
          </w:tcPr>
          <w:p w14:paraId="4F65E816" w14:textId="77777777" w:rsidR="00BF68C4" w:rsidRDefault="001A7EAA">
            <w:pPr>
              <w:jc w:val="center"/>
              <w:rPr>
                <w:rFonts w:ascii="仿宋_GB2312" w:eastAsia="仿宋_GB2312"/>
                <w:b/>
                <w:bCs/>
                <w:color w:val="000000"/>
                <w:sz w:val="28"/>
                <w:szCs w:val="28"/>
              </w:rPr>
            </w:pPr>
            <w:r>
              <w:rPr>
                <w:rFonts w:ascii="仿宋_GB2312" w:eastAsia="仿宋_GB2312" w:hAnsi="宋体" w:hint="eastAsia"/>
                <w:b/>
                <w:bCs/>
                <w:color w:val="000000"/>
                <w:sz w:val="28"/>
                <w:szCs w:val="28"/>
              </w:rPr>
              <w:t>学生数</w:t>
            </w:r>
          </w:p>
        </w:tc>
        <w:tc>
          <w:tcPr>
            <w:tcW w:w="2436" w:type="dxa"/>
            <w:gridSpan w:val="2"/>
          </w:tcPr>
          <w:p w14:paraId="138577E0" w14:textId="77777777" w:rsidR="00BF68C4" w:rsidRDefault="00BF68C4">
            <w:pPr>
              <w:jc w:val="center"/>
              <w:rPr>
                <w:rFonts w:ascii="仿宋_GB2312" w:eastAsia="仿宋_GB2312"/>
                <w:color w:val="000000"/>
                <w:sz w:val="28"/>
                <w:szCs w:val="28"/>
              </w:rPr>
            </w:pPr>
          </w:p>
        </w:tc>
      </w:tr>
      <w:tr w:rsidR="00BF68C4" w14:paraId="54C47F1D" w14:textId="77777777">
        <w:trPr>
          <w:trHeight w:val="609"/>
          <w:jc w:val="center"/>
        </w:trPr>
        <w:tc>
          <w:tcPr>
            <w:tcW w:w="2070" w:type="dxa"/>
            <w:gridSpan w:val="3"/>
            <w:vAlign w:val="center"/>
          </w:tcPr>
          <w:p w14:paraId="7F747775" w14:textId="77777777" w:rsidR="00BF68C4" w:rsidRDefault="001A7EAA">
            <w:pPr>
              <w:jc w:val="center"/>
              <w:rPr>
                <w:rFonts w:ascii="仿宋_GB2312" w:eastAsia="仿宋_GB2312"/>
                <w:b/>
                <w:bCs/>
                <w:color w:val="000000"/>
                <w:sz w:val="28"/>
                <w:szCs w:val="28"/>
              </w:rPr>
            </w:pPr>
            <w:r>
              <w:rPr>
                <w:rFonts w:ascii="仿宋_GB2312" w:eastAsia="仿宋_GB2312" w:hAnsi="宋体" w:hint="eastAsia"/>
                <w:b/>
                <w:bCs/>
                <w:color w:val="000000"/>
                <w:sz w:val="28"/>
                <w:szCs w:val="28"/>
              </w:rPr>
              <w:t>申报项目</w:t>
            </w:r>
          </w:p>
        </w:tc>
        <w:tc>
          <w:tcPr>
            <w:tcW w:w="7115" w:type="dxa"/>
            <w:gridSpan w:val="7"/>
            <w:vAlign w:val="center"/>
          </w:tcPr>
          <w:p w14:paraId="3217C3EF" w14:textId="77777777" w:rsidR="00BF68C4" w:rsidRDefault="001A7EAA">
            <w:pPr>
              <w:jc w:val="center"/>
              <w:rPr>
                <w:rFonts w:ascii="仿宋_GB2312" w:eastAsia="仿宋_GB2312" w:hAnsi="宋体"/>
                <w:color w:val="000000"/>
                <w:sz w:val="28"/>
                <w:szCs w:val="28"/>
              </w:rPr>
            </w:pPr>
            <w:r>
              <w:rPr>
                <w:rFonts w:ascii="仿宋_GB2312" w:eastAsia="仿宋_GB2312" w:hAnsi="宋体" w:hint="eastAsia"/>
                <w:color w:val="000000"/>
                <w:sz w:val="28"/>
                <w:szCs w:val="28"/>
              </w:rPr>
              <w:t>五四红旗团委（   ）先进团委（   ）突出贡献奖（   ）</w:t>
            </w:r>
          </w:p>
        </w:tc>
      </w:tr>
      <w:tr w:rsidR="00BF68C4" w14:paraId="6A4BED06" w14:textId="77777777">
        <w:trPr>
          <w:trHeight w:val="675"/>
          <w:jc w:val="center"/>
        </w:trPr>
        <w:tc>
          <w:tcPr>
            <w:tcW w:w="2070" w:type="dxa"/>
            <w:gridSpan w:val="3"/>
            <w:vAlign w:val="center"/>
          </w:tcPr>
          <w:p w14:paraId="114D6CD4" w14:textId="77777777" w:rsidR="00BF68C4" w:rsidRDefault="001A7EAA">
            <w:pPr>
              <w:jc w:val="center"/>
              <w:rPr>
                <w:rFonts w:ascii="仿宋_GB2312" w:eastAsia="仿宋_GB2312"/>
                <w:b/>
                <w:bCs/>
                <w:color w:val="000000"/>
                <w:sz w:val="28"/>
                <w:szCs w:val="28"/>
              </w:rPr>
            </w:pPr>
            <w:r>
              <w:rPr>
                <w:rFonts w:ascii="仿宋_GB2312" w:eastAsia="仿宋_GB2312" w:hint="eastAsia"/>
                <w:b/>
                <w:bCs/>
                <w:color w:val="000000"/>
                <w:sz w:val="28"/>
                <w:szCs w:val="28"/>
              </w:rPr>
              <w:t>突出贡献奖</w:t>
            </w:r>
          </w:p>
        </w:tc>
        <w:tc>
          <w:tcPr>
            <w:tcW w:w="7115" w:type="dxa"/>
            <w:gridSpan w:val="7"/>
            <w:vAlign w:val="center"/>
          </w:tcPr>
          <w:p w14:paraId="6254CD11" w14:textId="77777777" w:rsidR="00BF68C4" w:rsidRDefault="001A7EAA">
            <w:pPr>
              <w:jc w:val="center"/>
              <w:rPr>
                <w:rFonts w:ascii="仿宋_GB2312" w:eastAsia="仿宋_GB2312" w:hAnsi="宋体"/>
                <w:color w:val="000000"/>
                <w:sz w:val="28"/>
                <w:szCs w:val="28"/>
              </w:rPr>
            </w:pPr>
            <w:r>
              <w:rPr>
                <w:rFonts w:ascii="仿宋_GB2312" w:eastAsia="仿宋_GB2312" w:hAnsi="宋体" w:hint="eastAsia"/>
                <w:color w:val="000000"/>
                <w:sz w:val="22"/>
                <w:szCs w:val="22"/>
              </w:rPr>
              <w:t>另附800字以内，重点具体讲某一方面的突出工作，不可泛泛而谈</w:t>
            </w:r>
          </w:p>
        </w:tc>
      </w:tr>
      <w:tr w:rsidR="00BF68C4" w14:paraId="18EE4C99" w14:textId="77777777">
        <w:trPr>
          <w:trHeight w:val="675"/>
          <w:jc w:val="center"/>
        </w:trPr>
        <w:tc>
          <w:tcPr>
            <w:tcW w:w="9185" w:type="dxa"/>
            <w:gridSpan w:val="10"/>
            <w:vAlign w:val="center"/>
          </w:tcPr>
          <w:p w14:paraId="7DD0F5F0" w14:textId="77777777" w:rsidR="00BF68C4" w:rsidRDefault="001A7EAA">
            <w:pPr>
              <w:jc w:val="center"/>
              <w:rPr>
                <w:rFonts w:ascii="仿宋_GB2312" w:eastAsia="仿宋_GB2312" w:hAnsi="宋体"/>
                <w:b/>
                <w:bCs/>
                <w:color w:val="000000"/>
                <w:sz w:val="28"/>
                <w:szCs w:val="28"/>
              </w:rPr>
            </w:pPr>
            <w:r>
              <w:rPr>
                <w:rFonts w:ascii="仿宋_GB2312" w:eastAsia="仿宋_GB2312" w:hAnsi="宋体" w:hint="eastAsia"/>
                <w:b/>
                <w:bCs/>
                <w:color w:val="000000"/>
                <w:sz w:val="28"/>
                <w:szCs w:val="28"/>
              </w:rPr>
              <w:t>2019年度推优入党数</w:t>
            </w:r>
          </w:p>
          <w:p w14:paraId="5477F491" w14:textId="77777777" w:rsidR="00BF68C4" w:rsidRDefault="001A7EAA">
            <w:pPr>
              <w:jc w:val="center"/>
              <w:rPr>
                <w:rFonts w:ascii="仿宋_GB2312" w:eastAsia="仿宋_GB2312" w:hAnsi="宋体"/>
                <w:b/>
                <w:bCs/>
                <w:color w:val="000000"/>
                <w:sz w:val="22"/>
                <w:szCs w:val="22"/>
              </w:rPr>
            </w:pPr>
            <w:r>
              <w:rPr>
                <w:rFonts w:ascii="仿宋_GB2312" w:eastAsia="仿宋_GB2312" w:hAnsi="宋体" w:hint="eastAsia"/>
                <w:b/>
                <w:bCs/>
                <w:color w:val="000000"/>
                <w:sz w:val="24"/>
              </w:rPr>
              <w:t>推荐入党申请人成为入党积极分子、推荐入党积极分子成为党的重点发展对象</w:t>
            </w:r>
          </w:p>
        </w:tc>
      </w:tr>
      <w:tr w:rsidR="00BF68C4" w14:paraId="1C2D4223" w14:textId="77777777">
        <w:trPr>
          <w:trHeight w:val="675"/>
          <w:jc w:val="center"/>
        </w:trPr>
        <w:tc>
          <w:tcPr>
            <w:tcW w:w="2979" w:type="dxa"/>
            <w:gridSpan w:val="4"/>
            <w:vAlign w:val="center"/>
          </w:tcPr>
          <w:p w14:paraId="08FD4EF8" w14:textId="77777777" w:rsidR="00BF68C4" w:rsidRDefault="001A7EAA">
            <w:pPr>
              <w:jc w:val="center"/>
              <w:rPr>
                <w:rFonts w:ascii="仿宋_GB2312" w:eastAsia="仿宋_GB2312"/>
                <w:b/>
                <w:bCs/>
                <w:color w:val="000000"/>
                <w:sz w:val="28"/>
                <w:szCs w:val="28"/>
              </w:rPr>
            </w:pPr>
            <w:r>
              <w:rPr>
                <w:rFonts w:ascii="仿宋_GB2312" w:eastAsia="仿宋_GB2312" w:hint="eastAsia"/>
                <w:b/>
                <w:bCs/>
                <w:color w:val="000000"/>
                <w:sz w:val="28"/>
                <w:szCs w:val="28"/>
              </w:rPr>
              <w:t>入党积极分子人数</w:t>
            </w:r>
          </w:p>
        </w:tc>
        <w:tc>
          <w:tcPr>
            <w:tcW w:w="1701" w:type="dxa"/>
            <w:vAlign w:val="center"/>
          </w:tcPr>
          <w:p w14:paraId="78CB3B36" w14:textId="77777777" w:rsidR="00BF68C4" w:rsidRDefault="00BF68C4">
            <w:pPr>
              <w:jc w:val="center"/>
              <w:rPr>
                <w:rFonts w:ascii="仿宋_GB2312" w:eastAsia="仿宋_GB2312" w:hAnsi="宋体"/>
                <w:color w:val="000000"/>
                <w:sz w:val="22"/>
                <w:szCs w:val="22"/>
              </w:rPr>
            </w:pPr>
          </w:p>
        </w:tc>
        <w:tc>
          <w:tcPr>
            <w:tcW w:w="2409" w:type="dxa"/>
            <w:gridSpan w:val="4"/>
            <w:vAlign w:val="center"/>
          </w:tcPr>
          <w:p w14:paraId="27AB6C85" w14:textId="77777777" w:rsidR="00BF68C4" w:rsidRDefault="001A7EAA">
            <w:pPr>
              <w:jc w:val="center"/>
              <w:rPr>
                <w:rFonts w:ascii="仿宋_GB2312" w:eastAsia="仿宋_GB2312" w:hAnsi="宋体"/>
                <w:b/>
                <w:bCs/>
                <w:color w:val="000000"/>
                <w:sz w:val="22"/>
                <w:szCs w:val="22"/>
              </w:rPr>
            </w:pPr>
            <w:r>
              <w:rPr>
                <w:rFonts w:ascii="仿宋_GB2312" w:eastAsia="仿宋_GB2312" w:hAnsi="宋体" w:hint="eastAsia"/>
                <w:b/>
                <w:bCs/>
                <w:color w:val="000000"/>
                <w:sz w:val="28"/>
                <w:szCs w:val="28"/>
              </w:rPr>
              <w:t>重点发展对象数</w:t>
            </w:r>
          </w:p>
        </w:tc>
        <w:tc>
          <w:tcPr>
            <w:tcW w:w="2096" w:type="dxa"/>
            <w:vAlign w:val="center"/>
          </w:tcPr>
          <w:p w14:paraId="766F055A" w14:textId="77777777" w:rsidR="00BF68C4" w:rsidRDefault="00BF68C4">
            <w:pPr>
              <w:jc w:val="center"/>
              <w:rPr>
                <w:rFonts w:ascii="仿宋_GB2312" w:eastAsia="仿宋_GB2312" w:hAnsi="宋体"/>
                <w:color w:val="000000"/>
                <w:sz w:val="22"/>
                <w:szCs w:val="22"/>
              </w:rPr>
            </w:pPr>
          </w:p>
        </w:tc>
      </w:tr>
      <w:tr w:rsidR="00BF68C4" w14:paraId="635A535D" w14:textId="77777777">
        <w:trPr>
          <w:trHeight w:val="583"/>
          <w:jc w:val="center"/>
        </w:trPr>
        <w:tc>
          <w:tcPr>
            <w:tcW w:w="9185" w:type="dxa"/>
            <w:gridSpan w:val="10"/>
            <w:vAlign w:val="center"/>
          </w:tcPr>
          <w:p w14:paraId="0F4EF6AF" w14:textId="77777777" w:rsidR="00BF68C4" w:rsidRDefault="001A7EAA">
            <w:pPr>
              <w:jc w:val="center"/>
              <w:rPr>
                <w:rFonts w:ascii="仿宋_GB2312" w:eastAsia="仿宋_GB2312" w:hAnsi="宋体"/>
                <w:b/>
                <w:bCs/>
                <w:color w:val="000000"/>
                <w:sz w:val="28"/>
                <w:szCs w:val="28"/>
              </w:rPr>
            </w:pPr>
            <w:r>
              <w:rPr>
                <w:rFonts w:ascii="仿宋_GB2312" w:eastAsia="仿宋_GB2312" w:hAnsi="宋体" w:hint="eastAsia"/>
                <w:b/>
                <w:bCs/>
                <w:color w:val="000000"/>
                <w:sz w:val="28"/>
                <w:szCs w:val="28"/>
              </w:rPr>
              <w:t>2019年度团组织所获集体奖项、荣誉</w:t>
            </w:r>
            <w:r>
              <w:rPr>
                <w:rFonts w:ascii="仿宋_GB2312" w:eastAsia="仿宋_GB2312" w:hAnsi="宋体" w:hint="eastAsia"/>
                <w:b/>
                <w:bCs/>
                <w:color w:val="000000"/>
                <w:szCs w:val="21"/>
              </w:rPr>
              <w:t>（可</w:t>
            </w:r>
            <w:r>
              <w:rPr>
                <w:rFonts w:ascii="仿宋_GB2312" w:eastAsia="仿宋_GB2312" w:hAnsi="楷体" w:hint="eastAsia"/>
                <w:b/>
                <w:color w:val="000000"/>
                <w:szCs w:val="21"/>
              </w:rPr>
              <w:t>自行增加行数</w:t>
            </w:r>
            <w:r>
              <w:rPr>
                <w:rFonts w:ascii="仿宋_GB2312" w:eastAsia="仿宋_GB2312" w:hAnsi="宋体" w:hint="eastAsia"/>
                <w:b/>
                <w:bCs/>
                <w:color w:val="000000"/>
                <w:szCs w:val="21"/>
              </w:rPr>
              <w:t>）</w:t>
            </w:r>
          </w:p>
        </w:tc>
      </w:tr>
      <w:tr w:rsidR="00BF68C4" w14:paraId="111B3146" w14:textId="77777777">
        <w:trPr>
          <w:trHeight w:val="663"/>
          <w:jc w:val="center"/>
        </w:trPr>
        <w:tc>
          <w:tcPr>
            <w:tcW w:w="1928" w:type="dxa"/>
            <w:gridSpan w:val="2"/>
            <w:vAlign w:val="center"/>
          </w:tcPr>
          <w:p w14:paraId="1B3D150B" w14:textId="77777777" w:rsidR="00BF68C4" w:rsidRDefault="001A7EAA">
            <w:pPr>
              <w:jc w:val="center"/>
              <w:rPr>
                <w:rFonts w:ascii="仿宋_GB2312" w:eastAsia="仿宋_GB2312"/>
                <w:color w:val="000000"/>
                <w:sz w:val="28"/>
                <w:szCs w:val="28"/>
              </w:rPr>
            </w:pPr>
            <w:r>
              <w:rPr>
                <w:rFonts w:ascii="仿宋_GB2312" w:eastAsia="仿宋_GB2312" w:hint="eastAsia"/>
                <w:color w:val="000000"/>
                <w:sz w:val="28"/>
                <w:szCs w:val="28"/>
              </w:rPr>
              <w:t>时间</w:t>
            </w:r>
          </w:p>
        </w:tc>
        <w:tc>
          <w:tcPr>
            <w:tcW w:w="4536" w:type="dxa"/>
            <w:gridSpan w:val="5"/>
            <w:vAlign w:val="center"/>
          </w:tcPr>
          <w:p w14:paraId="115CFCF3" w14:textId="77777777" w:rsidR="00BF68C4" w:rsidRDefault="001A7EAA">
            <w:pPr>
              <w:jc w:val="center"/>
              <w:rPr>
                <w:rFonts w:ascii="仿宋_GB2312" w:eastAsia="仿宋_GB2312" w:hAnsi="宋体"/>
                <w:color w:val="000000"/>
                <w:sz w:val="28"/>
                <w:szCs w:val="28"/>
              </w:rPr>
            </w:pPr>
            <w:r>
              <w:rPr>
                <w:rFonts w:ascii="仿宋_GB2312" w:eastAsia="仿宋_GB2312" w:hAnsi="宋体" w:hint="eastAsia"/>
                <w:color w:val="000000"/>
                <w:sz w:val="28"/>
                <w:szCs w:val="28"/>
              </w:rPr>
              <w:t>荣誉</w:t>
            </w:r>
          </w:p>
        </w:tc>
        <w:tc>
          <w:tcPr>
            <w:tcW w:w="2721" w:type="dxa"/>
            <w:gridSpan w:val="3"/>
            <w:vAlign w:val="center"/>
          </w:tcPr>
          <w:p w14:paraId="3760A15D" w14:textId="77777777" w:rsidR="00BF68C4" w:rsidRDefault="001A7EAA">
            <w:pPr>
              <w:jc w:val="center"/>
              <w:rPr>
                <w:rFonts w:ascii="仿宋_GB2312" w:eastAsia="仿宋_GB2312" w:hAnsi="宋体"/>
                <w:color w:val="000000"/>
                <w:sz w:val="28"/>
                <w:szCs w:val="28"/>
              </w:rPr>
            </w:pPr>
            <w:r>
              <w:rPr>
                <w:rFonts w:ascii="仿宋_GB2312" w:eastAsia="仿宋_GB2312" w:hAnsi="宋体" w:hint="eastAsia"/>
                <w:color w:val="000000"/>
                <w:sz w:val="28"/>
                <w:szCs w:val="28"/>
              </w:rPr>
              <w:t>授予单位</w:t>
            </w:r>
          </w:p>
        </w:tc>
      </w:tr>
      <w:tr w:rsidR="00BF68C4" w14:paraId="53F3933C" w14:textId="77777777">
        <w:trPr>
          <w:trHeight w:val="403"/>
          <w:jc w:val="center"/>
        </w:trPr>
        <w:tc>
          <w:tcPr>
            <w:tcW w:w="1928" w:type="dxa"/>
            <w:gridSpan w:val="2"/>
            <w:vAlign w:val="center"/>
          </w:tcPr>
          <w:p w14:paraId="5B3DFEA7" w14:textId="77777777" w:rsidR="00BF68C4" w:rsidRDefault="00BF68C4">
            <w:pPr>
              <w:jc w:val="center"/>
              <w:rPr>
                <w:rFonts w:ascii="仿宋_GB2312" w:eastAsia="仿宋_GB2312"/>
                <w:color w:val="000000"/>
                <w:sz w:val="28"/>
                <w:szCs w:val="28"/>
              </w:rPr>
            </w:pPr>
          </w:p>
        </w:tc>
        <w:tc>
          <w:tcPr>
            <w:tcW w:w="4536" w:type="dxa"/>
            <w:gridSpan w:val="5"/>
            <w:vAlign w:val="center"/>
          </w:tcPr>
          <w:p w14:paraId="745F3DA8" w14:textId="77777777" w:rsidR="00BF68C4" w:rsidRDefault="00BF68C4">
            <w:pPr>
              <w:jc w:val="center"/>
              <w:rPr>
                <w:rFonts w:ascii="仿宋_GB2312" w:eastAsia="仿宋_GB2312" w:hAnsi="宋体"/>
                <w:color w:val="000000"/>
                <w:sz w:val="28"/>
                <w:szCs w:val="28"/>
              </w:rPr>
            </w:pPr>
          </w:p>
        </w:tc>
        <w:tc>
          <w:tcPr>
            <w:tcW w:w="2721" w:type="dxa"/>
            <w:gridSpan w:val="3"/>
            <w:vAlign w:val="center"/>
          </w:tcPr>
          <w:p w14:paraId="04CD52F1" w14:textId="77777777" w:rsidR="00BF68C4" w:rsidRDefault="00BF68C4">
            <w:pPr>
              <w:jc w:val="center"/>
              <w:rPr>
                <w:rFonts w:ascii="仿宋_GB2312" w:eastAsia="仿宋_GB2312" w:hAnsi="宋体"/>
                <w:color w:val="000000"/>
                <w:sz w:val="28"/>
                <w:szCs w:val="28"/>
              </w:rPr>
            </w:pPr>
          </w:p>
        </w:tc>
      </w:tr>
      <w:tr w:rsidR="00BF68C4" w14:paraId="089E320A" w14:textId="77777777">
        <w:trPr>
          <w:trHeight w:val="341"/>
          <w:jc w:val="center"/>
        </w:trPr>
        <w:tc>
          <w:tcPr>
            <w:tcW w:w="1928" w:type="dxa"/>
            <w:gridSpan w:val="2"/>
            <w:vAlign w:val="center"/>
          </w:tcPr>
          <w:p w14:paraId="42643AAA" w14:textId="77777777" w:rsidR="00BF68C4" w:rsidRDefault="00BF68C4">
            <w:pPr>
              <w:jc w:val="center"/>
              <w:rPr>
                <w:rFonts w:ascii="仿宋_GB2312" w:eastAsia="仿宋_GB2312"/>
                <w:color w:val="000000"/>
                <w:sz w:val="28"/>
                <w:szCs w:val="28"/>
              </w:rPr>
            </w:pPr>
          </w:p>
        </w:tc>
        <w:tc>
          <w:tcPr>
            <w:tcW w:w="4536" w:type="dxa"/>
            <w:gridSpan w:val="5"/>
            <w:vAlign w:val="center"/>
          </w:tcPr>
          <w:p w14:paraId="1A2B6BBE" w14:textId="77777777" w:rsidR="00BF68C4" w:rsidRDefault="00BF68C4">
            <w:pPr>
              <w:jc w:val="center"/>
              <w:rPr>
                <w:rFonts w:ascii="仿宋_GB2312" w:eastAsia="仿宋_GB2312" w:hAnsi="宋体"/>
                <w:color w:val="000000"/>
                <w:sz w:val="28"/>
                <w:szCs w:val="28"/>
              </w:rPr>
            </w:pPr>
          </w:p>
        </w:tc>
        <w:tc>
          <w:tcPr>
            <w:tcW w:w="2721" w:type="dxa"/>
            <w:gridSpan w:val="3"/>
            <w:vAlign w:val="center"/>
          </w:tcPr>
          <w:p w14:paraId="0ED125A7" w14:textId="77777777" w:rsidR="00BF68C4" w:rsidRDefault="00BF68C4">
            <w:pPr>
              <w:jc w:val="center"/>
              <w:rPr>
                <w:rFonts w:ascii="仿宋_GB2312" w:eastAsia="仿宋_GB2312" w:hAnsi="宋体"/>
                <w:color w:val="000000"/>
                <w:sz w:val="28"/>
                <w:szCs w:val="28"/>
              </w:rPr>
            </w:pPr>
          </w:p>
        </w:tc>
      </w:tr>
      <w:tr w:rsidR="00BF68C4" w14:paraId="1DBED0DB" w14:textId="77777777">
        <w:trPr>
          <w:trHeight w:val="341"/>
          <w:jc w:val="center"/>
        </w:trPr>
        <w:tc>
          <w:tcPr>
            <w:tcW w:w="1928" w:type="dxa"/>
            <w:gridSpan w:val="2"/>
            <w:vAlign w:val="center"/>
          </w:tcPr>
          <w:p w14:paraId="37F27037" w14:textId="77777777" w:rsidR="00BF68C4" w:rsidRDefault="00BF68C4">
            <w:pPr>
              <w:jc w:val="center"/>
              <w:rPr>
                <w:rFonts w:ascii="仿宋_GB2312" w:eastAsia="仿宋_GB2312"/>
                <w:color w:val="000000"/>
                <w:sz w:val="28"/>
                <w:szCs w:val="28"/>
              </w:rPr>
            </w:pPr>
          </w:p>
        </w:tc>
        <w:tc>
          <w:tcPr>
            <w:tcW w:w="4536" w:type="dxa"/>
            <w:gridSpan w:val="5"/>
            <w:vAlign w:val="center"/>
          </w:tcPr>
          <w:p w14:paraId="6AC7CBDD" w14:textId="77777777" w:rsidR="00BF68C4" w:rsidRDefault="00BF68C4">
            <w:pPr>
              <w:jc w:val="center"/>
              <w:rPr>
                <w:rFonts w:ascii="仿宋_GB2312" w:eastAsia="仿宋_GB2312" w:hAnsi="宋体"/>
                <w:color w:val="000000"/>
                <w:sz w:val="28"/>
                <w:szCs w:val="28"/>
              </w:rPr>
            </w:pPr>
          </w:p>
        </w:tc>
        <w:tc>
          <w:tcPr>
            <w:tcW w:w="2721" w:type="dxa"/>
            <w:gridSpan w:val="3"/>
            <w:vAlign w:val="center"/>
          </w:tcPr>
          <w:p w14:paraId="0DE4CDFB" w14:textId="77777777" w:rsidR="00BF68C4" w:rsidRDefault="00BF68C4">
            <w:pPr>
              <w:jc w:val="center"/>
              <w:rPr>
                <w:rFonts w:ascii="仿宋_GB2312" w:eastAsia="仿宋_GB2312" w:hAnsi="宋体"/>
                <w:color w:val="000000"/>
                <w:sz w:val="28"/>
                <w:szCs w:val="28"/>
              </w:rPr>
            </w:pPr>
          </w:p>
        </w:tc>
      </w:tr>
      <w:tr w:rsidR="00BF68C4" w14:paraId="0A2AB419" w14:textId="77777777">
        <w:trPr>
          <w:trHeight w:val="341"/>
          <w:jc w:val="center"/>
        </w:trPr>
        <w:tc>
          <w:tcPr>
            <w:tcW w:w="1928" w:type="dxa"/>
            <w:gridSpan w:val="2"/>
            <w:vAlign w:val="center"/>
          </w:tcPr>
          <w:p w14:paraId="3C5F1DA7" w14:textId="77777777" w:rsidR="00BF68C4" w:rsidRDefault="00BF68C4">
            <w:pPr>
              <w:jc w:val="center"/>
              <w:rPr>
                <w:rFonts w:ascii="仿宋_GB2312" w:eastAsia="仿宋_GB2312"/>
                <w:color w:val="000000"/>
                <w:sz w:val="28"/>
                <w:szCs w:val="28"/>
              </w:rPr>
            </w:pPr>
          </w:p>
        </w:tc>
        <w:tc>
          <w:tcPr>
            <w:tcW w:w="4536" w:type="dxa"/>
            <w:gridSpan w:val="5"/>
            <w:vAlign w:val="center"/>
          </w:tcPr>
          <w:p w14:paraId="28015D12" w14:textId="77777777" w:rsidR="00BF68C4" w:rsidRDefault="00BF68C4">
            <w:pPr>
              <w:jc w:val="center"/>
              <w:rPr>
                <w:rFonts w:ascii="仿宋_GB2312" w:eastAsia="仿宋_GB2312" w:hAnsi="宋体"/>
                <w:color w:val="000000"/>
                <w:sz w:val="28"/>
                <w:szCs w:val="28"/>
              </w:rPr>
            </w:pPr>
          </w:p>
        </w:tc>
        <w:tc>
          <w:tcPr>
            <w:tcW w:w="2721" w:type="dxa"/>
            <w:gridSpan w:val="3"/>
            <w:vAlign w:val="center"/>
          </w:tcPr>
          <w:p w14:paraId="575C475E" w14:textId="77777777" w:rsidR="00BF68C4" w:rsidRDefault="00BF68C4">
            <w:pPr>
              <w:jc w:val="center"/>
              <w:rPr>
                <w:rFonts w:ascii="仿宋_GB2312" w:eastAsia="仿宋_GB2312" w:hAnsi="宋体"/>
                <w:color w:val="000000"/>
                <w:sz w:val="28"/>
                <w:szCs w:val="28"/>
              </w:rPr>
            </w:pPr>
          </w:p>
        </w:tc>
      </w:tr>
      <w:tr w:rsidR="00BF68C4" w14:paraId="52C55C4D" w14:textId="77777777">
        <w:trPr>
          <w:trHeight w:val="341"/>
          <w:jc w:val="center"/>
        </w:trPr>
        <w:tc>
          <w:tcPr>
            <w:tcW w:w="1928" w:type="dxa"/>
            <w:gridSpan w:val="2"/>
            <w:vAlign w:val="center"/>
          </w:tcPr>
          <w:p w14:paraId="234BD97B" w14:textId="77777777" w:rsidR="00BF68C4" w:rsidRDefault="00BF68C4">
            <w:pPr>
              <w:jc w:val="center"/>
              <w:rPr>
                <w:rFonts w:ascii="仿宋_GB2312" w:eastAsia="仿宋_GB2312"/>
                <w:color w:val="000000"/>
                <w:sz w:val="28"/>
                <w:szCs w:val="28"/>
              </w:rPr>
            </w:pPr>
          </w:p>
        </w:tc>
        <w:tc>
          <w:tcPr>
            <w:tcW w:w="4536" w:type="dxa"/>
            <w:gridSpan w:val="5"/>
            <w:vAlign w:val="center"/>
          </w:tcPr>
          <w:p w14:paraId="2FE31894" w14:textId="77777777" w:rsidR="00BF68C4" w:rsidRDefault="00BF68C4">
            <w:pPr>
              <w:jc w:val="center"/>
              <w:rPr>
                <w:rFonts w:ascii="仿宋_GB2312" w:eastAsia="仿宋_GB2312" w:hAnsi="宋体"/>
                <w:color w:val="000000"/>
                <w:sz w:val="28"/>
                <w:szCs w:val="28"/>
              </w:rPr>
            </w:pPr>
          </w:p>
        </w:tc>
        <w:tc>
          <w:tcPr>
            <w:tcW w:w="2721" w:type="dxa"/>
            <w:gridSpan w:val="3"/>
            <w:vAlign w:val="center"/>
          </w:tcPr>
          <w:p w14:paraId="3632B7E3" w14:textId="77777777" w:rsidR="00BF68C4" w:rsidRDefault="00BF68C4">
            <w:pPr>
              <w:jc w:val="center"/>
              <w:rPr>
                <w:rFonts w:ascii="仿宋_GB2312" w:eastAsia="仿宋_GB2312" w:hAnsi="宋体"/>
                <w:color w:val="000000"/>
                <w:sz w:val="28"/>
                <w:szCs w:val="28"/>
              </w:rPr>
            </w:pPr>
          </w:p>
        </w:tc>
      </w:tr>
      <w:tr w:rsidR="00BF68C4" w14:paraId="44452002" w14:textId="77777777">
        <w:trPr>
          <w:trHeight w:val="341"/>
          <w:jc w:val="center"/>
        </w:trPr>
        <w:tc>
          <w:tcPr>
            <w:tcW w:w="1928" w:type="dxa"/>
            <w:gridSpan w:val="2"/>
            <w:vAlign w:val="center"/>
          </w:tcPr>
          <w:p w14:paraId="7872D1D5" w14:textId="77777777" w:rsidR="00BF68C4" w:rsidRDefault="00BF68C4">
            <w:pPr>
              <w:jc w:val="center"/>
              <w:rPr>
                <w:rFonts w:ascii="仿宋_GB2312" w:eastAsia="仿宋_GB2312"/>
                <w:color w:val="000000"/>
                <w:sz w:val="28"/>
                <w:szCs w:val="28"/>
              </w:rPr>
            </w:pPr>
          </w:p>
        </w:tc>
        <w:tc>
          <w:tcPr>
            <w:tcW w:w="4536" w:type="dxa"/>
            <w:gridSpan w:val="5"/>
            <w:vAlign w:val="center"/>
          </w:tcPr>
          <w:p w14:paraId="67E8CCBE" w14:textId="77777777" w:rsidR="00BF68C4" w:rsidRDefault="00BF68C4">
            <w:pPr>
              <w:jc w:val="center"/>
              <w:rPr>
                <w:rFonts w:ascii="仿宋_GB2312" w:eastAsia="仿宋_GB2312" w:hAnsi="宋体"/>
                <w:color w:val="000000"/>
                <w:sz w:val="28"/>
                <w:szCs w:val="28"/>
              </w:rPr>
            </w:pPr>
          </w:p>
        </w:tc>
        <w:tc>
          <w:tcPr>
            <w:tcW w:w="2721" w:type="dxa"/>
            <w:gridSpan w:val="3"/>
            <w:vAlign w:val="center"/>
          </w:tcPr>
          <w:p w14:paraId="6903724F" w14:textId="77777777" w:rsidR="00BF68C4" w:rsidRDefault="00BF68C4">
            <w:pPr>
              <w:jc w:val="center"/>
              <w:rPr>
                <w:rFonts w:ascii="仿宋_GB2312" w:eastAsia="仿宋_GB2312" w:hAnsi="宋体"/>
                <w:color w:val="000000"/>
                <w:sz w:val="28"/>
                <w:szCs w:val="28"/>
              </w:rPr>
            </w:pPr>
          </w:p>
        </w:tc>
      </w:tr>
      <w:tr w:rsidR="00BF68C4" w14:paraId="1489E94D" w14:textId="77777777">
        <w:trPr>
          <w:trHeight w:val="341"/>
          <w:jc w:val="center"/>
        </w:trPr>
        <w:tc>
          <w:tcPr>
            <w:tcW w:w="1928" w:type="dxa"/>
            <w:gridSpan w:val="2"/>
            <w:vAlign w:val="center"/>
          </w:tcPr>
          <w:p w14:paraId="2AE9C85E" w14:textId="77777777" w:rsidR="00BF68C4" w:rsidRDefault="00BF68C4">
            <w:pPr>
              <w:jc w:val="center"/>
              <w:rPr>
                <w:rFonts w:ascii="仿宋_GB2312" w:eastAsia="仿宋_GB2312"/>
                <w:color w:val="000000"/>
                <w:sz w:val="28"/>
                <w:szCs w:val="28"/>
              </w:rPr>
            </w:pPr>
          </w:p>
        </w:tc>
        <w:tc>
          <w:tcPr>
            <w:tcW w:w="4536" w:type="dxa"/>
            <w:gridSpan w:val="5"/>
            <w:vAlign w:val="center"/>
          </w:tcPr>
          <w:p w14:paraId="65B8773E" w14:textId="77777777" w:rsidR="00BF68C4" w:rsidRDefault="00BF68C4">
            <w:pPr>
              <w:jc w:val="center"/>
              <w:rPr>
                <w:rFonts w:ascii="仿宋_GB2312" w:eastAsia="仿宋_GB2312" w:hAnsi="宋体"/>
                <w:color w:val="000000"/>
                <w:sz w:val="28"/>
                <w:szCs w:val="28"/>
              </w:rPr>
            </w:pPr>
          </w:p>
        </w:tc>
        <w:tc>
          <w:tcPr>
            <w:tcW w:w="2721" w:type="dxa"/>
            <w:gridSpan w:val="3"/>
            <w:vAlign w:val="center"/>
          </w:tcPr>
          <w:p w14:paraId="70C36F18" w14:textId="77777777" w:rsidR="00BF68C4" w:rsidRDefault="00BF68C4">
            <w:pPr>
              <w:jc w:val="center"/>
              <w:rPr>
                <w:rFonts w:ascii="仿宋_GB2312" w:eastAsia="仿宋_GB2312" w:hAnsi="宋体"/>
                <w:color w:val="000000"/>
                <w:sz w:val="28"/>
                <w:szCs w:val="28"/>
              </w:rPr>
            </w:pPr>
          </w:p>
        </w:tc>
      </w:tr>
      <w:tr w:rsidR="00BF68C4" w14:paraId="0E5C6C75" w14:textId="77777777">
        <w:trPr>
          <w:trHeight w:val="341"/>
          <w:jc w:val="center"/>
        </w:trPr>
        <w:tc>
          <w:tcPr>
            <w:tcW w:w="1928" w:type="dxa"/>
            <w:gridSpan w:val="2"/>
            <w:vAlign w:val="center"/>
          </w:tcPr>
          <w:p w14:paraId="09C7F2F0" w14:textId="77777777" w:rsidR="00BF68C4" w:rsidRDefault="00BF68C4">
            <w:pPr>
              <w:jc w:val="center"/>
              <w:rPr>
                <w:rFonts w:ascii="仿宋_GB2312" w:eastAsia="仿宋_GB2312"/>
                <w:color w:val="000000"/>
                <w:sz w:val="28"/>
                <w:szCs w:val="28"/>
              </w:rPr>
            </w:pPr>
          </w:p>
        </w:tc>
        <w:tc>
          <w:tcPr>
            <w:tcW w:w="4536" w:type="dxa"/>
            <w:gridSpan w:val="5"/>
            <w:vAlign w:val="center"/>
          </w:tcPr>
          <w:p w14:paraId="56BF8AFF" w14:textId="77777777" w:rsidR="00BF68C4" w:rsidRDefault="00BF68C4">
            <w:pPr>
              <w:jc w:val="center"/>
              <w:rPr>
                <w:rFonts w:ascii="仿宋_GB2312" w:eastAsia="仿宋_GB2312" w:hAnsi="宋体"/>
                <w:color w:val="000000"/>
                <w:sz w:val="28"/>
                <w:szCs w:val="28"/>
              </w:rPr>
            </w:pPr>
          </w:p>
        </w:tc>
        <w:tc>
          <w:tcPr>
            <w:tcW w:w="2721" w:type="dxa"/>
            <w:gridSpan w:val="3"/>
            <w:vAlign w:val="center"/>
          </w:tcPr>
          <w:p w14:paraId="0D44401E" w14:textId="77777777" w:rsidR="00BF68C4" w:rsidRDefault="00BF68C4">
            <w:pPr>
              <w:jc w:val="center"/>
              <w:rPr>
                <w:rFonts w:ascii="仿宋_GB2312" w:eastAsia="仿宋_GB2312" w:hAnsi="宋体"/>
                <w:color w:val="000000"/>
                <w:sz w:val="28"/>
                <w:szCs w:val="28"/>
              </w:rPr>
            </w:pPr>
          </w:p>
        </w:tc>
      </w:tr>
      <w:tr w:rsidR="00BF68C4" w14:paraId="0AC08CE4" w14:textId="77777777">
        <w:trPr>
          <w:trHeight w:val="275"/>
          <w:jc w:val="center"/>
        </w:trPr>
        <w:tc>
          <w:tcPr>
            <w:tcW w:w="9185" w:type="dxa"/>
            <w:gridSpan w:val="10"/>
            <w:vAlign w:val="center"/>
          </w:tcPr>
          <w:p w14:paraId="0AB988C4" w14:textId="77777777" w:rsidR="00BF68C4" w:rsidRDefault="001A7EAA">
            <w:pPr>
              <w:jc w:val="center"/>
              <w:rPr>
                <w:rFonts w:ascii="仿宋_GB2312" w:eastAsia="仿宋_GB2312" w:hAnsi="宋体"/>
                <w:b/>
                <w:bCs/>
                <w:color w:val="000000"/>
                <w:sz w:val="28"/>
                <w:szCs w:val="28"/>
              </w:rPr>
            </w:pPr>
            <w:r>
              <w:rPr>
                <w:rFonts w:ascii="仿宋_GB2312" w:eastAsia="仿宋_GB2312" w:hint="eastAsia"/>
                <w:b/>
                <w:bCs/>
                <w:color w:val="000000"/>
                <w:sz w:val="28"/>
                <w:szCs w:val="28"/>
              </w:rPr>
              <w:lastRenderedPageBreak/>
              <w:t>团学工</w:t>
            </w:r>
            <w:proofErr w:type="gramStart"/>
            <w:r>
              <w:rPr>
                <w:rFonts w:ascii="仿宋_GB2312" w:eastAsia="仿宋_GB2312" w:hint="eastAsia"/>
                <w:b/>
                <w:bCs/>
                <w:color w:val="000000"/>
                <w:sz w:val="28"/>
                <w:szCs w:val="28"/>
              </w:rPr>
              <w:t>作创新</w:t>
            </w:r>
            <w:proofErr w:type="gramEnd"/>
            <w:r>
              <w:rPr>
                <w:rFonts w:ascii="仿宋_GB2312" w:eastAsia="仿宋_GB2312" w:hint="eastAsia"/>
                <w:b/>
                <w:bCs/>
                <w:color w:val="000000"/>
                <w:sz w:val="28"/>
                <w:szCs w:val="28"/>
              </w:rPr>
              <w:t>工作清单</w:t>
            </w:r>
            <w:r>
              <w:rPr>
                <w:rFonts w:ascii="仿宋_GB2312" w:eastAsia="仿宋_GB2312" w:hAnsi="宋体" w:hint="eastAsia"/>
                <w:b/>
                <w:bCs/>
                <w:color w:val="000000"/>
                <w:szCs w:val="21"/>
              </w:rPr>
              <w:t>（可</w:t>
            </w:r>
            <w:r>
              <w:rPr>
                <w:rFonts w:ascii="仿宋_GB2312" w:eastAsia="仿宋_GB2312" w:hAnsi="楷体" w:hint="eastAsia"/>
                <w:b/>
                <w:color w:val="000000"/>
                <w:szCs w:val="21"/>
              </w:rPr>
              <w:t>自行增加行数</w:t>
            </w:r>
            <w:r>
              <w:rPr>
                <w:rFonts w:ascii="仿宋_GB2312" w:eastAsia="仿宋_GB2312" w:hAnsi="宋体" w:hint="eastAsia"/>
                <w:b/>
                <w:bCs/>
                <w:color w:val="000000"/>
                <w:szCs w:val="21"/>
              </w:rPr>
              <w:t>）</w:t>
            </w:r>
          </w:p>
        </w:tc>
      </w:tr>
      <w:tr w:rsidR="00BF68C4" w14:paraId="52A1B245" w14:textId="77777777">
        <w:trPr>
          <w:trHeight w:val="275"/>
          <w:jc w:val="center"/>
        </w:trPr>
        <w:tc>
          <w:tcPr>
            <w:tcW w:w="1180" w:type="dxa"/>
            <w:vAlign w:val="center"/>
          </w:tcPr>
          <w:p w14:paraId="17E9B776" w14:textId="77777777" w:rsidR="00BF68C4" w:rsidRDefault="001A7EAA">
            <w:pPr>
              <w:jc w:val="center"/>
              <w:rPr>
                <w:rFonts w:ascii="仿宋_GB2312" w:eastAsia="仿宋_GB2312"/>
                <w:color w:val="000000"/>
                <w:sz w:val="28"/>
                <w:szCs w:val="28"/>
              </w:rPr>
            </w:pPr>
            <w:r>
              <w:rPr>
                <w:rFonts w:ascii="仿宋_GB2312" w:eastAsia="仿宋_GB2312" w:hint="eastAsia"/>
                <w:color w:val="000000"/>
                <w:sz w:val="28"/>
                <w:szCs w:val="28"/>
              </w:rPr>
              <w:t>1</w:t>
            </w:r>
          </w:p>
        </w:tc>
        <w:tc>
          <w:tcPr>
            <w:tcW w:w="8005" w:type="dxa"/>
            <w:gridSpan w:val="9"/>
            <w:vAlign w:val="center"/>
          </w:tcPr>
          <w:p w14:paraId="7C2FD8EB" w14:textId="77777777" w:rsidR="00BF68C4" w:rsidRDefault="00BF68C4">
            <w:pPr>
              <w:jc w:val="center"/>
              <w:rPr>
                <w:rFonts w:ascii="仿宋_GB2312" w:eastAsia="仿宋_GB2312" w:hAnsi="宋体"/>
                <w:color w:val="000000"/>
                <w:sz w:val="28"/>
                <w:szCs w:val="28"/>
              </w:rPr>
            </w:pPr>
          </w:p>
        </w:tc>
      </w:tr>
      <w:tr w:rsidR="00BF68C4" w14:paraId="43AB32A9" w14:textId="77777777">
        <w:trPr>
          <w:trHeight w:val="275"/>
          <w:jc w:val="center"/>
        </w:trPr>
        <w:tc>
          <w:tcPr>
            <w:tcW w:w="1180" w:type="dxa"/>
            <w:vAlign w:val="center"/>
          </w:tcPr>
          <w:p w14:paraId="2040E77F" w14:textId="77777777" w:rsidR="00BF68C4" w:rsidRDefault="001A7EAA">
            <w:pPr>
              <w:jc w:val="center"/>
              <w:rPr>
                <w:rFonts w:ascii="仿宋_GB2312" w:eastAsia="仿宋_GB2312"/>
                <w:color w:val="000000"/>
                <w:sz w:val="28"/>
                <w:szCs w:val="28"/>
              </w:rPr>
            </w:pPr>
            <w:r>
              <w:rPr>
                <w:rFonts w:ascii="仿宋_GB2312" w:eastAsia="仿宋_GB2312" w:hint="eastAsia"/>
                <w:color w:val="000000"/>
                <w:sz w:val="28"/>
                <w:szCs w:val="28"/>
              </w:rPr>
              <w:t>2</w:t>
            </w:r>
          </w:p>
        </w:tc>
        <w:tc>
          <w:tcPr>
            <w:tcW w:w="8005" w:type="dxa"/>
            <w:gridSpan w:val="9"/>
            <w:vAlign w:val="center"/>
          </w:tcPr>
          <w:p w14:paraId="74FDB239" w14:textId="77777777" w:rsidR="00BF68C4" w:rsidRDefault="00BF68C4">
            <w:pPr>
              <w:jc w:val="center"/>
              <w:rPr>
                <w:rFonts w:ascii="仿宋_GB2312" w:eastAsia="仿宋_GB2312" w:hAnsi="宋体"/>
                <w:color w:val="000000"/>
                <w:sz w:val="28"/>
                <w:szCs w:val="28"/>
              </w:rPr>
            </w:pPr>
          </w:p>
        </w:tc>
      </w:tr>
      <w:tr w:rsidR="00BF68C4" w14:paraId="7D3B4FF5" w14:textId="77777777">
        <w:trPr>
          <w:trHeight w:val="275"/>
          <w:jc w:val="center"/>
        </w:trPr>
        <w:tc>
          <w:tcPr>
            <w:tcW w:w="1180" w:type="dxa"/>
            <w:vAlign w:val="center"/>
          </w:tcPr>
          <w:p w14:paraId="19C36446" w14:textId="77777777" w:rsidR="00BF68C4" w:rsidRDefault="001A7EAA">
            <w:pPr>
              <w:jc w:val="center"/>
              <w:rPr>
                <w:rFonts w:ascii="仿宋_GB2312" w:eastAsia="仿宋_GB2312"/>
                <w:color w:val="000000"/>
                <w:sz w:val="28"/>
                <w:szCs w:val="28"/>
              </w:rPr>
            </w:pPr>
            <w:r>
              <w:rPr>
                <w:rFonts w:ascii="仿宋_GB2312" w:eastAsia="仿宋_GB2312" w:hint="eastAsia"/>
                <w:color w:val="000000"/>
                <w:sz w:val="28"/>
                <w:szCs w:val="28"/>
              </w:rPr>
              <w:t>3</w:t>
            </w:r>
          </w:p>
        </w:tc>
        <w:tc>
          <w:tcPr>
            <w:tcW w:w="8005" w:type="dxa"/>
            <w:gridSpan w:val="9"/>
            <w:vAlign w:val="center"/>
          </w:tcPr>
          <w:p w14:paraId="77EA93F7" w14:textId="77777777" w:rsidR="00BF68C4" w:rsidRDefault="00BF68C4">
            <w:pPr>
              <w:jc w:val="center"/>
              <w:rPr>
                <w:rFonts w:ascii="仿宋_GB2312" w:eastAsia="仿宋_GB2312" w:hAnsi="宋体"/>
                <w:color w:val="000000"/>
                <w:sz w:val="28"/>
                <w:szCs w:val="28"/>
              </w:rPr>
            </w:pPr>
          </w:p>
        </w:tc>
      </w:tr>
      <w:tr w:rsidR="00BF68C4" w14:paraId="67BCECD5" w14:textId="77777777">
        <w:trPr>
          <w:trHeight w:val="275"/>
          <w:jc w:val="center"/>
        </w:trPr>
        <w:tc>
          <w:tcPr>
            <w:tcW w:w="9185" w:type="dxa"/>
            <w:gridSpan w:val="10"/>
            <w:vAlign w:val="center"/>
          </w:tcPr>
          <w:p w14:paraId="67775320" w14:textId="77777777" w:rsidR="00BF68C4" w:rsidRDefault="001A7EAA">
            <w:pPr>
              <w:jc w:val="center"/>
              <w:rPr>
                <w:rFonts w:ascii="仿宋_GB2312" w:eastAsia="仿宋_GB2312" w:hAnsi="宋体"/>
                <w:b/>
                <w:bCs/>
                <w:color w:val="000000"/>
                <w:sz w:val="28"/>
                <w:szCs w:val="28"/>
              </w:rPr>
            </w:pPr>
            <w:r>
              <w:rPr>
                <w:rFonts w:ascii="仿宋_GB2312" w:eastAsia="仿宋_GB2312" w:hint="eastAsia"/>
                <w:b/>
                <w:bCs/>
                <w:color w:val="000000"/>
                <w:sz w:val="28"/>
                <w:szCs w:val="28"/>
              </w:rPr>
              <w:t>完成校团委交与的临时性任务清单</w:t>
            </w:r>
            <w:r>
              <w:rPr>
                <w:rFonts w:ascii="仿宋_GB2312" w:eastAsia="仿宋_GB2312" w:hAnsi="宋体" w:hint="eastAsia"/>
                <w:b/>
                <w:bCs/>
                <w:color w:val="000000"/>
                <w:szCs w:val="21"/>
              </w:rPr>
              <w:t>（可</w:t>
            </w:r>
            <w:r>
              <w:rPr>
                <w:rFonts w:ascii="仿宋_GB2312" w:eastAsia="仿宋_GB2312" w:hAnsi="楷体" w:hint="eastAsia"/>
                <w:b/>
                <w:color w:val="000000"/>
                <w:szCs w:val="21"/>
              </w:rPr>
              <w:t>自行增加行数</w:t>
            </w:r>
            <w:r>
              <w:rPr>
                <w:rFonts w:ascii="仿宋_GB2312" w:eastAsia="仿宋_GB2312" w:hAnsi="宋体" w:hint="eastAsia"/>
                <w:b/>
                <w:bCs/>
                <w:color w:val="000000"/>
                <w:szCs w:val="21"/>
              </w:rPr>
              <w:t>）</w:t>
            </w:r>
          </w:p>
        </w:tc>
      </w:tr>
      <w:tr w:rsidR="00BF68C4" w14:paraId="07768986" w14:textId="77777777">
        <w:trPr>
          <w:trHeight w:val="275"/>
          <w:jc w:val="center"/>
        </w:trPr>
        <w:tc>
          <w:tcPr>
            <w:tcW w:w="1180" w:type="dxa"/>
            <w:vAlign w:val="center"/>
          </w:tcPr>
          <w:p w14:paraId="55D68B08" w14:textId="77777777" w:rsidR="00BF68C4" w:rsidRDefault="001A7EAA">
            <w:pPr>
              <w:jc w:val="center"/>
              <w:rPr>
                <w:rFonts w:ascii="仿宋_GB2312" w:eastAsia="仿宋_GB2312"/>
                <w:color w:val="000000"/>
                <w:sz w:val="28"/>
                <w:szCs w:val="28"/>
              </w:rPr>
            </w:pPr>
            <w:r>
              <w:rPr>
                <w:rFonts w:ascii="仿宋_GB2312" w:eastAsia="仿宋_GB2312" w:hint="eastAsia"/>
                <w:color w:val="000000"/>
                <w:sz w:val="28"/>
                <w:szCs w:val="28"/>
              </w:rPr>
              <w:t>1</w:t>
            </w:r>
          </w:p>
        </w:tc>
        <w:tc>
          <w:tcPr>
            <w:tcW w:w="8005" w:type="dxa"/>
            <w:gridSpan w:val="9"/>
            <w:vAlign w:val="center"/>
          </w:tcPr>
          <w:p w14:paraId="22A0A213" w14:textId="77777777" w:rsidR="00BF68C4" w:rsidRDefault="00BF68C4">
            <w:pPr>
              <w:jc w:val="center"/>
              <w:rPr>
                <w:rFonts w:ascii="仿宋_GB2312" w:eastAsia="仿宋_GB2312" w:hAnsi="宋体"/>
                <w:color w:val="000000"/>
                <w:sz w:val="28"/>
                <w:szCs w:val="28"/>
              </w:rPr>
            </w:pPr>
          </w:p>
        </w:tc>
      </w:tr>
      <w:tr w:rsidR="00BF68C4" w14:paraId="743AF297" w14:textId="77777777">
        <w:trPr>
          <w:trHeight w:val="275"/>
          <w:jc w:val="center"/>
        </w:trPr>
        <w:tc>
          <w:tcPr>
            <w:tcW w:w="1180" w:type="dxa"/>
            <w:vAlign w:val="center"/>
          </w:tcPr>
          <w:p w14:paraId="69868C41" w14:textId="77777777" w:rsidR="00BF68C4" w:rsidRDefault="001A7EAA">
            <w:pPr>
              <w:jc w:val="center"/>
              <w:rPr>
                <w:rFonts w:ascii="仿宋_GB2312" w:eastAsia="仿宋_GB2312"/>
                <w:color w:val="000000"/>
                <w:sz w:val="28"/>
                <w:szCs w:val="28"/>
              </w:rPr>
            </w:pPr>
            <w:r>
              <w:rPr>
                <w:rFonts w:ascii="仿宋_GB2312" w:eastAsia="仿宋_GB2312" w:hint="eastAsia"/>
                <w:color w:val="000000"/>
                <w:sz w:val="28"/>
                <w:szCs w:val="28"/>
              </w:rPr>
              <w:t>2</w:t>
            </w:r>
          </w:p>
        </w:tc>
        <w:tc>
          <w:tcPr>
            <w:tcW w:w="8005" w:type="dxa"/>
            <w:gridSpan w:val="9"/>
            <w:vAlign w:val="center"/>
          </w:tcPr>
          <w:p w14:paraId="69BF8AC1" w14:textId="77777777" w:rsidR="00BF68C4" w:rsidRDefault="00BF68C4">
            <w:pPr>
              <w:jc w:val="center"/>
              <w:rPr>
                <w:rFonts w:ascii="仿宋_GB2312" w:eastAsia="仿宋_GB2312" w:hAnsi="宋体"/>
                <w:color w:val="000000"/>
                <w:sz w:val="28"/>
                <w:szCs w:val="28"/>
              </w:rPr>
            </w:pPr>
          </w:p>
        </w:tc>
      </w:tr>
      <w:tr w:rsidR="00BF68C4" w14:paraId="12FAE029" w14:textId="77777777">
        <w:trPr>
          <w:trHeight w:val="275"/>
          <w:jc w:val="center"/>
        </w:trPr>
        <w:tc>
          <w:tcPr>
            <w:tcW w:w="1180" w:type="dxa"/>
            <w:vAlign w:val="center"/>
          </w:tcPr>
          <w:p w14:paraId="14797AF4" w14:textId="77777777" w:rsidR="00BF68C4" w:rsidRDefault="001A7EAA">
            <w:pPr>
              <w:jc w:val="center"/>
              <w:rPr>
                <w:rFonts w:ascii="仿宋_GB2312" w:eastAsia="仿宋_GB2312"/>
                <w:color w:val="000000"/>
                <w:sz w:val="28"/>
                <w:szCs w:val="28"/>
              </w:rPr>
            </w:pPr>
            <w:r>
              <w:rPr>
                <w:rFonts w:ascii="仿宋_GB2312" w:eastAsia="仿宋_GB2312" w:hint="eastAsia"/>
                <w:color w:val="000000"/>
                <w:sz w:val="28"/>
                <w:szCs w:val="28"/>
              </w:rPr>
              <w:t>3</w:t>
            </w:r>
          </w:p>
        </w:tc>
        <w:tc>
          <w:tcPr>
            <w:tcW w:w="8005" w:type="dxa"/>
            <w:gridSpan w:val="9"/>
            <w:vAlign w:val="center"/>
          </w:tcPr>
          <w:p w14:paraId="136E8BEE" w14:textId="77777777" w:rsidR="00BF68C4" w:rsidRDefault="00BF68C4">
            <w:pPr>
              <w:jc w:val="center"/>
              <w:rPr>
                <w:rFonts w:ascii="仿宋_GB2312" w:eastAsia="仿宋_GB2312" w:hAnsi="宋体"/>
                <w:color w:val="000000"/>
                <w:sz w:val="28"/>
                <w:szCs w:val="28"/>
              </w:rPr>
            </w:pPr>
          </w:p>
        </w:tc>
      </w:tr>
      <w:tr w:rsidR="00BF68C4" w14:paraId="19508502" w14:textId="77777777">
        <w:trPr>
          <w:trHeight w:val="275"/>
          <w:jc w:val="center"/>
        </w:trPr>
        <w:tc>
          <w:tcPr>
            <w:tcW w:w="1180" w:type="dxa"/>
            <w:vAlign w:val="center"/>
          </w:tcPr>
          <w:p w14:paraId="3D764F4C" w14:textId="77777777" w:rsidR="00BF68C4" w:rsidRDefault="001A7EAA">
            <w:pPr>
              <w:jc w:val="center"/>
              <w:rPr>
                <w:rFonts w:ascii="仿宋_GB2312" w:eastAsia="仿宋_GB2312"/>
                <w:color w:val="000000"/>
                <w:sz w:val="28"/>
                <w:szCs w:val="28"/>
              </w:rPr>
            </w:pPr>
            <w:r>
              <w:rPr>
                <w:rFonts w:ascii="仿宋_GB2312" w:eastAsia="仿宋_GB2312" w:hint="eastAsia"/>
                <w:color w:val="000000"/>
                <w:sz w:val="28"/>
                <w:szCs w:val="28"/>
              </w:rPr>
              <w:t>4</w:t>
            </w:r>
          </w:p>
        </w:tc>
        <w:tc>
          <w:tcPr>
            <w:tcW w:w="8005" w:type="dxa"/>
            <w:gridSpan w:val="9"/>
            <w:vAlign w:val="center"/>
          </w:tcPr>
          <w:p w14:paraId="7ECCFE9B" w14:textId="77777777" w:rsidR="00BF68C4" w:rsidRDefault="00BF68C4">
            <w:pPr>
              <w:jc w:val="center"/>
              <w:rPr>
                <w:rFonts w:ascii="仿宋_GB2312" w:eastAsia="仿宋_GB2312" w:hAnsi="宋体"/>
                <w:color w:val="000000"/>
                <w:sz w:val="28"/>
                <w:szCs w:val="28"/>
              </w:rPr>
            </w:pPr>
          </w:p>
        </w:tc>
      </w:tr>
      <w:tr w:rsidR="00BF68C4" w14:paraId="6E2ADC0A" w14:textId="77777777">
        <w:trPr>
          <w:jc w:val="center"/>
        </w:trPr>
        <w:tc>
          <w:tcPr>
            <w:tcW w:w="9185" w:type="dxa"/>
            <w:gridSpan w:val="10"/>
          </w:tcPr>
          <w:p w14:paraId="410B6B94" w14:textId="77777777" w:rsidR="00BF68C4" w:rsidRDefault="001A7EAA">
            <w:pPr>
              <w:jc w:val="center"/>
              <w:rPr>
                <w:rFonts w:ascii="仿宋_GB2312" w:eastAsia="仿宋_GB2312" w:hAnsi="宋体"/>
                <w:color w:val="000000"/>
                <w:sz w:val="28"/>
                <w:szCs w:val="28"/>
              </w:rPr>
            </w:pPr>
            <w:r>
              <w:rPr>
                <w:rFonts w:ascii="仿宋_GB2312" w:eastAsia="仿宋_GB2312" w:hint="eastAsia"/>
                <w:b/>
                <w:bCs/>
                <w:color w:val="000000"/>
                <w:sz w:val="28"/>
                <w:szCs w:val="28"/>
              </w:rPr>
              <w:t>学院党委（总支）意见</w:t>
            </w:r>
          </w:p>
        </w:tc>
      </w:tr>
      <w:tr w:rsidR="00BF68C4" w14:paraId="68D384DF" w14:textId="77777777">
        <w:trPr>
          <w:trHeight w:val="2609"/>
          <w:jc w:val="center"/>
        </w:trPr>
        <w:tc>
          <w:tcPr>
            <w:tcW w:w="2070" w:type="dxa"/>
            <w:gridSpan w:val="3"/>
            <w:vAlign w:val="center"/>
          </w:tcPr>
          <w:p w14:paraId="7D484C36" w14:textId="77777777" w:rsidR="00BF68C4" w:rsidRDefault="001A7EAA">
            <w:pPr>
              <w:jc w:val="center"/>
              <w:rPr>
                <w:rFonts w:ascii="仿宋_GB2312" w:eastAsia="仿宋_GB2312"/>
                <w:color w:val="000000"/>
                <w:sz w:val="28"/>
                <w:szCs w:val="28"/>
              </w:rPr>
            </w:pPr>
            <w:r>
              <w:rPr>
                <w:rFonts w:ascii="仿宋_GB2312" w:eastAsia="仿宋_GB2312" w:hint="eastAsia"/>
                <w:color w:val="000000"/>
                <w:sz w:val="28"/>
                <w:szCs w:val="28"/>
              </w:rPr>
              <w:t>党委（总支）对本学院团委工作的认可度</w:t>
            </w:r>
          </w:p>
        </w:tc>
        <w:tc>
          <w:tcPr>
            <w:tcW w:w="7115" w:type="dxa"/>
            <w:gridSpan w:val="7"/>
            <w:vAlign w:val="center"/>
          </w:tcPr>
          <w:p w14:paraId="59A0B910" w14:textId="77777777" w:rsidR="00BF68C4" w:rsidRDefault="00BF68C4">
            <w:pPr>
              <w:rPr>
                <w:rFonts w:ascii="仿宋_GB2312" w:eastAsia="仿宋_GB2312"/>
                <w:color w:val="000000"/>
                <w:sz w:val="28"/>
                <w:szCs w:val="28"/>
              </w:rPr>
            </w:pPr>
          </w:p>
          <w:p w14:paraId="05E887FD" w14:textId="77777777" w:rsidR="00BF68C4" w:rsidRDefault="001A7EAA">
            <w:pPr>
              <w:rPr>
                <w:rFonts w:ascii="仿宋_GB2312" w:eastAsia="仿宋_GB2312"/>
                <w:color w:val="000000"/>
                <w:sz w:val="28"/>
                <w:szCs w:val="28"/>
              </w:rPr>
            </w:pPr>
            <w:r>
              <w:rPr>
                <w:rFonts w:ascii="仿宋_GB2312" w:eastAsia="仿宋_GB2312" w:hint="eastAsia"/>
                <w:color w:val="000000"/>
                <w:sz w:val="28"/>
                <w:szCs w:val="28"/>
              </w:rPr>
              <w:t>1．对本学院整体团工作的认可度(</w:t>
            </w:r>
            <w:r>
              <w:rPr>
                <w:rFonts w:eastAsia="仿宋_GB2312" w:hint="eastAsia"/>
                <w:color w:val="000000"/>
                <w:sz w:val="28"/>
                <w:szCs w:val="28"/>
              </w:rPr>
              <w:t>      </w:t>
            </w:r>
            <w:r>
              <w:rPr>
                <w:rFonts w:ascii="仿宋_GB2312" w:eastAsia="仿宋_GB2312" w:hint="eastAsia"/>
                <w:color w:val="000000"/>
                <w:sz w:val="28"/>
                <w:szCs w:val="28"/>
              </w:rPr>
              <w:t xml:space="preserve"> )：</w:t>
            </w:r>
          </w:p>
          <w:p w14:paraId="44B59AF9" w14:textId="77777777" w:rsidR="00BF68C4" w:rsidRDefault="001A7EAA">
            <w:pPr>
              <w:jc w:val="center"/>
              <w:rPr>
                <w:rFonts w:ascii="仿宋_GB2312" w:eastAsia="仿宋_GB2312"/>
                <w:color w:val="000000"/>
                <w:sz w:val="28"/>
                <w:szCs w:val="28"/>
              </w:rPr>
            </w:pPr>
            <w:r>
              <w:rPr>
                <w:rFonts w:ascii="仿宋_GB2312" w:eastAsia="仿宋_GB2312" w:hint="eastAsia"/>
                <w:color w:val="000000"/>
                <w:sz w:val="28"/>
                <w:szCs w:val="28"/>
              </w:rPr>
              <w:t>A、优秀</w:t>
            </w:r>
            <w:r>
              <w:rPr>
                <w:rFonts w:eastAsia="仿宋_GB2312" w:hint="eastAsia"/>
                <w:color w:val="000000"/>
                <w:sz w:val="28"/>
                <w:szCs w:val="28"/>
              </w:rPr>
              <w:t> </w:t>
            </w:r>
            <w:r>
              <w:rPr>
                <w:rFonts w:ascii="仿宋_GB2312" w:eastAsia="仿宋_GB2312" w:hint="eastAsia"/>
                <w:color w:val="000000"/>
                <w:sz w:val="28"/>
                <w:szCs w:val="28"/>
              </w:rPr>
              <w:t xml:space="preserve"> B、良好</w:t>
            </w:r>
            <w:r>
              <w:rPr>
                <w:rFonts w:eastAsia="仿宋_GB2312" w:hint="eastAsia"/>
                <w:color w:val="000000"/>
                <w:sz w:val="28"/>
                <w:szCs w:val="28"/>
              </w:rPr>
              <w:t> </w:t>
            </w:r>
            <w:r>
              <w:rPr>
                <w:rFonts w:ascii="仿宋_GB2312" w:eastAsia="仿宋_GB2312" w:hint="eastAsia"/>
                <w:color w:val="000000"/>
                <w:sz w:val="28"/>
                <w:szCs w:val="28"/>
              </w:rPr>
              <w:t xml:space="preserve"> C、合格</w:t>
            </w:r>
            <w:r>
              <w:rPr>
                <w:rFonts w:eastAsia="仿宋_GB2312" w:hint="eastAsia"/>
                <w:color w:val="000000"/>
                <w:sz w:val="28"/>
                <w:szCs w:val="28"/>
              </w:rPr>
              <w:t> </w:t>
            </w:r>
            <w:r>
              <w:rPr>
                <w:rFonts w:ascii="仿宋_GB2312" w:eastAsia="仿宋_GB2312" w:hint="eastAsia"/>
                <w:color w:val="000000"/>
                <w:sz w:val="28"/>
                <w:szCs w:val="28"/>
              </w:rPr>
              <w:t xml:space="preserve"> D、不合格</w:t>
            </w:r>
          </w:p>
          <w:p w14:paraId="060726CA" w14:textId="77777777" w:rsidR="00BF68C4" w:rsidRDefault="001A7EAA">
            <w:pPr>
              <w:rPr>
                <w:rFonts w:ascii="仿宋_GB2312" w:eastAsia="仿宋_GB2312"/>
                <w:color w:val="000000"/>
                <w:sz w:val="28"/>
                <w:szCs w:val="28"/>
              </w:rPr>
            </w:pPr>
            <w:r>
              <w:rPr>
                <w:rFonts w:ascii="仿宋_GB2312" w:eastAsia="仿宋_GB2312" w:hint="eastAsia"/>
                <w:color w:val="000000"/>
                <w:sz w:val="28"/>
                <w:szCs w:val="28"/>
              </w:rPr>
              <w:t>2．对本学院专职团干部的认可度(</w:t>
            </w:r>
            <w:r>
              <w:rPr>
                <w:rFonts w:eastAsia="仿宋_GB2312" w:hint="eastAsia"/>
                <w:color w:val="000000"/>
                <w:sz w:val="28"/>
                <w:szCs w:val="28"/>
              </w:rPr>
              <w:t>      </w:t>
            </w:r>
            <w:r>
              <w:rPr>
                <w:rFonts w:ascii="仿宋_GB2312" w:eastAsia="仿宋_GB2312" w:hint="eastAsia"/>
                <w:color w:val="000000"/>
                <w:sz w:val="28"/>
                <w:szCs w:val="28"/>
              </w:rPr>
              <w:t xml:space="preserve"> )：</w:t>
            </w:r>
          </w:p>
          <w:p w14:paraId="5B67CF2D" w14:textId="77777777" w:rsidR="00BF68C4" w:rsidRDefault="001A7EAA">
            <w:pPr>
              <w:jc w:val="center"/>
              <w:rPr>
                <w:rFonts w:ascii="仿宋_GB2312" w:eastAsia="仿宋_GB2312"/>
                <w:color w:val="000000"/>
                <w:sz w:val="28"/>
                <w:szCs w:val="28"/>
              </w:rPr>
            </w:pPr>
            <w:r>
              <w:rPr>
                <w:rFonts w:ascii="仿宋_GB2312" w:eastAsia="仿宋_GB2312" w:hint="eastAsia"/>
                <w:color w:val="000000"/>
                <w:sz w:val="28"/>
                <w:szCs w:val="28"/>
              </w:rPr>
              <w:t>A、优秀</w:t>
            </w:r>
            <w:r>
              <w:rPr>
                <w:rFonts w:eastAsia="仿宋_GB2312" w:hint="eastAsia"/>
                <w:color w:val="000000"/>
                <w:sz w:val="28"/>
                <w:szCs w:val="28"/>
              </w:rPr>
              <w:t> </w:t>
            </w:r>
            <w:r>
              <w:rPr>
                <w:rFonts w:ascii="仿宋_GB2312" w:eastAsia="仿宋_GB2312" w:hint="eastAsia"/>
                <w:color w:val="000000"/>
                <w:sz w:val="28"/>
                <w:szCs w:val="28"/>
              </w:rPr>
              <w:t xml:space="preserve"> B、良好</w:t>
            </w:r>
            <w:r>
              <w:rPr>
                <w:rFonts w:eastAsia="仿宋_GB2312" w:hint="eastAsia"/>
                <w:color w:val="000000"/>
                <w:sz w:val="28"/>
                <w:szCs w:val="28"/>
              </w:rPr>
              <w:t> </w:t>
            </w:r>
            <w:r>
              <w:rPr>
                <w:rFonts w:ascii="仿宋_GB2312" w:eastAsia="仿宋_GB2312" w:hint="eastAsia"/>
                <w:color w:val="000000"/>
                <w:sz w:val="28"/>
                <w:szCs w:val="28"/>
              </w:rPr>
              <w:t xml:space="preserve"> C、合格</w:t>
            </w:r>
            <w:r>
              <w:rPr>
                <w:rFonts w:eastAsia="仿宋_GB2312" w:hint="eastAsia"/>
                <w:color w:val="000000"/>
                <w:sz w:val="28"/>
                <w:szCs w:val="28"/>
              </w:rPr>
              <w:t> </w:t>
            </w:r>
            <w:r>
              <w:rPr>
                <w:rFonts w:ascii="仿宋_GB2312" w:eastAsia="仿宋_GB2312" w:hint="eastAsia"/>
                <w:color w:val="000000"/>
                <w:sz w:val="28"/>
                <w:szCs w:val="28"/>
              </w:rPr>
              <w:t xml:space="preserve"> D、不合格</w:t>
            </w:r>
          </w:p>
          <w:p w14:paraId="3883C93D" w14:textId="77777777" w:rsidR="00BF68C4" w:rsidRDefault="001A7EAA">
            <w:pPr>
              <w:rPr>
                <w:rFonts w:ascii="仿宋_GB2312" w:eastAsia="仿宋_GB2312"/>
                <w:color w:val="000000"/>
                <w:sz w:val="28"/>
                <w:szCs w:val="28"/>
              </w:rPr>
            </w:pPr>
            <w:r>
              <w:rPr>
                <w:rFonts w:ascii="仿宋_GB2312" w:eastAsia="仿宋_GB2312" w:hint="eastAsia"/>
                <w:color w:val="000000"/>
                <w:sz w:val="28"/>
                <w:szCs w:val="28"/>
              </w:rPr>
              <w:t>3．希望本学院团委提高和改进的工作：</w:t>
            </w:r>
          </w:p>
          <w:p w14:paraId="32CC0579" w14:textId="77777777" w:rsidR="00BF68C4" w:rsidRDefault="00BF68C4">
            <w:pPr>
              <w:jc w:val="center"/>
              <w:rPr>
                <w:rFonts w:ascii="仿宋_GB2312" w:eastAsia="仿宋_GB2312"/>
                <w:color w:val="000000"/>
                <w:sz w:val="28"/>
                <w:szCs w:val="28"/>
              </w:rPr>
            </w:pPr>
          </w:p>
          <w:p w14:paraId="57FAC467" w14:textId="77777777" w:rsidR="00BF68C4" w:rsidRDefault="00BF68C4">
            <w:pPr>
              <w:rPr>
                <w:rFonts w:ascii="仿宋_GB2312" w:eastAsia="仿宋_GB2312"/>
                <w:color w:val="000000"/>
                <w:sz w:val="28"/>
                <w:szCs w:val="28"/>
              </w:rPr>
            </w:pPr>
          </w:p>
          <w:p w14:paraId="4A4D8E44" w14:textId="77777777" w:rsidR="00BF68C4" w:rsidRDefault="001A7EAA">
            <w:pPr>
              <w:jc w:val="center"/>
              <w:rPr>
                <w:rFonts w:ascii="仿宋_GB2312" w:eastAsia="仿宋_GB2312"/>
                <w:color w:val="000000"/>
                <w:sz w:val="28"/>
                <w:szCs w:val="28"/>
              </w:rPr>
            </w:pPr>
            <w:r>
              <w:rPr>
                <w:rFonts w:ascii="仿宋_GB2312" w:eastAsia="仿宋_GB2312" w:hint="eastAsia"/>
                <w:color w:val="000000"/>
                <w:sz w:val="28"/>
                <w:szCs w:val="28"/>
              </w:rPr>
              <w:t xml:space="preserve">  党委（总支）领导签名(公章)：</w:t>
            </w:r>
          </w:p>
          <w:p w14:paraId="1C57A14B" w14:textId="77777777" w:rsidR="00BF68C4" w:rsidRDefault="001A7EAA">
            <w:pPr>
              <w:jc w:val="center"/>
              <w:rPr>
                <w:rFonts w:ascii="仿宋_GB2312" w:eastAsia="仿宋_GB2312"/>
                <w:color w:val="000000"/>
                <w:sz w:val="28"/>
                <w:szCs w:val="28"/>
              </w:rPr>
            </w:pPr>
            <w:r>
              <w:rPr>
                <w:rFonts w:ascii="仿宋_GB2312" w:eastAsia="仿宋_GB2312" w:hint="eastAsia"/>
                <w:color w:val="000000"/>
                <w:sz w:val="28"/>
                <w:szCs w:val="28"/>
              </w:rPr>
              <w:t xml:space="preserve">  </w:t>
            </w:r>
          </w:p>
        </w:tc>
      </w:tr>
    </w:tbl>
    <w:p w14:paraId="159D5BEC" w14:textId="77777777" w:rsidR="00BF68C4" w:rsidRDefault="001A7EAA">
      <w:pPr>
        <w:spacing w:line="580" w:lineRule="exact"/>
        <w:jc w:val="left"/>
        <w:rPr>
          <w:rFonts w:ascii="仿宋_GB2312" w:eastAsia="仿宋_GB2312" w:hAnsi="楷体"/>
          <w:b/>
          <w:color w:val="000000"/>
          <w:sz w:val="28"/>
          <w:szCs w:val="40"/>
        </w:rPr>
      </w:pPr>
      <w:r>
        <w:rPr>
          <w:rFonts w:ascii="仿宋_GB2312" w:eastAsia="仿宋_GB2312" w:hAnsi="楷体" w:hint="eastAsia"/>
          <w:b/>
          <w:color w:val="000000"/>
          <w:sz w:val="28"/>
          <w:szCs w:val="40"/>
        </w:rPr>
        <w:t>说明：本表于4月3日（周五）16:00前</w:t>
      </w:r>
      <w:proofErr w:type="gramStart"/>
      <w:r>
        <w:rPr>
          <w:rFonts w:ascii="仿宋_GB2312" w:eastAsia="仿宋_GB2312" w:hAnsi="楷体" w:hint="eastAsia"/>
          <w:b/>
          <w:color w:val="000000"/>
          <w:sz w:val="28"/>
          <w:szCs w:val="40"/>
        </w:rPr>
        <w:t>发送至校团委</w:t>
      </w:r>
      <w:proofErr w:type="gramEnd"/>
      <w:r>
        <w:rPr>
          <w:rFonts w:ascii="仿宋_GB2312" w:eastAsia="仿宋_GB2312" w:hAnsi="楷体" w:hint="eastAsia"/>
          <w:b/>
          <w:color w:val="000000"/>
          <w:sz w:val="28"/>
          <w:szCs w:val="40"/>
        </w:rPr>
        <w:t>邮箱</w:t>
      </w:r>
      <w:hyperlink r:id="rId11" w:history="1">
        <w:r>
          <w:rPr>
            <w:rStyle w:val="ac"/>
            <w:rFonts w:ascii="仿宋_GB2312" w:eastAsia="仿宋_GB2312" w:hAnsi="楷体" w:hint="eastAsia"/>
            <w:b/>
            <w:sz w:val="28"/>
            <w:szCs w:val="40"/>
          </w:rPr>
          <w:t>zjgsxtw@163.com</w:t>
        </w:r>
      </w:hyperlink>
      <w:r>
        <w:rPr>
          <w:rFonts w:ascii="仿宋_GB2312" w:eastAsia="仿宋_GB2312" w:hAnsi="楷体" w:hint="eastAsia"/>
          <w:b/>
          <w:color w:val="000000"/>
          <w:sz w:val="28"/>
          <w:szCs w:val="40"/>
        </w:rPr>
        <w:t>。</w:t>
      </w:r>
    </w:p>
    <w:p w14:paraId="50DC1858" w14:textId="77777777" w:rsidR="00BF68C4" w:rsidRDefault="001A7EAA">
      <w:pPr>
        <w:spacing w:line="560" w:lineRule="exact"/>
        <w:rPr>
          <w:rFonts w:ascii="仿宋_GB2312" w:eastAsia="仿宋_GB2312"/>
          <w:b/>
          <w:bCs/>
          <w:color w:val="000000"/>
          <w:sz w:val="28"/>
          <w:szCs w:val="28"/>
        </w:rPr>
      </w:pPr>
      <w:bookmarkStart w:id="7" w:name="_Hlk36106104"/>
      <w:bookmarkEnd w:id="6"/>
      <w:r>
        <w:rPr>
          <w:rFonts w:ascii="仿宋_GB2312" w:eastAsia="仿宋_GB2312" w:hint="eastAsia"/>
          <w:b/>
          <w:bCs/>
          <w:color w:val="000000"/>
          <w:sz w:val="28"/>
          <w:szCs w:val="28"/>
        </w:rPr>
        <w:lastRenderedPageBreak/>
        <w:t>附件</w:t>
      </w:r>
      <w:r>
        <w:rPr>
          <w:rFonts w:ascii="仿宋_GB2312" w:eastAsia="仿宋_GB2312"/>
          <w:b/>
          <w:bCs/>
          <w:color w:val="000000"/>
          <w:sz w:val="28"/>
          <w:szCs w:val="28"/>
        </w:rPr>
        <w:t>3</w:t>
      </w:r>
    </w:p>
    <w:p w14:paraId="269EB6DF" w14:textId="77777777" w:rsidR="00BF68C4" w:rsidRDefault="001A7EAA">
      <w:pPr>
        <w:spacing w:line="560" w:lineRule="exact"/>
        <w:jc w:val="center"/>
        <w:rPr>
          <w:rFonts w:ascii="黑体" w:eastAsia="黑体" w:hAnsi="黑体"/>
          <w:b/>
          <w:color w:val="000000"/>
          <w:spacing w:val="-12"/>
          <w:sz w:val="32"/>
          <w:szCs w:val="28"/>
        </w:rPr>
      </w:pPr>
      <w:r>
        <w:rPr>
          <w:rFonts w:ascii="黑体" w:eastAsia="黑体" w:hAnsi="黑体" w:hint="eastAsia"/>
          <w:b/>
          <w:color w:val="000000"/>
          <w:spacing w:val="-12"/>
          <w:sz w:val="32"/>
          <w:szCs w:val="28"/>
        </w:rPr>
        <w:t>2019年度浙江工商大学“五四红旗团支部”、“先进团支部”申报书</w:t>
      </w:r>
    </w:p>
    <w:p w14:paraId="31DA46C1" w14:textId="77777777" w:rsidR="00BF68C4" w:rsidRDefault="00BF68C4">
      <w:pPr>
        <w:spacing w:line="560" w:lineRule="exact"/>
        <w:jc w:val="center"/>
        <w:rPr>
          <w:rFonts w:ascii="黑体" w:eastAsia="黑体" w:hAnsi="黑体"/>
          <w:b/>
          <w:color w:val="000000"/>
          <w:spacing w:val="-12"/>
          <w:sz w:val="32"/>
          <w:szCs w:val="28"/>
        </w:rPr>
      </w:pPr>
    </w:p>
    <w:p w14:paraId="1DD9275E" w14:textId="77777777" w:rsidR="00BF68C4" w:rsidRDefault="001A7EAA">
      <w:pPr>
        <w:spacing w:line="520" w:lineRule="exact"/>
        <w:ind w:rightChars="36" w:right="76"/>
        <w:rPr>
          <w:rFonts w:eastAsia="仿宋_GB2312"/>
          <w:spacing w:val="10"/>
          <w:sz w:val="32"/>
          <w:szCs w:val="32"/>
        </w:rPr>
      </w:pPr>
      <w:r>
        <w:rPr>
          <w:rFonts w:eastAsia="黑体"/>
          <w:b/>
          <w:bCs/>
          <w:spacing w:val="10"/>
          <w:sz w:val="32"/>
          <w:szCs w:val="32"/>
        </w:rPr>
        <w:t>一、基本信息</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225"/>
        <w:gridCol w:w="409"/>
        <w:gridCol w:w="846"/>
        <w:gridCol w:w="931"/>
        <w:gridCol w:w="422"/>
        <w:gridCol w:w="13"/>
        <w:gridCol w:w="550"/>
        <w:gridCol w:w="575"/>
        <w:gridCol w:w="401"/>
        <w:gridCol w:w="1777"/>
      </w:tblGrid>
      <w:tr w:rsidR="00BF68C4" w14:paraId="4254559D" w14:textId="77777777">
        <w:trPr>
          <w:trHeight w:hRule="exact" w:val="567"/>
          <w:jc w:val="center"/>
        </w:trPr>
        <w:tc>
          <w:tcPr>
            <w:tcW w:w="1655" w:type="dxa"/>
            <w:shd w:val="clear" w:color="auto" w:fill="auto"/>
            <w:vAlign w:val="center"/>
          </w:tcPr>
          <w:p w14:paraId="2EC7FF0A" w14:textId="77777777" w:rsidR="00BF68C4" w:rsidRDefault="001A7EAA">
            <w:pPr>
              <w:spacing w:line="520" w:lineRule="exact"/>
              <w:ind w:rightChars="36" w:right="76"/>
              <w:jc w:val="center"/>
              <w:rPr>
                <w:spacing w:val="10"/>
                <w:sz w:val="24"/>
              </w:rPr>
            </w:pPr>
            <w:r>
              <w:rPr>
                <w:rFonts w:hint="eastAsia"/>
                <w:b/>
                <w:bCs/>
                <w:spacing w:val="10"/>
                <w:sz w:val="24"/>
              </w:rPr>
              <w:t>学</w:t>
            </w:r>
            <w:r>
              <w:rPr>
                <w:rFonts w:hint="eastAsia"/>
                <w:b/>
                <w:bCs/>
                <w:spacing w:val="10"/>
                <w:sz w:val="24"/>
              </w:rPr>
              <w:t xml:space="preserve"> </w:t>
            </w:r>
            <w:r>
              <w:rPr>
                <w:b/>
                <w:bCs/>
                <w:spacing w:val="10"/>
                <w:sz w:val="24"/>
              </w:rPr>
              <w:t xml:space="preserve"> </w:t>
            </w:r>
            <w:r>
              <w:rPr>
                <w:rFonts w:hint="eastAsia"/>
                <w:b/>
                <w:bCs/>
                <w:spacing w:val="10"/>
                <w:sz w:val="24"/>
              </w:rPr>
              <w:t>院</w:t>
            </w:r>
          </w:p>
        </w:tc>
        <w:tc>
          <w:tcPr>
            <w:tcW w:w="2480" w:type="dxa"/>
            <w:gridSpan w:val="3"/>
            <w:shd w:val="clear" w:color="auto" w:fill="auto"/>
            <w:vAlign w:val="center"/>
          </w:tcPr>
          <w:p w14:paraId="498FFDD2" w14:textId="77777777" w:rsidR="00BF68C4" w:rsidRDefault="00BF68C4">
            <w:pPr>
              <w:spacing w:line="520" w:lineRule="exact"/>
              <w:ind w:rightChars="36" w:right="76"/>
              <w:rPr>
                <w:spacing w:val="10"/>
                <w:sz w:val="24"/>
              </w:rPr>
            </w:pPr>
          </w:p>
        </w:tc>
        <w:tc>
          <w:tcPr>
            <w:tcW w:w="1353" w:type="dxa"/>
            <w:gridSpan w:val="2"/>
            <w:shd w:val="clear" w:color="auto" w:fill="auto"/>
            <w:vAlign w:val="center"/>
          </w:tcPr>
          <w:p w14:paraId="34093D4D" w14:textId="77777777" w:rsidR="00BF68C4" w:rsidRDefault="001A7EAA">
            <w:pPr>
              <w:spacing w:line="520" w:lineRule="exact"/>
              <w:ind w:rightChars="36" w:right="76"/>
              <w:jc w:val="center"/>
              <w:rPr>
                <w:spacing w:val="10"/>
                <w:sz w:val="24"/>
              </w:rPr>
            </w:pPr>
            <w:r>
              <w:rPr>
                <w:rFonts w:hint="eastAsia"/>
                <w:b/>
                <w:bCs/>
                <w:spacing w:val="10"/>
                <w:sz w:val="24"/>
              </w:rPr>
              <w:t>团支部</w:t>
            </w:r>
          </w:p>
        </w:tc>
        <w:tc>
          <w:tcPr>
            <w:tcW w:w="3316" w:type="dxa"/>
            <w:gridSpan w:val="5"/>
            <w:shd w:val="clear" w:color="auto" w:fill="auto"/>
            <w:vAlign w:val="center"/>
          </w:tcPr>
          <w:p w14:paraId="61818EE8" w14:textId="77777777" w:rsidR="00BF68C4" w:rsidRDefault="00BF68C4">
            <w:pPr>
              <w:spacing w:line="520" w:lineRule="exact"/>
              <w:ind w:rightChars="36" w:right="76"/>
              <w:rPr>
                <w:spacing w:val="10"/>
                <w:sz w:val="24"/>
              </w:rPr>
            </w:pPr>
          </w:p>
        </w:tc>
      </w:tr>
      <w:tr w:rsidR="00BF68C4" w14:paraId="165782D8" w14:textId="77777777">
        <w:trPr>
          <w:trHeight w:hRule="exact" w:val="567"/>
          <w:jc w:val="center"/>
        </w:trPr>
        <w:tc>
          <w:tcPr>
            <w:tcW w:w="5066" w:type="dxa"/>
            <w:gridSpan w:val="5"/>
            <w:shd w:val="clear" w:color="auto" w:fill="auto"/>
            <w:vAlign w:val="center"/>
          </w:tcPr>
          <w:p w14:paraId="38654120" w14:textId="77777777" w:rsidR="00BF68C4" w:rsidRDefault="001A7EAA">
            <w:pPr>
              <w:spacing w:line="520" w:lineRule="exact"/>
              <w:ind w:rightChars="36" w:right="76"/>
              <w:rPr>
                <w:spacing w:val="10"/>
                <w:sz w:val="24"/>
              </w:rPr>
            </w:pPr>
            <w:r>
              <w:rPr>
                <w:rFonts w:hint="eastAsia"/>
                <w:b/>
                <w:bCs/>
                <w:spacing w:val="10"/>
                <w:sz w:val="24"/>
              </w:rPr>
              <w:t>支部是否完成智慧团建系统录入、更新</w:t>
            </w:r>
          </w:p>
        </w:tc>
        <w:tc>
          <w:tcPr>
            <w:tcW w:w="3738" w:type="dxa"/>
            <w:gridSpan w:val="6"/>
            <w:shd w:val="clear" w:color="auto" w:fill="auto"/>
            <w:vAlign w:val="center"/>
          </w:tcPr>
          <w:p w14:paraId="1F804158" w14:textId="77777777" w:rsidR="00BF68C4" w:rsidRDefault="00BF68C4">
            <w:pPr>
              <w:spacing w:line="520" w:lineRule="exact"/>
              <w:ind w:rightChars="36" w:right="76"/>
              <w:rPr>
                <w:spacing w:val="10"/>
                <w:sz w:val="24"/>
              </w:rPr>
            </w:pPr>
          </w:p>
        </w:tc>
      </w:tr>
      <w:tr w:rsidR="00BF68C4" w14:paraId="0CB6824D" w14:textId="77777777">
        <w:trPr>
          <w:trHeight w:hRule="exact" w:val="567"/>
          <w:jc w:val="center"/>
        </w:trPr>
        <w:tc>
          <w:tcPr>
            <w:tcW w:w="1655" w:type="dxa"/>
            <w:shd w:val="clear" w:color="auto" w:fill="auto"/>
            <w:vAlign w:val="center"/>
          </w:tcPr>
          <w:p w14:paraId="364362F3" w14:textId="77777777" w:rsidR="00BF68C4" w:rsidRDefault="001A7EAA">
            <w:pPr>
              <w:spacing w:line="520" w:lineRule="exact"/>
              <w:ind w:rightChars="36" w:right="76"/>
              <w:jc w:val="center"/>
              <w:rPr>
                <w:spacing w:val="10"/>
                <w:sz w:val="24"/>
              </w:rPr>
            </w:pPr>
            <w:r>
              <w:rPr>
                <w:b/>
                <w:bCs/>
                <w:spacing w:val="10"/>
                <w:sz w:val="24"/>
              </w:rPr>
              <w:t>团员数</w:t>
            </w:r>
          </w:p>
        </w:tc>
        <w:tc>
          <w:tcPr>
            <w:tcW w:w="1225" w:type="dxa"/>
            <w:shd w:val="clear" w:color="auto" w:fill="auto"/>
            <w:vAlign w:val="center"/>
          </w:tcPr>
          <w:p w14:paraId="5237CCE2" w14:textId="77777777" w:rsidR="00BF68C4" w:rsidRDefault="00BF68C4">
            <w:pPr>
              <w:spacing w:line="520" w:lineRule="exact"/>
              <w:ind w:rightChars="36" w:right="76"/>
              <w:jc w:val="center"/>
              <w:rPr>
                <w:spacing w:val="10"/>
                <w:sz w:val="24"/>
              </w:rPr>
            </w:pPr>
          </w:p>
        </w:tc>
        <w:tc>
          <w:tcPr>
            <w:tcW w:w="1255" w:type="dxa"/>
            <w:gridSpan w:val="2"/>
            <w:shd w:val="clear" w:color="auto" w:fill="auto"/>
            <w:vAlign w:val="center"/>
          </w:tcPr>
          <w:p w14:paraId="41BBD451" w14:textId="77777777" w:rsidR="00BF68C4" w:rsidRDefault="001A7EAA">
            <w:pPr>
              <w:spacing w:line="520" w:lineRule="exact"/>
              <w:ind w:rightChars="36" w:right="76"/>
              <w:jc w:val="center"/>
              <w:rPr>
                <w:spacing w:val="10"/>
                <w:sz w:val="24"/>
              </w:rPr>
            </w:pPr>
            <w:r>
              <w:rPr>
                <w:b/>
                <w:bCs/>
                <w:spacing w:val="10"/>
                <w:sz w:val="24"/>
              </w:rPr>
              <w:t>党员数</w:t>
            </w:r>
          </w:p>
        </w:tc>
        <w:tc>
          <w:tcPr>
            <w:tcW w:w="1353" w:type="dxa"/>
            <w:gridSpan w:val="2"/>
            <w:shd w:val="clear" w:color="auto" w:fill="auto"/>
            <w:vAlign w:val="center"/>
          </w:tcPr>
          <w:p w14:paraId="5DCCF593" w14:textId="77777777" w:rsidR="00BF68C4" w:rsidRDefault="00BF68C4">
            <w:pPr>
              <w:spacing w:line="520" w:lineRule="exact"/>
              <w:ind w:rightChars="36" w:right="76"/>
              <w:jc w:val="center"/>
              <w:rPr>
                <w:spacing w:val="10"/>
                <w:sz w:val="24"/>
              </w:rPr>
            </w:pPr>
          </w:p>
        </w:tc>
        <w:tc>
          <w:tcPr>
            <w:tcW w:w="1138" w:type="dxa"/>
            <w:gridSpan w:val="3"/>
            <w:shd w:val="clear" w:color="auto" w:fill="auto"/>
            <w:vAlign w:val="center"/>
          </w:tcPr>
          <w:p w14:paraId="1AF5F38D" w14:textId="77777777" w:rsidR="00BF68C4" w:rsidRDefault="001A7EAA">
            <w:pPr>
              <w:spacing w:line="520" w:lineRule="exact"/>
              <w:ind w:rightChars="36" w:right="76"/>
              <w:jc w:val="center"/>
              <w:rPr>
                <w:spacing w:val="10"/>
                <w:sz w:val="24"/>
              </w:rPr>
            </w:pPr>
            <w:r>
              <w:rPr>
                <w:rFonts w:hint="eastAsia"/>
                <w:b/>
                <w:bCs/>
                <w:spacing w:val="10"/>
                <w:sz w:val="24"/>
              </w:rPr>
              <w:t>学生</w:t>
            </w:r>
            <w:r>
              <w:rPr>
                <w:b/>
                <w:bCs/>
                <w:spacing w:val="10"/>
                <w:sz w:val="24"/>
              </w:rPr>
              <w:t>数</w:t>
            </w:r>
          </w:p>
        </w:tc>
        <w:tc>
          <w:tcPr>
            <w:tcW w:w="2178" w:type="dxa"/>
            <w:gridSpan w:val="2"/>
            <w:shd w:val="clear" w:color="auto" w:fill="auto"/>
            <w:vAlign w:val="center"/>
          </w:tcPr>
          <w:p w14:paraId="688D3852" w14:textId="77777777" w:rsidR="00BF68C4" w:rsidRDefault="00BF68C4">
            <w:pPr>
              <w:spacing w:line="520" w:lineRule="exact"/>
              <w:ind w:rightChars="36" w:right="76"/>
              <w:rPr>
                <w:spacing w:val="10"/>
                <w:sz w:val="24"/>
              </w:rPr>
            </w:pPr>
          </w:p>
        </w:tc>
      </w:tr>
      <w:tr w:rsidR="00BF68C4" w14:paraId="3911E7BB" w14:textId="77777777">
        <w:trPr>
          <w:trHeight w:hRule="exact" w:val="567"/>
          <w:jc w:val="center"/>
        </w:trPr>
        <w:tc>
          <w:tcPr>
            <w:tcW w:w="1655" w:type="dxa"/>
            <w:vMerge w:val="restart"/>
            <w:shd w:val="clear" w:color="auto" w:fill="auto"/>
            <w:vAlign w:val="center"/>
          </w:tcPr>
          <w:p w14:paraId="50B175A6" w14:textId="77777777" w:rsidR="00BF68C4" w:rsidRDefault="001A7EAA">
            <w:pPr>
              <w:spacing w:line="520" w:lineRule="exact"/>
              <w:ind w:rightChars="36" w:right="76"/>
              <w:jc w:val="center"/>
              <w:rPr>
                <w:spacing w:val="10"/>
                <w:sz w:val="24"/>
              </w:rPr>
            </w:pPr>
            <w:r>
              <w:rPr>
                <w:b/>
                <w:bCs/>
                <w:spacing w:val="10"/>
                <w:sz w:val="24"/>
              </w:rPr>
              <w:t>团支部书记</w:t>
            </w:r>
          </w:p>
        </w:tc>
        <w:tc>
          <w:tcPr>
            <w:tcW w:w="2480" w:type="dxa"/>
            <w:gridSpan w:val="3"/>
            <w:shd w:val="clear" w:color="auto" w:fill="auto"/>
            <w:vAlign w:val="center"/>
          </w:tcPr>
          <w:p w14:paraId="42FB4B8E" w14:textId="77777777" w:rsidR="00BF68C4" w:rsidRDefault="001A7EAA">
            <w:pPr>
              <w:spacing w:line="520" w:lineRule="exact"/>
              <w:ind w:rightChars="36" w:right="76"/>
              <w:jc w:val="center"/>
              <w:rPr>
                <w:spacing w:val="10"/>
                <w:sz w:val="24"/>
              </w:rPr>
            </w:pPr>
            <w:r>
              <w:rPr>
                <w:b/>
                <w:bCs/>
                <w:spacing w:val="10"/>
                <w:sz w:val="24"/>
              </w:rPr>
              <w:t>姓</w:t>
            </w:r>
            <w:r>
              <w:rPr>
                <w:b/>
                <w:bCs/>
                <w:spacing w:val="10"/>
                <w:sz w:val="24"/>
              </w:rPr>
              <w:t xml:space="preserve">    </w:t>
            </w:r>
            <w:r>
              <w:rPr>
                <w:b/>
                <w:bCs/>
                <w:spacing w:val="10"/>
                <w:sz w:val="24"/>
              </w:rPr>
              <w:t>名</w:t>
            </w:r>
          </w:p>
        </w:tc>
        <w:tc>
          <w:tcPr>
            <w:tcW w:w="1916" w:type="dxa"/>
            <w:gridSpan w:val="4"/>
            <w:shd w:val="clear" w:color="auto" w:fill="auto"/>
            <w:vAlign w:val="center"/>
          </w:tcPr>
          <w:p w14:paraId="3D8E4FCB" w14:textId="77777777" w:rsidR="00BF68C4" w:rsidRDefault="001A7EAA">
            <w:pPr>
              <w:spacing w:line="520" w:lineRule="exact"/>
              <w:ind w:rightChars="36" w:right="76"/>
              <w:jc w:val="center"/>
              <w:rPr>
                <w:b/>
                <w:bCs/>
                <w:spacing w:val="10"/>
                <w:sz w:val="24"/>
              </w:rPr>
            </w:pPr>
            <w:r>
              <w:rPr>
                <w:b/>
                <w:bCs/>
                <w:spacing w:val="10"/>
                <w:sz w:val="24"/>
              </w:rPr>
              <w:t>联系方式</w:t>
            </w:r>
          </w:p>
        </w:tc>
        <w:tc>
          <w:tcPr>
            <w:tcW w:w="2753" w:type="dxa"/>
            <w:gridSpan w:val="3"/>
            <w:shd w:val="clear" w:color="auto" w:fill="auto"/>
            <w:vAlign w:val="center"/>
          </w:tcPr>
          <w:p w14:paraId="1797E3FC" w14:textId="77777777" w:rsidR="00BF68C4" w:rsidRDefault="001A7EAA">
            <w:pPr>
              <w:spacing w:line="520" w:lineRule="exact"/>
              <w:ind w:rightChars="36" w:right="76"/>
              <w:jc w:val="center"/>
              <w:rPr>
                <w:spacing w:val="10"/>
                <w:sz w:val="24"/>
              </w:rPr>
            </w:pPr>
            <w:r>
              <w:rPr>
                <w:b/>
                <w:bCs/>
                <w:spacing w:val="10"/>
                <w:sz w:val="24"/>
              </w:rPr>
              <w:t>电子邮箱</w:t>
            </w:r>
          </w:p>
        </w:tc>
      </w:tr>
      <w:tr w:rsidR="00BF68C4" w14:paraId="588E2E4F" w14:textId="77777777">
        <w:trPr>
          <w:trHeight w:hRule="exact" w:val="567"/>
          <w:jc w:val="center"/>
        </w:trPr>
        <w:tc>
          <w:tcPr>
            <w:tcW w:w="1655" w:type="dxa"/>
            <w:vMerge/>
            <w:shd w:val="clear" w:color="auto" w:fill="auto"/>
            <w:vAlign w:val="center"/>
          </w:tcPr>
          <w:p w14:paraId="7EF3B8B6" w14:textId="77777777" w:rsidR="00BF68C4" w:rsidRDefault="00BF68C4">
            <w:pPr>
              <w:spacing w:line="520" w:lineRule="exact"/>
              <w:ind w:rightChars="36" w:right="76"/>
              <w:rPr>
                <w:spacing w:val="10"/>
                <w:sz w:val="24"/>
              </w:rPr>
            </w:pPr>
          </w:p>
        </w:tc>
        <w:tc>
          <w:tcPr>
            <w:tcW w:w="2480" w:type="dxa"/>
            <w:gridSpan w:val="3"/>
            <w:shd w:val="clear" w:color="auto" w:fill="auto"/>
            <w:vAlign w:val="center"/>
          </w:tcPr>
          <w:p w14:paraId="67021EC4" w14:textId="77777777" w:rsidR="00BF68C4" w:rsidRDefault="00BF68C4">
            <w:pPr>
              <w:spacing w:line="520" w:lineRule="exact"/>
              <w:ind w:rightChars="36" w:right="76"/>
              <w:rPr>
                <w:spacing w:val="10"/>
                <w:sz w:val="24"/>
              </w:rPr>
            </w:pPr>
          </w:p>
        </w:tc>
        <w:tc>
          <w:tcPr>
            <w:tcW w:w="1916" w:type="dxa"/>
            <w:gridSpan w:val="4"/>
            <w:shd w:val="clear" w:color="auto" w:fill="auto"/>
            <w:vAlign w:val="center"/>
          </w:tcPr>
          <w:p w14:paraId="576340C2" w14:textId="77777777" w:rsidR="00BF68C4" w:rsidRDefault="00BF68C4">
            <w:pPr>
              <w:spacing w:line="520" w:lineRule="exact"/>
              <w:ind w:rightChars="36" w:right="76"/>
              <w:jc w:val="center"/>
              <w:rPr>
                <w:b/>
                <w:bCs/>
                <w:spacing w:val="10"/>
                <w:sz w:val="24"/>
              </w:rPr>
            </w:pPr>
          </w:p>
        </w:tc>
        <w:tc>
          <w:tcPr>
            <w:tcW w:w="2753" w:type="dxa"/>
            <w:gridSpan w:val="3"/>
            <w:shd w:val="clear" w:color="auto" w:fill="auto"/>
            <w:vAlign w:val="center"/>
          </w:tcPr>
          <w:p w14:paraId="15B84079" w14:textId="77777777" w:rsidR="00BF68C4" w:rsidRDefault="00BF68C4">
            <w:pPr>
              <w:spacing w:line="520" w:lineRule="exact"/>
              <w:ind w:rightChars="36" w:right="76"/>
              <w:rPr>
                <w:spacing w:val="10"/>
                <w:sz w:val="24"/>
              </w:rPr>
            </w:pPr>
          </w:p>
        </w:tc>
      </w:tr>
      <w:tr w:rsidR="00BF68C4" w14:paraId="55B415B4" w14:textId="77777777">
        <w:trPr>
          <w:trHeight w:hRule="exact" w:val="567"/>
          <w:jc w:val="center"/>
        </w:trPr>
        <w:tc>
          <w:tcPr>
            <w:tcW w:w="1655" w:type="dxa"/>
            <w:vMerge w:val="restart"/>
            <w:shd w:val="clear" w:color="auto" w:fill="auto"/>
            <w:vAlign w:val="center"/>
          </w:tcPr>
          <w:p w14:paraId="61936A0F" w14:textId="77777777" w:rsidR="00BF68C4" w:rsidRDefault="001A7EAA">
            <w:pPr>
              <w:spacing w:line="520" w:lineRule="exact"/>
              <w:ind w:rightChars="36" w:right="76"/>
              <w:jc w:val="center"/>
              <w:rPr>
                <w:b/>
                <w:bCs/>
                <w:spacing w:val="10"/>
                <w:sz w:val="24"/>
              </w:rPr>
            </w:pPr>
            <w:r>
              <w:rPr>
                <w:b/>
                <w:bCs/>
                <w:spacing w:val="10"/>
                <w:sz w:val="24"/>
              </w:rPr>
              <w:t>班主任</w:t>
            </w:r>
          </w:p>
        </w:tc>
        <w:tc>
          <w:tcPr>
            <w:tcW w:w="2480" w:type="dxa"/>
            <w:gridSpan w:val="3"/>
            <w:shd w:val="clear" w:color="auto" w:fill="auto"/>
            <w:vAlign w:val="center"/>
          </w:tcPr>
          <w:p w14:paraId="6F58A7B9" w14:textId="77777777" w:rsidR="00BF68C4" w:rsidRDefault="001A7EAA">
            <w:pPr>
              <w:spacing w:line="520" w:lineRule="exact"/>
              <w:ind w:rightChars="36" w:right="76"/>
              <w:jc w:val="center"/>
              <w:rPr>
                <w:b/>
                <w:bCs/>
                <w:spacing w:val="10"/>
                <w:sz w:val="24"/>
              </w:rPr>
            </w:pPr>
            <w:r>
              <w:rPr>
                <w:b/>
                <w:bCs/>
                <w:spacing w:val="10"/>
                <w:sz w:val="24"/>
              </w:rPr>
              <w:t>姓</w:t>
            </w:r>
            <w:r>
              <w:rPr>
                <w:b/>
                <w:bCs/>
                <w:spacing w:val="10"/>
                <w:sz w:val="24"/>
              </w:rPr>
              <w:t xml:space="preserve">    </w:t>
            </w:r>
            <w:r>
              <w:rPr>
                <w:b/>
                <w:bCs/>
                <w:spacing w:val="10"/>
                <w:sz w:val="24"/>
              </w:rPr>
              <w:t>名</w:t>
            </w:r>
          </w:p>
        </w:tc>
        <w:tc>
          <w:tcPr>
            <w:tcW w:w="1916" w:type="dxa"/>
            <w:gridSpan w:val="4"/>
            <w:shd w:val="clear" w:color="auto" w:fill="auto"/>
            <w:vAlign w:val="center"/>
          </w:tcPr>
          <w:p w14:paraId="37276216" w14:textId="77777777" w:rsidR="00BF68C4" w:rsidRDefault="001A7EAA">
            <w:pPr>
              <w:spacing w:line="520" w:lineRule="exact"/>
              <w:ind w:rightChars="36" w:right="76"/>
              <w:jc w:val="center"/>
              <w:rPr>
                <w:b/>
                <w:bCs/>
                <w:spacing w:val="10"/>
                <w:sz w:val="24"/>
              </w:rPr>
            </w:pPr>
            <w:r>
              <w:rPr>
                <w:b/>
                <w:bCs/>
                <w:spacing w:val="10"/>
                <w:sz w:val="24"/>
              </w:rPr>
              <w:t>联系方式</w:t>
            </w:r>
          </w:p>
        </w:tc>
        <w:tc>
          <w:tcPr>
            <w:tcW w:w="2753" w:type="dxa"/>
            <w:gridSpan w:val="3"/>
            <w:shd w:val="clear" w:color="auto" w:fill="auto"/>
            <w:vAlign w:val="center"/>
          </w:tcPr>
          <w:p w14:paraId="7CEAC5D2" w14:textId="77777777" w:rsidR="00BF68C4" w:rsidRDefault="001A7EAA">
            <w:pPr>
              <w:spacing w:line="520" w:lineRule="exact"/>
              <w:ind w:rightChars="36" w:right="76"/>
              <w:jc w:val="center"/>
              <w:rPr>
                <w:b/>
                <w:bCs/>
                <w:spacing w:val="10"/>
                <w:sz w:val="24"/>
              </w:rPr>
            </w:pPr>
            <w:r>
              <w:rPr>
                <w:b/>
                <w:bCs/>
                <w:spacing w:val="10"/>
                <w:sz w:val="24"/>
              </w:rPr>
              <w:t>职务职称</w:t>
            </w:r>
          </w:p>
        </w:tc>
      </w:tr>
      <w:tr w:rsidR="00BF68C4" w14:paraId="609062EC" w14:textId="77777777">
        <w:trPr>
          <w:trHeight w:hRule="exact" w:val="567"/>
          <w:jc w:val="center"/>
        </w:trPr>
        <w:tc>
          <w:tcPr>
            <w:tcW w:w="1655" w:type="dxa"/>
            <w:vMerge/>
            <w:shd w:val="clear" w:color="auto" w:fill="auto"/>
            <w:vAlign w:val="center"/>
          </w:tcPr>
          <w:p w14:paraId="78B18383" w14:textId="77777777" w:rsidR="00BF68C4" w:rsidRDefault="00BF68C4">
            <w:pPr>
              <w:spacing w:line="520" w:lineRule="exact"/>
              <w:ind w:rightChars="36" w:right="76"/>
              <w:rPr>
                <w:spacing w:val="10"/>
                <w:sz w:val="24"/>
              </w:rPr>
            </w:pPr>
          </w:p>
        </w:tc>
        <w:tc>
          <w:tcPr>
            <w:tcW w:w="2480" w:type="dxa"/>
            <w:gridSpan w:val="3"/>
            <w:shd w:val="clear" w:color="auto" w:fill="auto"/>
            <w:vAlign w:val="center"/>
          </w:tcPr>
          <w:p w14:paraId="4D0F32B9" w14:textId="77777777" w:rsidR="00BF68C4" w:rsidRDefault="00BF68C4">
            <w:pPr>
              <w:spacing w:line="520" w:lineRule="exact"/>
              <w:ind w:rightChars="36" w:right="76"/>
              <w:rPr>
                <w:spacing w:val="10"/>
                <w:sz w:val="24"/>
              </w:rPr>
            </w:pPr>
          </w:p>
        </w:tc>
        <w:tc>
          <w:tcPr>
            <w:tcW w:w="1916" w:type="dxa"/>
            <w:gridSpan w:val="4"/>
            <w:shd w:val="clear" w:color="auto" w:fill="auto"/>
            <w:vAlign w:val="center"/>
          </w:tcPr>
          <w:p w14:paraId="5B19C00B" w14:textId="77777777" w:rsidR="00BF68C4" w:rsidRDefault="00BF68C4">
            <w:pPr>
              <w:spacing w:line="520" w:lineRule="exact"/>
              <w:ind w:rightChars="36" w:right="76"/>
              <w:jc w:val="center"/>
              <w:rPr>
                <w:b/>
                <w:bCs/>
                <w:spacing w:val="10"/>
                <w:sz w:val="24"/>
              </w:rPr>
            </w:pPr>
          </w:p>
        </w:tc>
        <w:tc>
          <w:tcPr>
            <w:tcW w:w="2753" w:type="dxa"/>
            <w:gridSpan w:val="3"/>
            <w:shd w:val="clear" w:color="auto" w:fill="auto"/>
            <w:vAlign w:val="center"/>
          </w:tcPr>
          <w:p w14:paraId="05E941DD" w14:textId="77777777" w:rsidR="00BF68C4" w:rsidRDefault="00BF68C4">
            <w:pPr>
              <w:spacing w:line="520" w:lineRule="exact"/>
              <w:ind w:rightChars="36" w:right="76"/>
              <w:rPr>
                <w:spacing w:val="10"/>
                <w:sz w:val="24"/>
              </w:rPr>
            </w:pPr>
          </w:p>
        </w:tc>
      </w:tr>
      <w:tr w:rsidR="00BF68C4" w14:paraId="70D66863" w14:textId="77777777">
        <w:trPr>
          <w:trHeight w:hRule="exact" w:val="567"/>
          <w:jc w:val="center"/>
        </w:trPr>
        <w:tc>
          <w:tcPr>
            <w:tcW w:w="1655" w:type="dxa"/>
            <w:vMerge w:val="restart"/>
            <w:shd w:val="clear" w:color="auto" w:fill="auto"/>
            <w:vAlign w:val="center"/>
          </w:tcPr>
          <w:p w14:paraId="1E2FD4F3" w14:textId="77777777" w:rsidR="00BF68C4" w:rsidRDefault="001A7EAA">
            <w:pPr>
              <w:spacing w:line="520" w:lineRule="exact"/>
              <w:ind w:rightChars="36" w:right="76"/>
              <w:jc w:val="center"/>
              <w:rPr>
                <w:b/>
                <w:bCs/>
                <w:spacing w:val="10"/>
                <w:sz w:val="24"/>
              </w:rPr>
            </w:pPr>
            <w:r>
              <w:rPr>
                <w:rFonts w:hint="eastAsia"/>
                <w:b/>
                <w:bCs/>
                <w:spacing w:val="10"/>
                <w:sz w:val="24"/>
              </w:rPr>
              <w:t>辅导员</w:t>
            </w:r>
          </w:p>
        </w:tc>
        <w:tc>
          <w:tcPr>
            <w:tcW w:w="2480" w:type="dxa"/>
            <w:gridSpan w:val="3"/>
            <w:shd w:val="clear" w:color="auto" w:fill="auto"/>
            <w:vAlign w:val="center"/>
          </w:tcPr>
          <w:p w14:paraId="2C092042" w14:textId="77777777" w:rsidR="00BF68C4" w:rsidRDefault="001A7EAA">
            <w:pPr>
              <w:spacing w:line="520" w:lineRule="exact"/>
              <w:ind w:rightChars="36" w:right="76"/>
              <w:jc w:val="center"/>
              <w:rPr>
                <w:b/>
                <w:bCs/>
                <w:spacing w:val="10"/>
                <w:sz w:val="24"/>
              </w:rPr>
            </w:pPr>
            <w:r>
              <w:rPr>
                <w:b/>
                <w:bCs/>
                <w:spacing w:val="10"/>
                <w:sz w:val="24"/>
              </w:rPr>
              <w:t>姓</w:t>
            </w:r>
            <w:r>
              <w:rPr>
                <w:b/>
                <w:bCs/>
                <w:spacing w:val="10"/>
                <w:sz w:val="24"/>
              </w:rPr>
              <w:t xml:space="preserve">    </w:t>
            </w:r>
            <w:r>
              <w:rPr>
                <w:b/>
                <w:bCs/>
                <w:spacing w:val="10"/>
                <w:sz w:val="24"/>
              </w:rPr>
              <w:t>名</w:t>
            </w:r>
          </w:p>
        </w:tc>
        <w:tc>
          <w:tcPr>
            <w:tcW w:w="1916" w:type="dxa"/>
            <w:gridSpan w:val="4"/>
            <w:shd w:val="clear" w:color="auto" w:fill="auto"/>
            <w:vAlign w:val="center"/>
          </w:tcPr>
          <w:p w14:paraId="75273D5E" w14:textId="77777777" w:rsidR="00BF68C4" w:rsidRDefault="001A7EAA">
            <w:pPr>
              <w:spacing w:line="520" w:lineRule="exact"/>
              <w:ind w:rightChars="36" w:right="76"/>
              <w:jc w:val="center"/>
              <w:rPr>
                <w:b/>
                <w:bCs/>
                <w:spacing w:val="10"/>
                <w:sz w:val="24"/>
              </w:rPr>
            </w:pPr>
            <w:r>
              <w:rPr>
                <w:b/>
                <w:bCs/>
                <w:spacing w:val="10"/>
                <w:sz w:val="24"/>
              </w:rPr>
              <w:t>联系方式</w:t>
            </w:r>
          </w:p>
        </w:tc>
        <w:tc>
          <w:tcPr>
            <w:tcW w:w="2753" w:type="dxa"/>
            <w:gridSpan w:val="3"/>
            <w:shd w:val="clear" w:color="auto" w:fill="auto"/>
            <w:vAlign w:val="center"/>
          </w:tcPr>
          <w:p w14:paraId="7D6A4498" w14:textId="77777777" w:rsidR="00BF68C4" w:rsidRDefault="001A7EAA">
            <w:pPr>
              <w:spacing w:line="520" w:lineRule="exact"/>
              <w:ind w:rightChars="36" w:right="76"/>
              <w:jc w:val="center"/>
              <w:rPr>
                <w:spacing w:val="10"/>
                <w:sz w:val="24"/>
              </w:rPr>
            </w:pPr>
            <w:r>
              <w:rPr>
                <w:b/>
                <w:bCs/>
                <w:spacing w:val="10"/>
                <w:sz w:val="24"/>
              </w:rPr>
              <w:t>职务职称</w:t>
            </w:r>
          </w:p>
        </w:tc>
      </w:tr>
      <w:tr w:rsidR="00BF68C4" w14:paraId="48B4B737" w14:textId="77777777">
        <w:trPr>
          <w:trHeight w:hRule="exact" w:val="567"/>
          <w:jc w:val="center"/>
        </w:trPr>
        <w:tc>
          <w:tcPr>
            <w:tcW w:w="1655" w:type="dxa"/>
            <w:vMerge/>
            <w:shd w:val="clear" w:color="auto" w:fill="auto"/>
            <w:vAlign w:val="center"/>
          </w:tcPr>
          <w:p w14:paraId="6C6F90D4" w14:textId="77777777" w:rsidR="00BF68C4" w:rsidRDefault="00BF68C4">
            <w:pPr>
              <w:spacing w:line="520" w:lineRule="exact"/>
              <w:ind w:rightChars="36" w:right="76"/>
              <w:rPr>
                <w:spacing w:val="10"/>
                <w:sz w:val="24"/>
              </w:rPr>
            </w:pPr>
          </w:p>
        </w:tc>
        <w:tc>
          <w:tcPr>
            <w:tcW w:w="2480" w:type="dxa"/>
            <w:gridSpan w:val="3"/>
            <w:shd w:val="clear" w:color="auto" w:fill="auto"/>
            <w:vAlign w:val="center"/>
          </w:tcPr>
          <w:p w14:paraId="0F140064" w14:textId="77777777" w:rsidR="00BF68C4" w:rsidRDefault="00BF68C4">
            <w:pPr>
              <w:spacing w:line="520" w:lineRule="exact"/>
              <w:ind w:rightChars="36" w:right="76"/>
              <w:rPr>
                <w:spacing w:val="10"/>
                <w:sz w:val="24"/>
              </w:rPr>
            </w:pPr>
          </w:p>
        </w:tc>
        <w:tc>
          <w:tcPr>
            <w:tcW w:w="1916" w:type="dxa"/>
            <w:gridSpan w:val="4"/>
            <w:shd w:val="clear" w:color="auto" w:fill="auto"/>
            <w:vAlign w:val="center"/>
          </w:tcPr>
          <w:p w14:paraId="0D5FBB0C" w14:textId="77777777" w:rsidR="00BF68C4" w:rsidRDefault="00BF68C4">
            <w:pPr>
              <w:spacing w:line="520" w:lineRule="exact"/>
              <w:ind w:rightChars="36" w:right="76"/>
              <w:jc w:val="center"/>
              <w:rPr>
                <w:b/>
                <w:bCs/>
                <w:spacing w:val="10"/>
                <w:sz w:val="24"/>
              </w:rPr>
            </w:pPr>
          </w:p>
        </w:tc>
        <w:tc>
          <w:tcPr>
            <w:tcW w:w="2753" w:type="dxa"/>
            <w:gridSpan w:val="3"/>
            <w:shd w:val="clear" w:color="auto" w:fill="auto"/>
            <w:vAlign w:val="center"/>
          </w:tcPr>
          <w:p w14:paraId="2C97701C" w14:textId="77777777" w:rsidR="00BF68C4" w:rsidRDefault="00BF68C4">
            <w:pPr>
              <w:spacing w:line="520" w:lineRule="exact"/>
              <w:ind w:rightChars="36" w:right="76"/>
              <w:rPr>
                <w:spacing w:val="10"/>
                <w:sz w:val="24"/>
              </w:rPr>
            </w:pPr>
          </w:p>
        </w:tc>
      </w:tr>
      <w:tr w:rsidR="00BF68C4" w14:paraId="49291740" w14:textId="77777777">
        <w:trPr>
          <w:trHeight w:hRule="exact" w:val="645"/>
          <w:jc w:val="center"/>
        </w:trPr>
        <w:tc>
          <w:tcPr>
            <w:tcW w:w="1655" w:type="dxa"/>
            <w:vMerge w:val="restart"/>
            <w:shd w:val="clear" w:color="auto" w:fill="auto"/>
            <w:vAlign w:val="center"/>
          </w:tcPr>
          <w:p w14:paraId="57E5990A" w14:textId="77777777" w:rsidR="00BF68C4" w:rsidRDefault="001A7EAA">
            <w:pPr>
              <w:spacing w:line="360" w:lineRule="exact"/>
              <w:ind w:rightChars="36" w:right="76"/>
              <w:jc w:val="center"/>
              <w:rPr>
                <w:b/>
                <w:bCs/>
                <w:spacing w:val="10"/>
                <w:sz w:val="24"/>
              </w:rPr>
            </w:pPr>
            <w:r>
              <w:rPr>
                <w:rFonts w:hint="eastAsia"/>
                <w:b/>
                <w:bCs/>
                <w:spacing w:val="10"/>
                <w:sz w:val="24"/>
              </w:rPr>
              <w:t>团支部</w:t>
            </w:r>
          </w:p>
          <w:p w14:paraId="1E2CE93B" w14:textId="77777777" w:rsidR="00BF68C4" w:rsidRDefault="001A7EAA">
            <w:pPr>
              <w:spacing w:line="360" w:lineRule="exact"/>
              <w:ind w:rightChars="36" w:right="76"/>
              <w:jc w:val="center"/>
              <w:rPr>
                <w:b/>
                <w:bCs/>
                <w:spacing w:val="10"/>
                <w:sz w:val="24"/>
              </w:rPr>
            </w:pPr>
            <w:r>
              <w:rPr>
                <w:b/>
                <w:bCs/>
                <w:spacing w:val="10"/>
                <w:sz w:val="24"/>
              </w:rPr>
              <w:t>2019</w:t>
            </w:r>
            <w:r>
              <w:rPr>
                <w:b/>
                <w:bCs/>
                <w:spacing w:val="10"/>
                <w:sz w:val="24"/>
              </w:rPr>
              <w:t>年度</w:t>
            </w:r>
          </w:p>
          <w:p w14:paraId="3BFC32AF" w14:textId="77777777" w:rsidR="00BF68C4" w:rsidRDefault="001A7EAA">
            <w:pPr>
              <w:spacing w:line="360" w:lineRule="exact"/>
              <w:ind w:rightChars="36" w:right="76"/>
              <w:jc w:val="center"/>
              <w:rPr>
                <w:b/>
                <w:bCs/>
                <w:spacing w:val="10"/>
                <w:sz w:val="24"/>
              </w:rPr>
            </w:pPr>
            <w:r>
              <w:rPr>
                <w:rFonts w:hint="eastAsia"/>
                <w:b/>
                <w:bCs/>
                <w:spacing w:val="10"/>
                <w:sz w:val="24"/>
              </w:rPr>
              <w:t>基本情况</w:t>
            </w:r>
          </w:p>
        </w:tc>
        <w:tc>
          <w:tcPr>
            <w:tcW w:w="1634" w:type="dxa"/>
            <w:gridSpan w:val="2"/>
            <w:shd w:val="clear" w:color="auto" w:fill="auto"/>
            <w:vAlign w:val="center"/>
          </w:tcPr>
          <w:p w14:paraId="55312A88" w14:textId="77777777" w:rsidR="00BF68C4" w:rsidRDefault="001A7EAA">
            <w:pPr>
              <w:spacing w:line="520" w:lineRule="exact"/>
              <w:ind w:rightChars="36" w:right="76"/>
              <w:jc w:val="center"/>
              <w:rPr>
                <w:b/>
                <w:bCs/>
                <w:spacing w:val="10"/>
                <w:sz w:val="24"/>
              </w:rPr>
            </w:pPr>
            <w:r>
              <w:rPr>
                <w:b/>
                <w:bCs/>
                <w:spacing w:val="10"/>
                <w:sz w:val="24"/>
              </w:rPr>
              <w:t>发展团员数</w:t>
            </w:r>
          </w:p>
        </w:tc>
        <w:tc>
          <w:tcPr>
            <w:tcW w:w="1777" w:type="dxa"/>
            <w:gridSpan w:val="2"/>
            <w:shd w:val="clear" w:color="auto" w:fill="auto"/>
            <w:vAlign w:val="center"/>
          </w:tcPr>
          <w:p w14:paraId="5A397DC5" w14:textId="77777777" w:rsidR="00BF68C4" w:rsidRDefault="001A7EAA">
            <w:pPr>
              <w:spacing w:line="520" w:lineRule="exact"/>
              <w:ind w:rightChars="36" w:right="76"/>
              <w:jc w:val="center"/>
              <w:rPr>
                <w:b/>
                <w:bCs/>
                <w:spacing w:val="10"/>
                <w:sz w:val="24"/>
              </w:rPr>
            </w:pPr>
            <w:r>
              <w:rPr>
                <w:b/>
                <w:bCs/>
                <w:spacing w:val="10"/>
                <w:sz w:val="24"/>
              </w:rPr>
              <w:t>推优入党数</w:t>
            </w:r>
          </w:p>
        </w:tc>
        <w:tc>
          <w:tcPr>
            <w:tcW w:w="1961" w:type="dxa"/>
            <w:gridSpan w:val="5"/>
            <w:shd w:val="clear" w:color="auto" w:fill="auto"/>
            <w:vAlign w:val="center"/>
          </w:tcPr>
          <w:p w14:paraId="6A9ACAA7" w14:textId="77777777" w:rsidR="00BF68C4" w:rsidRDefault="001A7EAA">
            <w:pPr>
              <w:spacing w:line="520" w:lineRule="exact"/>
              <w:ind w:rightChars="36" w:right="76"/>
              <w:jc w:val="center"/>
              <w:rPr>
                <w:b/>
                <w:bCs/>
                <w:spacing w:val="10"/>
                <w:sz w:val="24"/>
              </w:rPr>
            </w:pPr>
            <w:r>
              <w:rPr>
                <w:b/>
                <w:bCs/>
                <w:spacing w:val="10"/>
                <w:sz w:val="24"/>
              </w:rPr>
              <w:t>团日活动数</w:t>
            </w:r>
          </w:p>
        </w:tc>
        <w:tc>
          <w:tcPr>
            <w:tcW w:w="1777" w:type="dxa"/>
            <w:shd w:val="clear" w:color="auto" w:fill="auto"/>
            <w:vAlign w:val="center"/>
          </w:tcPr>
          <w:p w14:paraId="4F5D4B93" w14:textId="77777777" w:rsidR="00BF68C4" w:rsidRDefault="001A7EAA">
            <w:pPr>
              <w:spacing w:line="520" w:lineRule="exact"/>
              <w:ind w:rightChars="36" w:right="76"/>
              <w:jc w:val="center"/>
              <w:rPr>
                <w:b/>
                <w:bCs/>
                <w:spacing w:val="10"/>
                <w:sz w:val="24"/>
              </w:rPr>
            </w:pPr>
            <w:r>
              <w:rPr>
                <w:b/>
                <w:bCs/>
                <w:spacing w:val="10"/>
                <w:sz w:val="24"/>
              </w:rPr>
              <w:t>申请入党数</w:t>
            </w:r>
          </w:p>
        </w:tc>
      </w:tr>
      <w:tr w:rsidR="00BF68C4" w14:paraId="31857BC4" w14:textId="77777777">
        <w:trPr>
          <w:trHeight w:hRule="exact" w:val="567"/>
          <w:jc w:val="center"/>
        </w:trPr>
        <w:tc>
          <w:tcPr>
            <w:tcW w:w="1655" w:type="dxa"/>
            <w:vMerge/>
            <w:shd w:val="clear" w:color="auto" w:fill="auto"/>
            <w:vAlign w:val="center"/>
          </w:tcPr>
          <w:p w14:paraId="486DCBB7" w14:textId="77777777" w:rsidR="00BF68C4" w:rsidRDefault="00BF68C4">
            <w:pPr>
              <w:spacing w:line="360" w:lineRule="exact"/>
              <w:ind w:rightChars="36" w:right="76"/>
              <w:jc w:val="center"/>
              <w:rPr>
                <w:b/>
                <w:bCs/>
                <w:spacing w:val="10"/>
                <w:sz w:val="24"/>
              </w:rPr>
            </w:pPr>
          </w:p>
        </w:tc>
        <w:tc>
          <w:tcPr>
            <w:tcW w:w="1634" w:type="dxa"/>
            <w:gridSpan w:val="2"/>
            <w:shd w:val="clear" w:color="auto" w:fill="auto"/>
            <w:vAlign w:val="center"/>
          </w:tcPr>
          <w:p w14:paraId="372D00AD" w14:textId="77777777" w:rsidR="00BF68C4" w:rsidRDefault="00BF68C4">
            <w:pPr>
              <w:spacing w:line="520" w:lineRule="exact"/>
              <w:ind w:rightChars="36" w:right="76"/>
              <w:jc w:val="center"/>
              <w:rPr>
                <w:b/>
                <w:bCs/>
                <w:spacing w:val="10"/>
                <w:sz w:val="24"/>
              </w:rPr>
            </w:pPr>
          </w:p>
        </w:tc>
        <w:tc>
          <w:tcPr>
            <w:tcW w:w="1777" w:type="dxa"/>
            <w:gridSpan w:val="2"/>
            <w:shd w:val="clear" w:color="auto" w:fill="auto"/>
            <w:vAlign w:val="center"/>
          </w:tcPr>
          <w:p w14:paraId="547FB47A" w14:textId="77777777" w:rsidR="00BF68C4" w:rsidRDefault="00BF68C4">
            <w:pPr>
              <w:spacing w:line="520" w:lineRule="exact"/>
              <w:ind w:rightChars="36" w:right="76"/>
              <w:jc w:val="center"/>
              <w:rPr>
                <w:b/>
                <w:bCs/>
                <w:spacing w:val="10"/>
                <w:sz w:val="24"/>
              </w:rPr>
            </w:pPr>
          </w:p>
        </w:tc>
        <w:tc>
          <w:tcPr>
            <w:tcW w:w="1961" w:type="dxa"/>
            <w:gridSpan w:val="5"/>
            <w:shd w:val="clear" w:color="auto" w:fill="auto"/>
            <w:vAlign w:val="center"/>
          </w:tcPr>
          <w:p w14:paraId="423B9F09" w14:textId="77777777" w:rsidR="00BF68C4" w:rsidRDefault="00BF68C4">
            <w:pPr>
              <w:spacing w:line="520" w:lineRule="exact"/>
              <w:ind w:rightChars="36" w:right="76"/>
              <w:jc w:val="center"/>
              <w:rPr>
                <w:b/>
                <w:bCs/>
                <w:spacing w:val="10"/>
                <w:sz w:val="24"/>
              </w:rPr>
            </w:pPr>
          </w:p>
        </w:tc>
        <w:tc>
          <w:tcPr>
            <w:tcW w:w="1777" w:type="dxa"/>
            <w:shd w:val="clear" w:color="auto" w:fill="auto"/>
            <w:vAlign w:val="center"/>
          </w:tcPr>
          <w:p w14:paraId="0450F9A2" w14:textId="77777777" w:rsidR="00BF68C4" w:rsidRDefault="00BF68C4">
            <w:pPr>
              <w:spacing w:line="520" w:lineRule="exact"/>
              <w:ind w:rightChars="36" w:right="76"/>
              <w:jc w:val="center"/>
              <w:rPr>
                <w:b/>
                <w:bCs/>
                <w:spacing w:val="10"/>
                <w:sz w:val="24"/>
              </w:rPr>
            </w:pPr>
          </w:p>
        </w:tc>
      </w:tr>
      <w:tr w:rsidR="00BF68C4" w14:paraId="701EA3AD" w14:textId="77777777">
        <w:trPr>
          <w:trHeight w:hRule="exact" w:val="567"/>
          <w:jc w:val="center"/>
        </w:trPr>
        <w:tc>
          <w:tcPr>
            <w:tcW w:w="8804" w:type="dxa"/>
            <w:gridSpan w:val="11"/>
            <w:shd w:val="clear" w:color="auto" w:fill="auto"/>
            <w:vAlign w:val="center"/>
          </w:tcPr>
          <w:p w14:paraId="68E9E5B8" w14:textId="77777777" w:rsidR="00BF68C4" w:rsidRDefault="001A7EAA">
            <w:pPr>
              <w:spacing w:line="520" w:lineRule="exact"/>
              <w:ind w:rightChars="36" w:right="76"/>
              <w:jc w:val="center"/>
              <w:rPr>
                <w:spacing w:val="10"/>
                <w:sz w:val="24"/>
              </w:rPr>
            </w:pPr>
            <w:r>
              <w:rPr>
                <w:b/>
                <w:bCs/>
                <w:spacing w:val="10"/>
                <w:sz w:val="24"/>
              </w:rPr>
              <w:t>团支部所获集体荣誉（填写</w:t>
            </w:r>
            <w:r>
              <w:rPr>
                <w:rFonts w:hint="eastAsia"/>
                <w:b/>
                <w:bCs/>
                <w:spacing w:val="10"/>
                <w:sz w:val="24"/>
              </w:rPr>
              <w:t>院</w:t>
            </w:r>
            <w:r>
              <w:rPr>
                <w:b/>
                <w:bCs/>
                <w:spacing w:val="10"/>
                <w:sz w:val="24"/>
              </w:rPr>
              <w:t>级及以上）</w:t>
            </w:r>
          </w:p>
        </w:tc>
      </w:tr>
      <w:tr w:rsidR="00BF68C4" w14:paraId="5EF49505" w14:textId="77777777">
        <w:trPr>
          <w:trHeight w:hRule="exact" w:val="567"/>
          <w:jc w:val="center"/>
        </w:trPr>
        <w:tc>
          <w:tcPr>
            <w:tcW w:w="1655" w:type="dxa"/>
            <w:shd w:val="clear" w:color="auto" w:fill="auto"/>
            <w:vAlign w:val="center"/>
          </w:tcPr>
          <w:p w14:paraId="627A09E6" w14:textId="77777777" w:rsidR="00BF68C4" w:rsidRDefault="001A7EAA">
            <w:pPr>
              <w:spacing w:line="520" w:lineRule="exact"/>
              <w:ind w:rightChars="36" w:right="76"/>
              <w:jc w:val="center"/>
              <w:rPr>
                <w:b/>
                <w:bCs/>
                <w:spacing w:val="10"/>
                <w:sz w:val="24"/>
              </w:rPr>
            </w:pPr>
            <w:r>
              <w:rPr>
                <w:b/>
                <w:bCs/>
                <w:spacing w:val="10"/>
                <w:sz w:val="24"/>
              </w:rPr>
              <w:t>时间</w:t>
            </w:r>
          </w:p>
        </w:tc>
        <w:tc>
          <w:tcPr>
            <w:tcW w:w="3846" w:type="dxa"/>
            <w:gridSpan w:val="6"/>
            <w:shd w:val="clear" w:color="auto" w:fill="auto"/>
            <w:vAlign w:val="center"/>
          </w:tcPr>
          <w:p w14:paraId="7EDAA5AD" w14:textId="77777777" w:rsidR="00BF68C4" w:rsidRDefault="001A7EAA">
            <w:pPr>
              <w:spacing w:line="520" w:lineRule="exact"/>
              <w:ind w:rightChars="36" w:right="76"/>
              <w:jc w:val="center"/>
              <w:rPr>
                <w:b/>
                <w:bCs/>
                <w:spacing w:val="10"/>
                <w:sz w:val="24"/>
              </w:rPr>
            </w:pPr>
            <w:r>
              <w:rPr>
                <w:b/>
                <w:bCs/>
                <w:spacing w:val="10"/>
                <w:sz w:val="24"/>
              </w:rPr>
              <w:t>荣誉</w:t>
            </w:r>
          </w:p>
        </w:tc>
        <w:tc>
          <w:tcPr>
            <w:tcW w:w="3303" w:type="dxa"/>
            <w:gridSpan w:val="4"/>
            <w:shd w:val="clear" w:color="auto" w:fill="auto"/>
            <w:vAlign w:val="center"/>
          </w:tcPr>
          <w:p w14:paraId="2512D7FC" w14:textId="77777777" w:rsidR="00BF68C4" w:rsidRDefault="001A7EAA">
            <w:pPr>
              <w:spacing w:line="520" w:lineRule="exact"/>
              <w:ind w:rightChars="36" w:right="76"/>
              <w:jc w:val="center"/>
              <w:rPr>
                <w:b/>
                <w:bCs/>
                <w:spacing w:val="10"/>
                <w:sz w:val="24"/>
              </w:rPr>
            </w:pPr>
            <w:r>
              <w:rPr>
                <w:b/>
                <w:bCs/>
                <w:spacing w:val="10"/>
                <w:sz w:val="24"/>
              </w:rPr>
              <w:t>授予单位</w:t>
            </w:r>
          </w:p>
        </w:tc>
      </w:tr>
      <w:tr w:rsidR="00BF68C4" w14:paraId="69A1965B" w14:textId="77777777">
        <w:trPr>
          <w:trHeight w:hRule="exact" w:val="567"/>
          <w:jc w:val="center"/>
        </w:trPr>
        <w:tc>
          <w:tcPr>
            <w:tcW w:w="1655" w:type="dxa"/>
            <w:shd w:val="clear" w:color="auto" w:fill="auto"/>
            <w:vAlign w:val="center"/>
          </w:tcPr>
          <w:p w14:paraId="6805BCAD" w14:textId="77777777" w:rsidR="00BF68C4" w:rsidRDefault="00BF68C4">
            <w:pPr>
              <w:spacing w:line="520" w:lineRule="exact"/>
              <w:ind w:rightChars="36" w:right="76"/>
              <w:rPr>
                <w:spacing w:val="10"/>
                <w:sz w:val="24"/>
              </w:rPr>
            </w:pPr>
          </w:p>
        </w:tc>
        <w:tc>
          <w:tcPr>
            <w:tcW w:w="3846" w:type="dxa"/>
            <w:gridSpan w:val="6"/>
            <w:shd w:val="clear" w:color="auto" w:fill="auto"/>
            <w:vAlign w:val="center"/>
          </w:tcPr>
          <w:p w14:paraId="3F242D36" w14:textId="77777777" w:rsidR="00BF68C4" w:rsidRDefault="00BF68C4">
            <w:pPr>
              <w:spacing w:line="520" w:lineRule="exact"/>
              <w:ind w:rightChars="36" w:right="76"/>
              <w:rPr>
                <w:spacing w:val="10"/>
                <w:sz w:val="24"/>
              </w:rPr>
            </w:pPr>
          </w:p>
        </w:tc>
        <w:tc>
          <w:tcPr>
            <w:tcW w:w="3303" w:type="dxa"/>
            <w:gridSpan w:val="4"/>
            <w:shd w:val="clear" w:color="auto" w:fill="auto"/>
            <w:vAlign w:val="center"/>
          </w:tcPr>
          <w:p w14:paraId="69E74DD3" w14:textId="77777777" w:rsidR="00BF68C4" w:rsidRDefault="00BF68C4">
            <w:pPr>
              <w:spacing w:line="520" w:lineRule="exact"/>
              <w:ind w:rightChars="36" w:right="76"/>
              <w:rPr>
                <w:spacing w:val="10"/>
                <w:sz w:val="24"/>
              </w:rPr>
            </w:pPr>
          </w:p>
        </w:tc>
      </w:tr>
      <w:tr w:rsidR="00BF68C4" w14:paraId="4DAC71FB" w14:textId="77777777">
        <w:trPr>
          <w:trHeight w:hRule="exact" w:val="567"/>
          <w:jc w:val="center"/>
        </w:trPr>
        <w:tc>
          <w:tcPr>
            <w:tcW w:w="1655" w:type="dxa"/>
            <w:shd w:val="clear" w:color="auto" w:fill="auto"/>
            <w:vAlign w:val="center"/>
          </w:tcPr>
          <w:p w14:paraId="771200D0" w14:textId="77777777" w:rsidR="00BF68C4" w:rsidRDefault="00BF68C4">
            <w:pPr>
              <w:spacing w:line="520" w:lineRule="exact"/>
              <w:ind w:rightChars="36" w:right="76"/>
              <w:rPr>
                <w:spacing w:val="10"/>
                <w:sz w:val="24"/>
              </w:rPr>
            </w:pPr>
          </w:p>
        </w:tc>
        <w:tc>
          <w:tcPr>
            <w:tcW w:w="3846" w:type="dxa"/>
            <w:gridSpan w:val="6"/>
            <w:shd w:val="clear" w:color="auto" w:fill="auto"/>
            <w:vAlign w:val="center"/>
          </w:tcPr>
          <w:p w14:paraId="08B63103" w14:textId="77777777" w:rsidR="00BF68C4" w:rsidRDefault="00BF68C4">
            <w:pPr>
              <w:spacing w:line="520" w:lineRule="exact"/>
              <w:ind w:rightChars="36" w:right="76"/>
              <w:rPr>
                <w:spacing w:val="10"/>
                <w:sz w:val="24"/>
              </w:rPr>
            </w:pPr>
          </w:p>
        </w:tc>
        <w:tc>
          <w:tcPr>
            <w:tcW w:w="3303" w:type="dxa"/>
            <w:gridSpan w:val="4"/>
            <w:shd w:val="clear" w:color="auto" w:fill="auto"/>
            <w:vAlign w:val="center"/>
          </w:tcPr>
          <w:p w14:paraId="508306E5" w14:textId="77777777" w:rsidR="00BF68C4" w:rsidRDefault="00BF68C4">
            <w:pPr>
              <w:spacing w:line="520" w:lineRule="exact"/>
              <w:ind w:rightChars="36" w:right="76"/>
              <w:rPr>
                <w:spacing w:val="10"/>
                <w:sz w:val="24"/>
              </w:rPr>
            </w:pPr>
          </w:p>
        </w:tc>
      </w:tr>
      <w:tr w:rsidR="00BF68C4" w14:paraId="66191BD8" w14:textId="77777777">
        <w:trPr>
          <w:trHeight w:hRule="exact" w:val="567"/>
          <w:jc w:val="center"/>
        </w:trPr>
        <w:tc>
          <w:tcPr>
            <w:tcW w:w="1655" w:type="dxa"/>
            <w:shd w:val="clear" w:color="auto" w:fill="auto"/>
            <w:vAlign w:val="center"/>
          </w:tcPr>
          <w:p w14:paraId="6B9D8E83" w14:textId="77777777" w:rsidR="00BF68C4" w:rsidRDefault="00BF68C4">
            <w:pPr>
              <w:spacing w:line="520" w:lineRule="exact"/>
              <w:ind w:rightChars="36" w:right="76"/>
              <w:rPr>
                <w:spacing w:val="10"/>
                <w:sz w:val="24"/>
              </w:rPr>
            </w:pPr>
          </w:p>
        </w:tc>
        <w:tc>
          <w:tcPr>
            <w:tcW w:w="3846" w:type="dxa"/>
            <w:gridSpan w:val="6"/>
            <w:shd w:val="clear" w:color="auto" w:fill="auto"/>
            <w:vAlign w:val="center"/>
          </w:tcPr>
          <w:p w14:paraId="167119C0" w14:textId="77777777" w:rsidR="00BF68C4" w:rsidRDefault="00BF68C4">
            <w:pPr>
              <w:spacing w:line="520" w:lineRule="exact"/>
              <w:ind w:rightChars="36" w:right="76"/>
              <w:rPr>
                <w:spacing w:val="10"/>
                <w:sz w:val="24"/>
              </w:rPr>
            </w:pPr>
          </w:p>
        </w:tc>
        <w:tc>
          <w:tcPr>
            <w:tcW w:w="3303" w:type="dxa"/>
            <w:gridSpan w:val="4"/>
            <w:shd w:val="clear" w:color="auto" w:fill="auto"/>
            <w:vAlign w:val="center"/>
          </w:tcPr>
          <w:p w14:paraId="0BF58C6E" w14:textId="77777777" w:rsidR="00BF68C4" w:rsidRDefault="00BF68C4">
            <w:pPr>
              <w:spacing w:line="520" w:lineRule="exact"/>
              <w:ind w:rightChars="36" w:right="76"/>
              <w:rPr>
                <w:spacing w:val="10"/>
                <w:sz w:val="24"/>
              </w:rPr>
            </w:pPr>
          </w:p>
        </w:tc>
      </w:tr>
      <w:tr w:rsidR="00BF68C4" w14:paraId="5FF8F2F2" w14:textId="77777777">
        <w:trPr>
          <w:trHeight w:hRule="exact" w:val="567"/>
          <w:jc w:val="center"/>
        </w:trPr>
        <w:tc>
          <w:tcPr>
            <w:tcW w:w="1655" w:type="dxa"/>
            <w:shd w:val="clear" w:color="auto" w:fill="auto"/>
            <w:vAlign w:val="center"/>
          </w:tcPr>
          <w:p w14:paraId="6C4E1D09" w14:textId="77777777" w:rsidR="00BF68C4" w:rsidRDefault="00BF68C4">
            <w:pPr>
              <w:spacing w:line="520" w:lineRule="exact"/>
              <w:ind w:rightChars="36" w:right="76"/>
              <w:rPr>
                <w:spacing w:val="10"/>
                <w:sz w:val="24"/>
              </w:rPr>
            </w:pPr>
          </w:p>
        </w:tc>
        <w:tc>
          <w:tcPr>
            <w:tcW w:w="3846" w:type="dxa"/>
            <w:gridSpan w:val="6"/>
            <w:shd w:val="clear" w:color="auto" w:fill="auto"/>
            <w:vAlign w:val="center"/>
          </w:tcPr>
          <w:p w14:paraId="0BBCCDDF" w14:textId="77777777" w:rsidR="00BF68C4" w:rsidRDefault="00BF68C4">
            <w:pPr>
              <w:spacing w:line="520" w:lineRule="exact"/>
              <w:ind w:rightChars="36" w:right="76"/>
              <w:rPr>
                <w:spacing w:val="10"/>
                <w:sz w:val="24"/>
              </w:rPr>
            </w:pPr>
          </w:p>
        </w:tc>
        <w:tc>
          <w:tcPr>
            <w:tcW w:w="3303" w:type="dxa"/>
            <w:gridSpan w:val="4"/>
            <w:shd w:val="clear" w:color="auto" w:fill="auto"/>
            <w:vAlign w:val="center"/>
          </w:tcPr>
          <w:p w14:paraId="65329131" w14:textId="77777777" w:rsidR="00BF68C4" w:rsidRDefault="00BF68C4">
            <w:pPr>
              <w:spacing w:line="520" w:lineRule="exact"/>
              <w:ind w:rightChars="36" w:right="76"/>
              <w:rPr>
                <w:spacing w:val="10"/>
                <w:sz w:val="24"/>
              </w:rPr>
            </w:pPr>
          </w:p>
        </w:tc>
      </w:tr>
      <w:tr w:rsidR="00BF68C4" w14:paraId="26DA0BAA" w14:textId="77777777">
        <w:trPr>
          <w:trHeight w:hRule="exact" w:val="567"/>
          <w:jc w:val="center"/>
        </w:trPr>
        <w:tc>
          <w:tcPr>
            <w:tcW w:w="1655" w:type="dxa"/>
            <w:shd w:val="clear" w:color="auto" w:fill="auto"/>
            <w:vAlign w:val="center"/>
          </w:tcPr>
          <w:p w14:paraId="6C8D0833" w14:textId="77777777" w:rsidR="00BF68C4" w:rsidRDefault="00BF68C4">
            <w:pPr>
              <w:spacing w:line="520" w:lineRule="exact"/>
              <w:ind w:rightChars="36" w:right="76"/>
              <w:rPr>
                <w:spacing w:val="10"/>
                <w:sz w:val="24"/>
              </w:rPr>
            </w:pPr>
          </w:p>
        </w:tc>
        <w:tc>
          <w:tcPr>
            <w:tcW w:w="3846" w:type="dxa"/>
            <w:gridSpan w:val="6"/>
            <w:shd w:val="clear" w:color="auto" w:fill="auto"/>
            <w:vAlign w:val="center"/>
          </w:tcPr>
          <w:p w14:paraId="79808802" w14:textId="77777777" w:rsidR="00BF68C4" w:rsidRDefault="00BF68C4">
            <w:pPr>
              <w:spacing w:line="520" w:lineRule="exact"/>
              <w:ind w:rightChars="36" w:right="76"/>
              <w:rPr>
                <w:spacing w:val="10"/>
                <w:sz w:val="24"/>
              </w:rPr>
            </w:pPr>
          </w:p>
        </w:tc>
        <w:tc>
          <w:tcPr>
            <w:tcW w:w="3303" w:type="dxa"/>
            <w:gridSpan w:val="4"/>
            <w:shd w:val="clear" w:color="auto" w:fill="auto"/>
            <w:vAlign w:val="center"/>
          </w:tcPr>
          <w:p w14:paraId="52EE9BC1" w14:textId="77777777" w:rsidR="00BF68C4" w:rsidRDefault="00BF68C4">
            <w:pPr>
              <w:spacing w:line="520" w:lineRule="exact"/>
              <w:ind w:rightChars="36" w:right="76"/>
              <w:rPr>
                <w:spacing w:val="10"/>
                <w:sz w:val="24"/>
              </w:rPr>
            </w:pPr>
          </w:p>
        </w:tc>
      </w:tr>
      <w:tr w:rsidR="00BF68C4" w14:paraId="1CF42280" w14:textId="77777777">
        <w:trPr>
          <w:trHeight w:hRule="exact" w:val="567"/>
          <w:jc w:val="center"/>
        </w:trPr>
        <w:tc>
          <w:tcPr>
            <w:tcW w:w="1655" w:type="dxa"/>
            <w:shd w:val="clear" w:color="auto" w:fill="auto"/>
            <w:vAlign w:val="center"/>
          </w:tcPr>
          <w:p w14:paraId="15FE365A" w14:textId="77777777" w:rsidR="00BF68C4" w:rsidRDefault="00BF68C4">
            <w:pPr>
              <w:spacing w:line="520" w:lineRule="exact"/>
              <w:ind w:rightChars="36" w:right="76"/>
              <w:rPr>
                <w:spacing w:val="10"/>
                <w:sz w:val="24"/>
              </w:rPr>
            </w:pPr>
          </w:p>
          <w:p w14:paraId="5477DA02" w14:textId="77777777" w:rsidR="00BF68C4" w:rsidRDefault="00BF68C4">
            <w:pPr>
              <w:spacing w:line="520" w:lineRule="exact"/>
              <w:ind w:rightChars="36" w:right="76"/>
              <w:rPr>
                <w:spacing w:val="10"/>
                <w:sz w:val="24"/>
              </w:rPr>
            </w:pPr>
          </w:p>
        </w:tc>
        <w:tc>
          <w:tcPr>
            <w:tcW w:w="3846" w:type="dxa"/>
            <w:gridSpan w:val="6"/>
            <w:shd w:val="clear" w:color="auto" w:fill="auto"/>
            <w:vAlign w:val="center"/>
          </w:tcPr>
          <w:p w14:paraId="14F36B3A" w14:textId="77777777" w:rsidR="00BF68C4" w:rsidRDefault="00BF68C4">
            <w:pPr>
              <w:spacing w:line="520" w:lineRule="exact"/>
              <w:ind w:rightChars="36" w:right="76"/>
              <w:rPr>
                <w:spacing w:val="10"/>
                <w:sz w:val="24"/>
              </w:rPr>
            </w:pPr>
          </w:p>
        </w:tc>
        <w:tc>
          <w:tcPr>
            <w:tcW w:w="3303" w:type="dxa"/>
            <w:gridSpan w:val="4"/>
            <w:shd w:val="clear" w:color="auto" w:fill="auto"/>
            <w:vAlign w:val="center"/>
          </w:tcPr>
          <w:p w14:paraId="59654425" w14:textId="77777777" w:rsidR="00BF68C4" w:rsidRDefault="00BF68C4">
            <w:pPr>
              <w:spacing w:line="520" w:lineRule="exact"/>
              <w:ind w:rightChars="36" w:right="76"/>
              <w:rPr>
                <w:spacing w:val="10"/>
                <w:sz w:val="24"/>
              </w:rPr>
            </w:pPr>
          </w:p>
        </w:tc>
      </w:tr>
    </w:tbl>
    <w:p w14:paraId="5CDC40EB" w14:textId="77777777" w:rsidR="00BF68C4" w:rsidRDefault="001A7EAA">
      <w:pPr>
        <w:rPr>
          <w:rFonts w:eastAsia="黑体"/>
          <w:sz w:val="24"/>
        </w:rPr>
      </w:pPr>
      <w:r>
        <w:rPr>
          <w:rFonts w:eastAsia="黑体"/>
          <w:sz w:val="24"/>
        </w:rPr>
        <w:t>（以上项目若无，可直接填写</w:t>
      </w:r>
      <w:r>
        <w:rPr>
          <w:rFonts w:eastAsia="黑体"/>
          <w:sz w:val="24"/>
        </w:rPr>
        <w:t>“/”</w:t>
      </w:r>
      <w:r>
        <w:rPr>
          <w:rFonts w:eastAsia="黑体"/>
          <w:sz w:val="24"/>
        </w:rPr>
        <w:t>；集体荣誉行数可自行添加行数。）</w:t>
      </w:r>
    </w:p>
    <w:p w14:paraId="08B36EF6" w14:textId="77777777" w:rsidR="00BF68C4" w:rsidRDefault="001A7EAA">
      <w:pPr>
        <w:rPr>
          <w:rFonts w:eastAsia="黑体"/>
          <w:sz w:val="32"/>
          <w:szCs w:val="32"/>
        </w:rPr>
      </w:pPr>
      <w:r>
        <w:rPr>
          <w:rFonts w:eastAsia="黑体"/>
          <w:sz w:val="32"/>
          <w:szCs w:val="32"/>
        </w:rPr>
        <w:lastRenderedPageBreak/>
        <w:t>二、组织建设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F68C4" w14:paraId="4841E673" w14:textId="77777777">
        <w:trPr>
          <w:jc w:val="center"/>
        </w:trPr>
        <w:tc>
          <w:tcPr>
            <w:tcW w:w="8522" w:type="dxa"/>
            <w:shd w:val="clear" w:color="auto" w:fill="auto"/>
          </w:tcPr>
          <w:p w14:paraId="66B482F2" w14:textId="77777777" w:rsidR="00BF68C4" w:rsidRDefault="001A7EAA">
            <w:pPr>
              <w:spacing w:line="360" w:lineRule="auto"/>
              <w:rPr>
                <w:sz w:val="24"/>
              </w:rPr>
            </w:pPr>
            <w:r>
              <w:rPr>
                <w:sz w:val="24"/>
              </w:rPr>
              <w:t>【围绕团支部的规范建设，展现支部的组织力，包括建设机制体制、组织机构、团干部队伍情况，</w:t>
            </w:r>
            <w:r>
              <w:rPr>
                <w:sz w:val="24"/>
              </w:rPr>
              <w:t>“</w:t>
            </w:r>
            <w:r>
              <w:rPr>
                <w:sz w:val="24"/>
              </w:rPr>
              <w:t>三会两制一课</w:t>
            </w:r>
            <w:r>
              <w:rPr>
                <w:sz w:val="24"/>
              </w:rPr>
              <w:t>”</w:t>
            </w:r>
            <w:r>
              <w:rPr>
                <w:sz w:val="24"/>
              </w:rPr>
              <w:t>落实情况、推优入党情况、团日活动开展情况等，</w:t>
            </w:r>
            <w:r>
              <w:rPr>
                <w:bCs/>
                <w:sz w:val="24"/>
              </w:rPr>
              <w:t>取得的提升成效、工作经验、相关成果等。</w:t>
            </w:r>
            <w:r>
              <w:rPr>
                <w:rFonts w:hint="eastAsia"/>
                <w:sz w:val="24"/>
              </w:rPr>
              <w:t>800</w:t>
            </w:r>
            <w:r>
              <w:rPr>
                <w:sz w:val="24"/>
              </w:rPr>
              <w:t>字左右】</w:t>
            </w:r>
          </w:p>
          <w:p w14:paraId="361064DE" w14:textId="77777777" w:rsidR="00BF68C4" w:rsidRDefault="00BF68C4">
            <w:pPr>
              <w:rPr>
                <w:rFonts w:eastAsia="黑体"/>
                <w:szCs w:val="21"/>
              </w:rPr>
            </w:pPr>
          </w:p>
          <w:p w14:paraId="2DFA6228" w14:textId="77777777" w:rsidR="00BF68C4" w:rsidRDefault="00BF68C4">
            <w:pPr>
              <w:rPr>
                <w:rFonts w:eastAsia="黑体"/>
                <w:szCs w:val="21"/>
              </w:rPr>
            </w:pPr>
          </w:p>
          <w:p w14:paraId="79945346" w14:textId="77777777" w:rsidR="00BF68C4" w:rsidRDefault="00BF68C4">
            <w:pPr>
              <w:rPr>
                <w:rFonts w:eastAsia="黑体"/>
                <w:szCs w:val="21"/>
              </w:rPr>
            </w:pPr>
          </w:p>
          <w:p w14:paraId="4A4B8DDA" w14:textId="77777777" w:rsidR="00BF68C4" w:rsidRDefault="00BF68C4">
            <w:pPr>
              <w:rPr>
                <w:rFonts w:eastAsia="黑体"/>
                <w:szCs w:val="21"/>
              </w:rPr>
            </w:pPr>
          </w:p>
          <w:p w14:paraId="4F8DD3EA" w14:textId="77777777" w:rsidR="00BF68C4" w:rsidRDefault="00BF68C4">
            <w:pPr>
              <w:rPr>
                <w:rFonts w:eastAsia="黑体"/>
                <w:szCs w:val="21"/>
              </w:rPr>
            </w:pPr>
          </w:p>
          <w:p w14:paraId="0F078B2E" w14:textId="77777777" w:rsidR="00BF68C4" w:rsidRDefault="00BF68C4">
            <w:pPr>
              <w:rPr>
                <w:rFonts w:eastAsia="黑体"/>
                <w:szCs w:val="21"/>
              </w:rPr>
            </w:pPr>
          </w:p>
          <w:p w14:paraId="2F732F04" w14:textId="77777777" w:rsidR="00BF68C4" w:rsidRDefault="00BF68C4">
            <w:pPr>
              <w:rPr>
                <w:rFonts w:eastAsia="黑体"/>
                <w:szCs w:val="21"/>
              </w:rPr>
            </w:pPr>
          </w:p>
          <w:p w14:paraId="70DF74FB" w14:textId="77777777" w:rsidR="00BF68C4" w:rsidRDefault="00BF68C4">
            <w:pPr>
              <w:rPr>
                <w:rFonts w:eastAsia="黑体"/>
                <w:szCs w:val="21"/>
              </w:rPr>
            </w:pPr>
          </w:p>
          <w:p w14:paraId="4797BACB" w14:textId="77777777" w:rsidR="00BF68C4" w:rsidRDefault="00BF68C4">
            <w:pPr>
              <w:rPr>
                <w:rFonts w:eastAsia="黑体"/>
                <w:szCs w:val="21"/>
              </w:rPr>
            </w:pPr>
          </w:p>
          <w:p w14:paraId="22E5D018" w14:textId="77777777" w:rsidR="00BF68C4" w:rsidRDefault="00BF68C4">
            <w:pPr>
              <w:rPr>
                <w:rFonts w:eastAsia="黑体"/>
                <w:szCs w:val="21"/>
              </w:rPr>
            </w:pPr>
          </w:p>
          <w:p w14:paraId="656CF418" w14:textId="77777777" w:rsidR="00BF68C4" w:rsidRDefault="00BF68C4">
            <w:pPr>
              <w:rPr>
                <w:rFonts w:eastAsia="黑体"/>
                <w:szCs w:val="21"/>
              </w:rPr>
            </w:pPr>
          </w:p>
          <w:p w14:paraId="1FDD3295" w14:textId="77777777" w:rsidR="00BF68C4" w:rsidRDefault="00BF68C4">
            <w:pPr>
              <w:rPr>
                <w:rFonts w:eastAsia="黑体"/>
                <w:szCs w:val="21"/>
              </w:rPr>
            </w:pPr>
          </w:p>
          <w:p w14:paraId="03EA4D42" w14:textId="77777777" w:rsidR="00BF68C4" w:rsidRDefault="00BF68C4">
            <w:pPr>
              <w:rPr>
                <w:rFonts w:eastAsia="黑体"/>
                <w:szCs w:val="21"/>
              </w:rPr>
            </w:pPr>
          </w:p>
          <w:p w14:paraId="4EA28942" w14:textId="77777777" w:rsidR="00BF68C4" w:rsidRDefault="00BF68C4">
            <w:pPr>
              <w:rPr>
                <w:rFonts w:eastAsia="黑体"/>
                <w:szCs w:val="21"/>
              </w:rPr>
            </w:pPr>
          </w:p>
          <w:p w14:paraId="4C78903A" w14:textId="77777777" w:rsidR="00BF68C4" w:rsidRDefault="00BF68C4">
            <w:pPr>
              <w:rPr>
                <w:rFonts w:eastAsia="黑体"/>
                <w:sz w:val="32"/>
                <w:szCs w:val="32"/>
              </w:rPr>
            </w:pPr>
          </w:p>
        </w:tc>
      </w:tr>
    </w:tbl>
    <w:p w14:paraId="23329A67" w14:textId="77777777" w:rsidR="00BF68C4" w:rsidRDefault="001A7EAA">
      <w:pPr>
        <w:rPr>
          <w:rFonts w:eastAsia="黑体"/>
          <w:sz w:val="32"/>
          <w:szCs w:val="32"/>
        </w:rPr>
      </w:pPr>
      <w:r>
        <w:rPr>
          <w:rFonts w:eastAsia="黑体"/>
          <w:sz w:val="32"/>
          <w:szCs w:val="32"/>
        </w:rPr>
        <w:t>三、特色风采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F68C4" w14:paraId="5EC1CE85" w14:textId="77777777">
        <w:trPr>
          <w:jc w:val="center"/>
        </w:trPr>
        <w:tc>
          <w:tcPr>
            <w:tcW w:w="8522" w:type="dxa"/>
            <w:shd w:val="clear" w:color="auto" w:fill="auto"/>
          </w:tcPr>
          <w:p w14:paraId="675A25FA" w14:textId="77777777" w:rsidR="00BF68C4" w:rsidRDefault="001A7EAA">
            <w:pPr>
              <w:spacing w:line="360" w:lineRule="auto"/>
              <w:rPr>
                <w:sz w:val="24"/>
              </w:rPr>
            </w:pPr>
            <w:r>
              <w:rPr>
                <w:sz w:val="24"/>
              </w:rPr>
              <w:t>【围绕团支部特色风采，展现支部集体凝聚力、学习能力、互助提升能力，包括在思想引领、学风建设、创新创业、志愿服务、岗位建功、实践教育等方面，形成的品牌性项目、</w:t>
            </w:r>
            <w:r>
              <w:rPr>
                <w:bCs/>
                <w:sz w:val="24"/>
              </w:rPr>
              <w:t>取得标志性成果以及获得的相关报道等。</w:t>
            </w:r>
            <w:r>
              <w:rPr>
                <w:rFonts w:hint="eastAsia"/>
                <w:sz w:val="24"/>
              </w:rPr>
              <w:t>800</w:t>
            </w:r>
            <w:r>
              <w:rPr>
                <w:sz w:val="24"/>
              </w:rPr>
              <w:t>字左右】</w:t>
            </w:r>
          </w:p>
          <w:p w14:paraId="086FC961" w14:textId="77777777" w:rsidR="00BF68C4" w:rsidRDefault="00BF68C4">
            <w:pPr>
              <w:rPr>
                <w:rFonts w:eastAsia="黑体"/>
                <w:sz w:val="22"/>
                <w:szCs w:val="22"/>
              </w:rPr>
            </w:pPr>
          </w:p>
          <w:p w14:paraId="438D54BF" w14:textId="77777777" w:rsidR="00BF68C4" w:rsidRDefault="00BF68C4">
            <w:pPr>
              <w:rPr>
                <w:rFonts w:eastAsia="黑体"/>
                <w:sz w:val="22"/>
                <w:szCs w:val="22"/>
              </w:rPr>
            </w:pPr>
          </w:p>
          <w:p w14:paraId="1FF8FA4E" w14:textId="77777777" w:rsidR="00BF68C4" w:rsidRDefault="00BF68C4">
            <w:pPr>
              <w:rPr>
                <w:rFonts w:eastAsia="黑体"/>
                <w:sz w:val="22"/>
                <w:szCs w:val="22"/>
              </w:rPr>
            </w:pPr>
          </w:p>
          <w:p w14:paraId="2DA750CA" w14:textId="77777777" w:rsidR="00BF68C4" w:rsidRDefault="00BF68C4">
            <w:pPr>
              <w:rPr>
                <w:rFonts w:eastAsia="黑体"/>
                <w:sz w:val="22"/>
                <w:szCs w:val="22"/>
              </w:rPr>
            </w:pPr>
          </w:p>
          <w:p w14:paraId="06D30FAE" w14:textId="77777777" w:rsidR="00BF68C4" w:rsidRDefault="00BF68C4">
            <w:pPr>
              <w:rPr>
                <w:rFonts w:eastAsia="黑体"/>
                <w:sz w:val="22"/>
                <w:szCs w:val="22"/>
              </w:rPr>
            </w:pPr>
          </w:p>
          <w:p w14:paraId="6A0D45D3" w14:textId="77777777" w:rsidR="00BF68C4" w:rsidRDefault="00BF68C4">
            <w:pPr>
              <w:rPr>
                <w:rFonts w:eastAsia="黑体"/>
                <w:sz w:val="22"/>
                <w:szCs w:val="22"/>
              </w:rPr>
            </w:pPr>
          </w:p>
          <w:p w14:paraId="1A3C91A9" w14:textId="77777777" w:rsidR="00BF68C4" w:rsidRDefault="00BF68C4">
            <w:pPr>
              <w:rPr>
                <w:rFonts w:eastAsia="黑体"/>
                <w:sz w:val="22"/>
                <w:szCs w:val="22"/>
              </w:rPr>
            </w:pPr>
          </w:p>
          <w:p w14:paraId="20ACCA5A" w14:textId="77777777" w:rsidR="00BF68C4" w:rsidRDefault="00BF68C4">
            <w:pPr>
              <w:rPr>
                <w:rFonts w:eastAsia="黑体"/>
                <w:sz w:val="22"/>
                <w:szCs w:val="22"/>
              </w:rPr>
            </w:pPr>
          </w:p>
          <w:p w14:paraId="1FDB9CE3" w14:textId="77777777" w:rsidR="00BF68C4" w:rsidRDefault="00BF68C4">
            <w:pPr>
              <w:rPr>
                <w:rFonts w:eastAsia="黑体"/>
                <w:sz w:val="22"/>
                <w:szCs w:val="22"/>
              </w:rPr>
            </w:pPr>
          </w:p>
          <w:p w14:paraId="471E812A" w14:textId="77777777" w:rsidR="00BF68C4" w:rsidRDefault="00BF68C4">
            <w:pPr>
              <w:rPr>
                <w:rFonts w:eastAsia="黑体"/>
                <w:sz w:val="22"/>
                <w:szCs w:val="22"/>
              </w:rPr>
            </w:pPr>
          </w:p>
          <w:p w14:paraId="784DF3C8" w14:textId="77777777" w:rsidR="00BF68C4" w:rsidRDefault="00BF68C4">
            <w:pPr>
              <w:rPr>
                <w:rFonts w:eastAsia="黑体"/>
                <w:sz w:val="22"/>
                <w:szCs w:val="22"/>
              </w:rPr>
            </w:pPr>
          </w:p>
          <w:p w14:paraId="618E4374" w14:textId="77777777" w:rsidR="00BF68C4" w:rsidRDefault="00BF68C4">
            <w:pPr>
              <w:rPr>
                <w:rFonts w:eastAsia="黑体"/>
                <w:sz w:val="22"/>
                <w:szCs w:val="22"/>
              </w:rPr>
            </w:pPr>
          </w:p>
          <w:p w14:paraId="29BEA676" w14:textId="77777777" w:rsidR="00BF68C4" w:rsidRDefault="00BF68C4">
            <w:pPr>
              <w:rPr>
                <w:rFonts w:eastAsia="黑体"/>
                <w:sz w:val="22"/>
                <w:szCs w:val="22"/>
              </w:rPr>
            </w:pPr>
          </w:p>
          <w:p w14:paraId="1204D73C" w14:textId="77777777" w:rsidR="00BF68C4" w:rsidRDefault="00BF68C4">
            <w:pPr>
              <w:rPr>
                <w:rFonts w:eastAsia="黑体"/>
                <w:szCs w:val="21"/>
              </w:rPr>
            </w:pPr>
          </w:p>
        </w:tc>
      </w:tr>
    </w:tbl>
    <w:p w14:paraId="4C1CA739" w14:textId="77777777" w:rsidR="00BF68C4" w:rsidRDefault="001A7EAA">
      <w:pPr>
        <w:rPr>
          <w:rFonts w:eastAsia="黑体"/>
          <w:sz w:val="32"/>
          <w:szCs w:val="32"/>
        </w:rPr>
      </w:pPr>
      <w:r>
        <w:rPr>
          <w:rFonts w:eastAsia="黑体"/>
          <w:sz w:val="32"/>
          <w:szCs w:val="32"/>
        </w:rPr>
        <w:lastRenderedPageBreak/>
        <w:t>四、</w:t>
      </w:r>
      <w:proofErr w:type="gramStart"/>
      <w:r>
        <w:rPr>
          <w:rFonts w:eastAsia="黑体"/>
          <w:sz w:val="32"/>
          <w:szCs w:val="32"/>
        </w:rPr>
        <w:t>愿景展望</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F68C4" w14:paraId="781B0D66" w14:textId="77777777">
        <w:trPr>
          <w:jc w:val="center"/>
        </w:trPr>
        <w:tc>
          <w:tcPr>
            <w:tcW w:w="8522" w:type="dxa"/>
            <w:shd w:val="clear" w:color="auto" w:fill="auto"/>
          </w:tcPr>
          <w:p w14:paraId="0248068F" w14:textId="77777777" w:rsidR="00BF68C4" w:rsidRDefault="001A7EAA">
            <w:pPr>
              <w:spacing w:line="360" w:lineRule="auto"/>
              <w:rPr>
                <w:sz w:val="24"/>
              </w:rPr>
            </w:pPr>
            <w:r>
              <w:rPr>
                <w:sz w:val="24"/>
              </w:rPr>
              <w:t>【围绕团支部建设规划，包括</w:t>
            </w:r>
            <w:r>
              <w:rPr>
                <w:bCs/>
                <w:sz w:val="24"/>
              </w:rPr>
              <w:t>总体思路、工作目标、工作计划及预期成果。</w:t>
            </w:r>
            <w:r>
              <w:rPr>
                <w:rFonts w:hint="eastAsia"/>
                <w:bCs/>
                <w:sz w:val="24"/>
              </w:rPr>
              <w:t>300</w:t>
            </w:r>
            <w:r>
              <w:rPr>
                <w:bCs/>
                <w:sz w:val="24"/>
              </w:rPr>
              <w:t>字左右</w:t>
            </w:r>
            <w:r>
              <w:rPr>
                <w:sz w:val="24"/>
              </w:rPr>
              <w:t>】</w:t>
            </w:r>
          </w:p>
          <w:p w14:paraId="20304F0D" w14:textId="77777777" w:rsidR="00BF68C4" w:rsidRDefault="00BF68C4">
            <w:pPr>
              <w:rPr>
                <w:rFonts w:eastAsia="黑体"/>
              </w:rPr>
            </w:pPr>
          </w:p>
          <w:p w14:paraId="78557AEA" w14:textId="77777777" w:rsidR="00BF68C4" w:rsidRDefault="00BF68C4">
            <w:pPr>
              <w:rPr>
                <w:rFonts w:eastAsia="黑体"/>
              </w:rPr>
            </w:pPr>
          </w:p>
          <w:p w14:paraId="02596802" w14:textId="77777777" w:rsidR="00BF68C4" w:rsidRDefault="00BF68C4">
            <w:pPr>
              <w:rPr>
                <w:rFonts w:eastAsia="黑体"/>
              </w:rPr>
            </w:pPr>
          </w:p>
          <w:p w14:paraId="3AF7D816" w14:textId="77777777" w:rsidR="00BF68C4" w:rsidRDefault="00BF68C4">
            <w:pPr>
              <w:rPr>
                <w:rFonts w:eastAsia="黑体"/>
              </w:rPr>
            </w:pPr>
          </w:p>
          <w:p w14:paraId="5129A926" w14:textId="77777777" w:rsidR="00BF68C4" w:rsidRDefault="00BF68C4">
            <w:pPr>
              <w:rPr>
                <w:rFonts w:eastAsia="黑体"/>
              </w:rPr>
            </w:pPr>
          </w:p>
          <w:p w14:paraId="464AE987" w14:textId="77777777" w:rsidR="00BF68C4" w:rsidRDefault="00BF68C4">
            <w:pPr>
              <w:rPr>
                <w:rFonts w:eastAsia="黑体"/>
              </w:rPr>
            </w:pPr>
          </w:p>
          <w:p w14:paraId="42EDA7E6" w14:textId="77777777" w:rsidR="00BF68C4" w:rsidRDefault="00BF68C4">
            <w:pPr>
              <w:rPr>
                <w:rFonts w:eastAsia="黑体"/>
              </w:rPr>
            </w:pPr>
          </w:p>
          <w:p w14:paraId="324F03D0" w14:textId="77777777" w:rsidR="00BF68C4" w:rsidRDefault="00BF68C4">
            <w:pPr>
              <w:rPr>
                <w:rFonts w:eastAsia="黑体"/>
              </w:rPr>
            </w:pPr>
          </w:p>
          <w:p w14:paraId="1C521390" w14:textId="77777777" w:rsidR="00BF68C4" w:rsidRDefault="00BF68C4">
            <w:pPr>
              <w:rPr>
                <w:rFonts w:eastAsia="黑体"/>
              </w:rPr>
            </w:pPr>
          </w:p>
          <w:p w14:paraId="13C53C5A" w14:textId="77777777" w:rsidR="00BF68C4" w:rsidRDefault="00BF68C4">
            <w:pPr>
              <w:rPr>
                <w:rFonts w:eastAsia="黑体"/>
              </w:rPr>
            </w:pPr>
          </w:p>
          <w:p w14:paraId="10A915A6" w14:textId="77777777" w:rsidR="00BF68C4" w:rsidRDefault="00BF68C4">
            <w:pPr>
              <w:rPr>
                <w:rFonts w:eastAsia="黑体"/>
              </w:rPr>
            </w:pPr>
          </w:p>
          <w:p w14:paraId="41B049B0" w14:textId="77777777" w:rsidR="00BF68C4" w:rsidRDefault="00BF68C4">
            <w:pPr>
              <w:rPr>
                <w:rFonts w:eastAsia="黑体"/>
              </w:rPr>
            </w:pPr>
          </w:p>
          <w:p w14:paraId="2307AA40" w14:textId="77777777" w:rsidR="00BF68C4" w:rsidRDefault="00BF68C4">
            <w:pPr>
              <w:rPr>
                <w:rFonts w:eastAsia="黑体"/>
              </w:rPr>
            </w:pPr>
          </w:p>
        </w:tc>
      </w:tr>
    </w:tbl>
    <w:p w14:paraId="40DDEC14" w14:textId="77777777" w:rsidR="00BF68C4" w:rsidRDefault="001A7EAA">
      <w:pPr>
        <w:rPr>
          <w:rFonts w:eastAsia="黑体"/>
          <w:sz w:val="32"/>
          <w:szCs w:val="32"/>
        </w:rPr>
      </w:pPr>
      <w:r>
        <w:rPr>
          <w:rFonts w:eastAsia="黑体" w:hint="eastAsia"/>
          <w:sz w:val="32"/>
          <w:szCs w:val="32"/>
        </w:rPr>
        <w:t>五、相关意见</w:t>
      </w:r>
    </w:p>
    <w:tbl>
      <w:tblPr>
        <w:tblStyle w:val="ab"/>
        <w:tblW w:w="0" w:type="auto"/>
        <w:jc w:val="center"/>
        <w:tblLook w:val="04A0" w:firstRow="1" w:lastRow="0" w:firstColumn="1" w:lastColumn="0" w:noHBand="0" w:noVBand="1"/>
      </w:tblPr>
      <w:tblGrid>
        <w:gridCol w:w="8505"/>
      </w:tblGrid>
      <w:tr w:rsidR="00BF68C4" w14:paraId="2008F5E1" w14:textId="77777777">
        <w:trPr>
          <w:jc w:val="center"/>
        </w:trPr>
        <w:tc>
          <w:tcPr>
            <w:tcW w:w="8505" w:type="dxa"/>
          </w:tcPr>
          <w:p w14:paraId="1CB69602" w14:textId="77777777" w:rsidR="00BF68C4" w:rsidRDefault="001A7EAA">
            <w:pPr>
              <w:rPr>
                <w:rFonts w:ascii="宋体" w:hAnsi="宋体"/>
                <w:b/>
                <w:bCs/>
                <w:sz w:val="28"/>
                <w:szCs w:val="28"/>
              </w:rPr>
            </w:pPr>
            <w:r>
              <w:rPr>
                <w:rFonts w:ascii="宋体" w:hAnsi="宋体" w:hint="eastAsia"/>
                <w:b/>
                <w:bCs/>
                <w:sz w:val="28"/>
                <w:szCs w:val="28"/>
              </w:rPr>
              <w:t>团支部所在学院团委意见：</w:t>
            </w:r>
          </w:p>
          <w:p w14:paraId="23A57CEE" w14:textId="77777777" w:rsidR="00BF68C4" w:rsidRDefault="00BF68C4">
            <w:pPr>
              <w:rPr>
                <w:rFonts w:ascii="宋体" w:hAnsi="宋体"/>
                <w:sz w:val="28"/>
                <w:szCs w:val="28"/>
              </w:rPr>
            </w:pPr>
          </w:p>
          <w:p w14:paraId="1EB684C3" w14:textId="77777777" w:rsidR="00BF68C4" w:rsidRDefault="00BF68C4">
            <w:pPr>
              <w:rPr>
                <w:rFonts w:ascii="宋体" w:hAnsi="宋体"/>
                <w:sz w:val="28"/>
                <w:szCs w:val="28"/>
              </w:rPr>
            </w:pPr>
          </w:p>
          <w:p w14:paraId="5B0FFF8F" w14:textId="77777777" w:rsidR="00BF68C4" w:rsidRDefault="001A7EAA">
            <w:pPr>
              <w:ind w:right="1120" w:firstLineChars="1200" w:firstLine="3360"/>
              <w:rPr>
                <w:rFonts w:ascii="宋体" w:hAnsi="宋体"/>
                <w:sz w:val="28"/>
                <w:szCs w:val="28"/>
              </w:rPr>
            </w:pPr>
            <w:r>
              <w:rPr>
                <w:rFonts w:ascii="宋体" w:hAnsi="宋体" w:hint="eastAsia"/>
                <w:sz w:val="28"/>
                <w:szCs w:val="28"/>
              </w:rPr>
              <w:t>学院团委（签字或盖章）：</w:t>
            </w:r>
          </w:p>
          <w:p w14:paraId="0FCBFF2C" w14:textId="77777777" w:rsidR="00BF68C4" w:rsidRDefault="00BF68C4">
            <w:pPr>
              <w:ind w:right="1120" w:firstLineChars="1200" w:firstLine="3360"/>
              <w:rPr>
                <w:rFonts w:ascii="宋体" w:hAnsi="宋体"/>
                <w:sz w:val="28"/>
                <w:szCs w:val="28"/>
              </w:rPr>
            </w:pPr>
          </w:p>
        </w:tc>
      </w:tr>
      <w:tr w:rsidR="00BF68C4" w14:paraId="010CEAF5" w14:textId="77777777">
        <w:trPr>
          <w:jc w:val="center"/>
        </w:trPr>
        <w:tc>
          <w:tcPr>
            <w:tcW w:w="8505" w:type="dxa"/>
          </w:tcPr>
          <w:p w14:paraId="12CD89BD" w14:textId="77777777" w:rsidR="00BF68C4" w:rsidRDefault="001A7EAA">
            <w:pPr>
              <w:rPr>
                <w:rFonts w:ascii="宋体" w:hAnsi="宋体"/>
                <w:b/>
                <w:bCs/>
                <w:sz w:val="28"/>
                <w:szCs w:val="28"/>
              </w:rPr>
            </w:pPr>
            <w:r>
              <w:rPr>
                <w:rFonts w:ascii="宋体" w:hAnsi="宋体" w:hint="eastAsia"/>
                <w:b/>
                <w:bCs/>
                <w:sz w:val="28"/>
                <w:szCs w:val="28"/>
              </w:rPr>
              <w:t>团支部所在学院党委（总支）意见：</w:t>
            </w:r>
          </w:p>
          <w:p w14:paraId="7229D8B2" w14:textId="77777777" w:rsidR="00BF68C4" w:rsidRDefault="00BF68C4">
            <w:pPr>
              <w:rPr>
                <w:rFonts w:ascii="宋体" w:hAnsi="宋体"/>
                <w:b/>
                <w:bCs/>
                <w:sz w:val="28"/>
                <w:szCs w:val="28"/>
              </w:rPr>
            </w:pPr>
          </w:p>
          <w:p w14:paraId="4A6B17FA" w14:textId="77777777" w:rsidR="00BF68C4" w:rsidRDefault="00BF68C4">
            <w:pPr>
              <w:rPr>
                <w:rFonts w:ascii="宋体" w:hAnsi="宋体"/>
                <w:b/>
                <w:bCs/>
                <w:sz w:val="28"/>
                <w:szCs w:val="28"/>
              </w:rPr>
            </w:pPr>
          </w:p>
          <w:p w14:paraId="0983C0A5" w14:textId="77777777" w:rsidR="00BF68C4" w:rsidRDefault="001A7EAA">
            <w:pPr>
              <w:ind w:firstLineChars="1200" w:firstLine="3360"/>
              <w:rPr>
                <w:rFonts w:ascii="宋体" w:hAnsi="宋体"/>
                <w:sz w:val="28"/>
                <w:szCs w:val="28"/>
              </w:rPr>
            </w:pPr>
            <w:r>
              <w:rPr>
                <w:rFonts w:ascii="宋体" w:hAnsi="宋体" w:hint="eastAsia"/>
                <w:sz w:val="28"/>
                <w:szCs w:val="28"/>
              </w:rPr>
              <w:t>学院党委（总支）（签字或盖章）：</w:t>
            </w:r>
          </w:p>
          <w:p w14:paraId="1E821FDC" w14:textId="77777777" w:rsidR="00BF68C4" w:rsidRDefault="00BF68C4">
            <w:pPr>
              <w:ind w:firstLineChars="1200" w:firstLine="3360"/>
              <w:rPr>
                <w:rFonts w:ascii="宋体" w:hAnsi="宋体"/>
                <w:sz w:val="28"/>
                <w:szCs w:val="28"/>
              </w:rPr>
            </w:pPr>
          </w:p>
        </w:tc>
      </w:tr>
    </w:tbl>
    <w:p w14:paraId="679E56AC" w14:textId="77777777" w:rsidR="00BF68C4" w:rsidRDefault="001A7EAA">
      <w:pPr>
        <w:rPr>
          <w:rFonts w:ascii="仿宋_GB2312" w:eastAsia="仿宋_GB2312" w:hAnsi="宋体"/>
          <w:b/>
          <w:bCs/>
          <w:sz w:val="28"/>
          <w:szCs w:val="28"/>
        </w:rPr>
      </w:pPr>
      <w:r>
        <w:rPr>
          <w:rFonts w:ascii="仿宋_GB2312" w:eastAsia="仿宋_GB2312" w:hAnsi="宋体" w:hint="eastAsia"/>
          <w:b/>
          <w:bCs/>
          <w:sz w:val="28"/>
          <w:szCs w:val="28"/>
        </w:rPr>
        <w:t>注：只可在本申报书表格内按要求填写、</w:t>
      </w:r>
      <w:r>
        <w:rPr>
          <w:rFonts w:ascii="仿宋_GB2312" w:eastAsia="仿宋_GB2312" w:hAnsi="宋体" w:hint="eastAsia"/>
          <w:b/>
          <w:bCs/>
          <w:color w:val="000000"/>
          <w:sz w:val="28"/>
          <w:szCs w:val="28"/>
        </w:rPr>
        <w:t>不单独另附页、不单独另附其他材料，请</w:t>
      </w:r>
      <w:r>
        <w:rPr>
          <w:rFonts w:ascii="仿宋_GB2312" w:eastAsia="仿宋_GB2312" w:hAnsi="宋体" w:hint="eastAsia"/>
          <w:b/>
          <w:bCs/>
          <w:sz w:val="28"/>
          <w:szCs w:val="28"/>
        </w:rPr>
        <w:t>于4月17日（周五）16:00前发颜彬工作邮箱：</w:t>
      </w:r>
      <w:hyperlink r:id="rId12" w:history="1">
        <w:r>
          <w:rPr>
            <w:rStyle w:val="ac"/>
            <w:rFonts w:ascii="仿宋_GB2312" w:eastAsia="仿宋_GB2312" w:hAnsi="宋体"/>
            <w:b/>
            <w:bCs/>
            <w:sz w:val="28"/>
            <w:szCs w:val="28"/>
          </w:rPr>
          <w:t>810965469@qq.com</w:t>
        </w:r>
      </w:hyperlink>
      <w:r>
        <w:rPr>
          <w:rFonts w:ascii="仿宋_GB2312" w:eastAsia="仿宋_GB2312" w:hAnsi="宋体" w:hint="eastAsia"/>
          <w:b/>
          <w:bCs/>
          <w:sz w:val="28"/>
          <w:szCs w:val="28"/>
        </w:rPr>
        <w:t>。</w:t>
      </w:r>
      <w:bookmarkEnd w:id="7"/>
    </w:p>
    <w:p w14:paraId="407001FE" w14:textId="77777777" w:rsidR="00BF68C4" w:rsidRDefault="001A7EAA">
      <w:pPr>
        <w:rPr>
          <w:rFonts w:ascii="仿宋_GB2312" w:eastAsia="仿宋_GB2312"/>
          <w:b/>
          <w:bCs/>
          <w:color w:val="000000"/>
          <w:sz w:val="28"/>
          <w:szCs w:val="28"/>
        </w:rPr>
      </w:pPr>
      <w:r>
        <w:rPr>
          <w:rFonts w:ascii="仿宋_GB2312" w:eastAsia="仿宋_GB2312"/>
          <w:b/>
          <w:bCs/>
          <w:color w:val="000000"/>
          <w:sz w:val="28"/>
          <w:szCs w:val="28"/>
        </w:rPr>
        <w:lastRenderedPageBreak/>
        <w:t>附件4</w:t>
      </w:r>
    </w:p>
    <w:p w14:paraId="240935BB" w14:textId="77777777" w:rsidR="00BF68C4" w:rsidRDefault="001A7EAA">
      <w:pPr>
        <w:spacing w:line="560" w:lineRule="exact"/>
        <w:jc w:val="center"/>
        <w:rPr>
          <w:rFonts w:ascii="黑体" w:eastAsia="黑体" w:hAnsi="黑体"/>
          <w:b/>
          <w:color w:val="000000"/>
          <w:sz w:val="32"/>
          <w:szCs w:val="28"/>
        </w:rPr>
      </w:pPr>
      <w:bookmarkStart w:id="8" w:name="_Hlk36106182"/>
      <w:r>
        <w:rPr>
          <w:rFonts w:ascii="黑体" w:eastAsia="黑体" w:hAnsi="黑体" w:hint="eastAsia"/>
          <w:b/>
          <w:color w:val="000000"/>
          <w:sz w:val="32"/>
          <w:szCs w:val="28"/>
        </w:rPr>
        <w:t>2019年度浙江工商大学优秀共青团员推荐表</w:t>
      </w:r>
    </w:p>
    <w:p w14:paraId="105F1337" w14:textId="77777777" w:rsidR="00BF68C4" w:rsidRDefault="001A7EAA">
      <w:pPr>
        <w:spacing w:line="560" w:lineRule="exact"/>
        <w:rPr>
          <w:rFonts w:ascii="仿宋_GB2312" w:eastAsia="仿宋_GB2312"/>
          <w:b/>
          <w:color w:val="000000"/>
          <w:sz w:val="28"/>
          <w:szCs w:val="28"/>
          <w:u w:val="single"/>
        </w:rPr>
      </w:pPr>
      <w:r>
        <w:rPr>
          <w:rFonts w:ascii="仿宋_GB2312" w:eastAsia="仿宋_GB2312" w:hint="eastAsia"/>
          <w:b/>
          <w:color w:val="000000"/>
          <w:sz w:val="28"/>
          <w:szCs w:val="28"/>
        </w:rPr>
        <w:t>学院：</w:t>
      </w:r>
      <w:r>
        <w:rPr>
          <w:rFonts w:ascii="仿宋_GB2312" w:eastAsia="仿宋_GB2312" w:hint="eastAsia"/>
          <w:b/>
          <w:color w:val="000000"/>
          <w:sz w:val="28"/>
          <w:szCs w:val="28"/>
          <w:u w:val="single"/>
        </w:rPr>
        <w:t xml:space="preserve">　　　　　　　　　　</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914"/>
        <w:gridCol w:w="1419"/>
        <w:gridCol w:w="1276"/>
        <w:gridCol w:w="1417"/>
        <w:gridCol w:w="1963"/>
      </w:tblGrid>
      <w:tr w:rsidR="00BF68C4" w14:paraId="70528858" w14:textId="77777777">
        <w:trPr>
          <w:jc w:val="center"/>
        </w:trPr>
        <w:tc>
          <w:tcPr>
            <w:tcW w:w="1340" w:type="dxa"/>
          </w:tcPr>
          <w:p w14:paraId="2A70D503"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color w:val="000000"/>
                <w:sz w:val="28"/>
                <w:szCs w:val="28"/>
              </w:rPr>
              <w:t>姓名</w:t>
            </w:r>
          </w:p>
        </w:tc>
        <w:tc>
          <w:tcPr>
            <w:tcW w:w="1914" w:type="dxa"/>
          </w:tcPr>
          <w:p w14:paraId="45A89820" w14:textId="77777777" w:rsidR="00BF68C4" w:rsidRDefault="00BF68C4">
            <w:pPr>
              <w:spacing w:line="560" w:lineRule="exact"/>
              <w:jc w:val="center"/>
              <w:rPr>
                <w:rFonts w:ascii="仿宋_GB2312" w:eastAsia="仿宋_GB2312"/>
                <w:b/>
                <w:color w:val="000000"/>
                <w:sz w:val="28"/>
                <w:szCs w:val="28"/>
                <w:u w:val="single"/>
              </w:rPr>
            </w:pPr>
          </w:p>
        </w:tc>
        <w:tc>
          <w:tcPr>
            <w:tcW w:w="1419" w:type="dxa"/>
          </w:tcPr>
          <w:p w14:paraId="6FE0DAC4"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hint="eastAsia"/>
                <w:color w:val="000000"/>
                <w:sz w:val="28"/>
                <w:szCs w:val="28"/>
              </w:rPr>
              <w:t>性别</w:t>
            </w:r>
          </w:p>
        </w:tc>
        <w:tc>
          <w:tcPr>
            <w:tcW w:w="1276" w:type="dxa"/>
          </w:tcPr>
          <w:p w14:paraId="2035748F" w14:textId="77777777" w:rsidR="00BF68C4" w:rsidRDefault="00BF68C4">
            <w:pPr>
              <w:spacing w:line="560" w:lineRule="exact"/>
              <w:jc w:val="center"/>
              <w:rPr>
                <w:rFonts w:ascii="仿宋_GB2312" w:eastAsia="仿宋_GB2312"/>
                <w:b/>
                <w:color w:val="000000"/>
                <w:sz w:val="28"/>
                <w:szCs w:val="28"/>
                <w:u w:val="single"/>
              </w:rPr>
            </w:pPr>
          </w:p>
        </w:tc>
        <w:tc>
          <w:tcPr>
            <w:tcW w:w="1417" w:type="dxa"/>
          </w:tcPr>
          <w:p w14:paraId="3DC56665"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hint="eastAsia"/>
                <w:color w:val="000000"/>
                <w:sz w:val="28"/>
                <w:szCs w:val="28"/>
              </w:rPr>
              <w:t>班级</w:t>
            </w:r>
          </w:p>
        </w:tc>
        <w:tc>
          <w:tcPr>
            <w:tcW w:w="1963" w:type="dxa"/>
          </w:tcPr>
          <w:p w14:paraId="58F5FF5D" w14:textId="77777777" w:rsidR="00BF68C4" w:rsidRDefault="00BF68C4">
            <w:pPr>
              <w:spacing w:line="560" w:lineRule="exact"/>
              <w:jc w:val="center"/>
              <w:rPr>
                <w:rFonts w:ascii="仿宋_GB2312" w:eastAsia="仿宋_GB2312"/>
                <w:b/>
                <w:color w:val="000000"/>
                <w:sz w:val="28"/>
                <w:szCs w:val="28"/>
                <w:u w:val="single"/>
              </w:rPr>
            </w:pPr>
          </w:p>
        </w:tc>
      </w:tr>
      <w:tr w:rsidR="00BF68C4" w14:paraId="737EC44C" w14:textId="77777777">
        <w:trPr>
          <w:jc w:val="center"/>
        </w:trPr>
        <w:tc>
          <w:tcPr>
            <w:tcW w:w="1340" w:type="dxa"/>
          </w:tcPr>
          <w:p w14:paraId="294597F3"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学号</w:t>
            </w:r>
          </w:p>
        </w:tc>
        <w:tc>
          <w:tcPr>
            <w:tcW w:w="1914" w:type="dxa"/>
          </w:tcPr>
          <w:p w14:paraId="6DE3020B" w14:textId="77777777" w:rsidR="00BF68C4" w:rsidRDefault="00BF68C4">
            <w:pPr>
              <w:spacing w:line="560" w:lineRule="exact"/>
              <w:jc w:val="center"/>
              <w:rPr>
                <w:rFonts w:ascii="仿宋_GB2312" w:eastAsia="仿宋_GB2312"/>
                <w:b/>
                <w:color w:val="000000"/>
                <w:sz w:val="28"/>
                <w:szCs w:val="28"/>
                <w:u w:val="single"/>
              </w:rPr>
            </w:pPr>
          </w:p>
        </w:tc>
        <w:tc>
          <w:tcPr>
            <w:tcW w:w="1419" w:type="dxa"/>
          </w:tcPr>
          <w:p w14:paraId="38D245C0" w14:textId="77777777" w:rsidR="00BF68C4" w:rsidRDefault="001A7EAA">
            <w:pPr>
              <w:spacing w:line="560" w:lineRule="exact"/>
              <w:jc w:val="center"/>
              <w:rPr>
                <w:rFonts w:ascii="仿宋_GB2312" w:eastAsia="仿宋_GB2312"/>
                <w:bCs/>
                <w:color w:val="000000"/>
                <w:sz w:val="28"/>
                <w:szCs w:val="28"/>
              </w:rPr>
            </w:pPr>
            <w:r>
              <w:rPr>
                <w:rFonts w:ascii="仿宋_GB2312" w:eastAsia="仿宋_GB2312" w:hint="eastAsia"/>
                <w:bCs/>
                <w:color w:val="000000"/>
                <w:sz w:val="28"/>
                <w:szCs w:val="28"/>
              </w:rPr>
              <w:t>服务时数</w:t>
            </w:r>
          </w:p>
        </w:tc>
        <w:tc>
          <w:tcPr>
            <w:tcW w:w="1276" w:type="dxa"/>
          </w:tcPr>
          <w:p w14:paraId="75CAA400" w14:textId="77777777" w:rsidR="00BF68C4" w:rsidRDefault="00BF68C4">
            <w:pPr>
              <w:spacing w:line="560" w:lineRule="exact"/>
              <w:jc w:val="center"/>
              <w:rPr>
                <w:rFonts w:ascii="仿宋_GB2312" w:eastAsia="仿宋_GB2312"/>
                <w:color w:val="000000"/>
                <w:sz w:val="28"/>
                <w:szCs w:val="28"/>
              </w:rPr>
            </w:pPr>
          </w:p>
        </w:tc>
        <w:tc>
          <w:tcPr>
            <w:tcW w:w="1417" w:type="dxa"/>
          </w:tcPr>
          <w:p w14:paraId="7A027840"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hint="eastAsia"/>
                <w:color w:val="000000"/>
                <w:sz w:val="28"/>
                <w:szCs w:val="28"/>
              </w:rPr>
              <w:t>政治面貌</w:t>
            </w:r>
          </w:p>
        </w:tc>
        <w:tc>
          <w:tcPr>
            <w:tcW w:w="1963" w:type="dxa"/>
          </w:tcPr>
          <w:p w14:paraId="4BCC30F3" w14:textId="77777777" w:rsidR="00BF68C4" w:rsidRDefault="00BF68C4">
            <w:pPr>
              <w:spacing w:line="560" w:lineRule="exact"/>
              <w:jc w:val="center"/>
              <w:rPr>
                <w:rFonts w:ascii="仿宋_GB2312" w:eastAsia="仿宋_GB2312"/>
                <w:b/>
                <w:color w:val="000000"/>
                <w:sz w:val="28"/>
                <w:szCs w:val="28"/>
                <w:u w:val="single"/>
              </w:rPr>
            </w:pPr>
          </w:p>
        </w:tc>
      </w:tr>
      <w:tr w:rsidR="00BF68C4" w14:paraId="3CCA23A7" w14:textId="77777777">
        <w:trPr>
          <w:jc w:val="center"/>
        </w:trPr>
        <w:tc>
          <w:tcPr>
            <w:tcW w:w="1340" w:type="dxa"/>
            <w:vAlign w:val="center"/>
          </w:tcPr>
          <w:p w14:paraId="613D98A2" w14:textId="77777777" w:rsidR="00BF68C4" w:rsidRDefault="001A7EAA">
            <w:pPr>
              <w:spacing w:line="560" w:lineRule="exact"/>
              <w:jc w:val="center"/>
              <w:rPr>
                <w:rFonts w:ascii="仿宋_GB2312" w:eastAsia="仿宋_GB2312"/>
                <w:color w:val="000000"/>
                <w:sz w:val="28"/>
                <w:szCs w:val="28"/>
              </w:rPr>
            </w:pPr>
            <w:r>
              <w:rPr>
                <w:rFonts w:ascii="仿宋_GB2312" w:eastAsia="仿宋_GB2312"/>
                <w:color w:val="000000"/>
                <w:sz w:val="28"/>
                <w:szCs w:val="28"/>
              </w:rPr>
              <w:t>主要</w:t>
            </w:r>
          </w:p>
          <w:p w14:paraId="131576F7"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color w:val="000000"/>
                <w:sz w:val="28"/>
                <w:szCs w:val="28"/>
              </w:rPr>
              <w:t>事迹</w:t>
            </w:r>
          </w:p>
        </w:tc>
        <w:tc>
          <w:tcPr>
            <w:tcW w:w="7989" w:type="dxa"/>
            <w:gridSpan w:val="5"/>
            <w:vAlign w:val="center"/>
          </w:tcPr>
          <w:p w14:paraId="39819BBA" w14:textId="77777777" w:rsidR="00BF68C4" w:rsidRDefault="001A7EAA">
            <w:pPr>
              <w:rPr>
                <w:rFonts w:ascii="仿宋_GB2312" w:eastAsia="仿宋_GB2312" w:hAnsi="宋体"/>
                <w:b/>
                <w:bCs/>
                <w:color w:val="000000"/>
                <w:sz w:val="24"/>
              </w:rPr>
            </w:pPr>
            <w:r>
              <w:rPr>
                <w:rFonts w:ascii="仿宋_GB2312" w:eastAsia="仿宋_GB2312" w:hAnsi="宋体" w:hint="eastAsia"/>
                <w:b/>
                <w:bCs/>
                <w:color w:val="000000"/>
                <w:sz w:val="24"/>
              </w:rPr>
              <w:t>【主要概括本人思想政治、学习成绩、学生工作等方面典型事迹，在600字以内，不另附页。】</w:t>
            </w:r>
          </w:p>
          <w:p w14:paraId="3C3FF8AD" w14:textId="77777777" w:rsidR="00BF68C4" w:rsidRDefault="00BF68C4">
            <w:pPr>
              <w:rPr>
                <w:rFonts w:ascii="仿宋_GB2312" w:eastAsia="仿宋_GB2312" w:hAnsi="宋体"/>
                <w:color w:val="000000"/>
                <w:sz w:val="24"/>
              </w:rPr>
            </w:pPr>
          </w:p>
          <w:p w14:paraId="7D33D0F9" w14:textId="77777777" w:rsidR="00BF68C4" w:rsidRDefault="00BF68C4">
            <w:pPr>
              <w:rPr>
                <w:rFonts w:ascii="仿宋_GB2312" w:eastAsia="仿宋_GB2312" w:hAnsi="宋体"/>
                <w:color w:val="000000"/>
                <w:sz w:val="24"/>
              </w:rPr>
            </w:pPr>
          </w:p>
          <w:p w14:paraId="47E4CF47" w14:textId="77777777" w:rsidR="00BF68C4" w:rsidRDefault="00BF68C4">
            <w:pPr>
              <w:rPr>
                <w:rFonts w:ascii="仿宋_GB2312" w:eastAsia="仿宋_GB2312" w:hAnsi="宋体"/>
                <w:color w:val="000000"/>
                <w:sz w:val="24"/>
              </w:rPr>
            </w:pPr>
          </w:p>
          <w:p w14:paraId="2FF0A325" w14:textId="77777777" w:rsidR="00BF68C4" w:rsidRDefault="00BF68C4">
            <w:pPr>
              <w:rPr>
                <w:rFonts w:ascii="仿宋_GB2312" w:eastAsia="仿宋_GB2312" w:hAnsi="宋体"/>
                <w:color w:val="000000"/>
                <w:sz w:val="24"/>
              </w:rPr>
            </w:pPr>
          </w:p>
          <w:p w14:paraId="3DAF9FCD" w14:textId="77777777" w:rsidR="00BF68C4" w:rsidRDefault="00BF68C4">
            <w:pPr>
              <w:rPr>
                <w:rFonts w:ascii="仿宋_GB2312" w:eastAsia="仿宋_GB2312" w:hAnsi="宋体"/>
                <w:color w:val="000000"/>
                <w:sz w:val="24"/>
              </w:rPr>
            </w:pPr>
          </w:p>
          <w:p w14:paraId="159261C1" w14:textId="77777777" w:rsidR="00BF68C4" w:rsidRDefault="00BF68C4">
            <w:pPr>
              <w:rPr>
                <w:rFonts w:ascii="仿宋_GB2312" w:eastAsia="仿宋_GB2312" w:hAnsi="宋体"/>
                <w:color w:val="000000"/>
                <w:sz w:val="24"/>
              </w:rPr>
            </w:pPr>
          </w:p>
          <w:p w14:paraId="2BBCDA45" w14:textId="77777777" w:rsidR="00BF68C4" w:rsidRDefault="00BF68C4">
            <w:pPr>
              <w:rPr>
                <w:rFonts w:ascii="仿宋_GB2312" w:eastAsia="仿宋_GB2312" w:hAnsi="宋体"/>
                <w:color w:val="000000"/>
                <w:sz w:val="24"/>
              </w:rPr>
            </w:pPr>
          </w:p>
          <w:p w14:paraId="070E428A" w14:textId="77777777" w:rsidR="00BF68C4" w:rsidRDefault="00BF68C4">
            <w:pPr>
              <w:rPr>
                <w:rFonts w:ascii="仿宋_GB2312" w:eastAsia="仿宋_GB2312" w:hAnsi="宋体"/>
                <w:color w:val="000000"/>
                <w:sz w:val="24"/>
              </w:rPr>
            </w:pPr>
          </w:p>
          <w:p w14:paraId="491B67D2" w14:textId="77777777" w:rsidR="00BF68C4" w:rsidRDefault="00BF68C4">
            <w:pPr>
              <w:rPr>
                <w:rFonts w:ascii="仿宋_GB2312" w:eastAsia="仿宋_GB2312" w:hAnsi="宋体"/>
                <w:color w:val="000000"/>
                <w:sz w:val="24"/>
              </w:rPr>
            </w:pPr>
          </w:p>
          <w:p w14:paraId="3B6ACC44" w14:textId="77777777" w:rsidR="00BF68C4" w:rsidRDefault="00BF68C4">
            <w:pPr>
              <w:rPr>
                <w:rFonts w:ascii="仿宋_GB2312" w:eastAsia="仿宋_GB2312" w:hAnsi="宋体"/>
                <w:color w:val="000000"/>
                <w:sz w:val="24"/>
              </w:rPr>
            </w:pPr>
          </w:p>
          <w:p w14:paraId="0B2B128A" w14:textId="77777777" w:rsidR="00BF68C4" w:rsidRDefault="00BF68C4">
            <w:pPr>
              <w:rPr>
                <w:rFonts w:ascii="仿宋_GB2312" w:eastAsia="仿宋_GB2312" w:hAnsi="宋体"/>
                <w:color w:val="000000"/>
                <w:sz w:val="24"/>
              </w:rPr>
            </w:pPr>
          </w:p>
          <w:p w14:paraId="0E72F6B4" w14:textId="77777777" w:rsidR="00BF68C4" w:rsidRDefault="00BF68C4">
            <w:pPr>
              <w:rPr>
                <w:rFonts w:ascii="宋体" w:hAnsi="宋体" w:cs="Arial Unicode MS"/>
                <w:color w:val="000000"/>
                <w:sz w:val="24"/>
              </w:rPr>
            </w:pPr>
          </w:p>
          <w:p w14:paraId="6B6EFE33" w14:textId="77777777" w:rsidR="00BF68C4" w:rsidRDefault="00BF68C4">
            <w:pPr>
              <w:rPr>
                <w:rFonts w:ascii="宋体" w:hAnsi="宋体" w:cs="Arial Unicode MS"/>
                <w:color w:val="000000"/>
                <w:sz w:val="24"/>
              </w:rPr>
            </w:pPr>
          </w:p>
          <w:p w14:paraId="1C1AEE2E" w14:textId="77777777" w:rsidR="00BF68C4" w:rsidRDefault="00BF68C4">
            <w:pPr>
              <w:rPr>
                <w:rFonts w:ascii="宋体" w:hAnsi="宋体" w:cs="Arial Unicode MS"/>
                <w:color w:val="000000"/>
                <w:sz w:val="24"/>
              </w:rPr>
            </w:pPr>
          </w:p>
          <w:p w14:paraId="503013BB" w14:textId="77777777" w:rsidR="00BF68C4" w:rsidRDefault="00BF68C4">
            <w:pPr>
              <w:rPr>
                <w:rFonts w:ascii="宋体" w:hAnsi="宋体" w:cs="Arial Unicode MS"/>
                <w:color w:val="000000"/>
                <w:sz w:val="24"/>
              </w:rPr>
            </w:pPr>
          </w:p>
          <w:p w14:paraId="5F71CF8A" w14:textId="77777777" w:rsidR="00BF68C4" w:rsidRDefault="00BF68C4">
            <w:pPr>
              <w:rPr>
                <w:rFonts w:ascii="宋体" w:hAnsi="宋体" w:cs="Arial Unicode MS"/>
                <w:color w:val="000000"/>
                <w:sz w:val="24"/>
              </w:rPr>
            </w:pPr>
          </w:p>
          <w:p w14:paraId="2C33BC79" w14:textId="77777777" w:rsidR="00BF68C4" w:rsidRDefault="00BF68C4">
            <w:pPr>
              <w:rPr>
                <w:rFonts w:ascii="宋体" w:hAnsi="宋体" w:cs="Arial Unicode MS"/>
                <w:color w:val="000000"/>
                <w:sz w:val="24"/>
              </w:rPr>
            </w:pPr>
          </w:p>
          <w:p w14:paraId="57D2318B" w14:textId="77777777" w:rsidR="00BF68C4" w:rsidRDefault="00BF68C4">
            <w:pPr>
              <w:rPr>
                <w:rFonts w:ascii="宋体" w:hAnsi="宋体" w:cs="Arial Unicode MS"/>
                <w:color w:val="000000"/>
                <w:sz w:val="24"/>
              </w:rPr>
            </w:pPr>
          </w:p>
          <w:p w14:paraId="35C37531" w14:textId="77777777" w:rsidR="00BF68C4" w:rsidRDefault="00BF68C4">
            <w:pPr>
              <w:rPr>
                <w:rFonts w:ascii="宋体" w:hAnsi="宋体" w:cs="Arial Unicode MS"/>
                <w:color w:val="000000"/>
                <w:sz w:val="24"/>
              </w:rPr>
            </w:pPr>
          </w:p>
          <w:p w14:paraId="2673AE85" w14:textId="77777777" w:rsidR="00BF68C4" w:rsidRDefault="00BF68C4">
            <w:pPr>
              <w:rPr>
                <w:rFonts w:ascii="宋体" w:hAnsi="宋体" w:cs="Arial Unicode MS"/>
                <w:color w:val="000000"/>
                <w:sz w:val="24"/>
              </w:rPr>
            </w:pPr>
          </w:p>
          <w:p w14:paraId="3EFAF65D" w14:textId="77777777" w:rsidR="00BF68C4" w:rsidRDefault="00BF68C4">
            <w:pPr>
              <w:rPr>
                <w:rFonts w:ascii="宋体" w:hAnsi="宋体" w:cs="Arial Unicode MS"/>
                <w:color w:val="000000"/>
                <w:sz w:val="24"/>
              </w:rPr>
            </w:pPr>
          </w:p>
        </w:tc>
      </w:tr>
      <w:tr w:rsidR="00BF68C4" w14:paraId="7C0371C3" w14:textId="77777777">
        <w:trPr>
          <w:trHeight w:val="1402"/>
          <w:jc w:val="center"/>
        </w:trPr>
        <w:tc>
          <w:tcPr>
            <w:tcW w:w="1340" w:type="dxa"/>
            <w:vAlign w:val="center"/>
          </w:tcPr>
          <w:p w14:paraId="31C69DA7"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院</w:t>
            </w:r>
            <w:r>
              <w:rPr>
                <w:rFonts w:ascii="仿宋_GB2312" w:eastAsia="仿宋_GB2312"/>
                <w:color w:val="000000"/>
                <w:sz w:val="28"/>
                <w:szCs w:val="28"/>
              </w:rPr>
              <w:t>团</w:t>
            </w:r>
            <w:r>
              <w:rPr>
                <w:rFonts w:ascii="仿宋_GB2312" w:eastAsia="仿宋_GB2312" w:hint="eastAsia"/>
                <w:color w:val="000000"/>
                <w:sz w:val="28"/>
                <w:szCs w:val="28"/>
              </w:rPr>
              <w:t>委</w:t>
            </w:r>
          </w:p>
          <w:p w14:paraId="2B9ADD4C"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color w:val="000000"/>
                <w:sz w:val="28"/>
                <w:szCs w:val="28"/>
              </w:rPr>
              <w:t>意</w:t>
            </w:r>
            <w:r>
              <w:rPr>
                <w:rFonts w:ascii="仿宋_GB2312" w:eastAsia="仿宋_GB2312" w:hint="eastAsia"/>
                <w:color w:val="000000"/>
                <w:sz w:val="28"/>
                <w:szCs w:val="28"/>
              </w:rPr>
              <w:t xml:space="preserve">  </w:t>
            </w:r>
            <w:r>
              <w:rPr>
                <w:rFonts w:ascii="仿宋_GB2312" w:eastAsia="仿宋_GB2312"/>
                <w:color w:val="000000"/>
                <w:sz w:val="28"/>
                <w:szCs w:val="28"/>
              </w:rPr>
              <w:t>见</w:t>
            </w:r>
          </w:p>
        </w:tc>
        <w:tc>
          <w:tcPr>
            <w:tcW w:w="7989" w:type="dxa"/>
            <w:gridSpan w:val="5"/>
          </w:tcPr>
          <w:p w14:paraId="6F2866FA" w14:textId="77777777" w:rsidR="00BF68C4" w:rsidRDefault="00BF68C4">
            <w:pPr>
              <w:ind w:right="560"/>
              <w:rPr>
                <w:rFonts w:ascii="仿宋_GB2312" w:eastAsia="仿宋_GB2312"/>
                <w:b/>
                <w:color w:val="000000"/>
                <w:sz w:val="24"/>
                <w:u w:val="single"/>
              </w:rPr>
            </w:pPr>
          </w:p>
        </w:tc>
      </w:tr>
      <w:tr w:rsidR="00BF68C4" w14:paraId="4AE02736" w14:textId="77777777">
        <w:trPr>
          <w:trHeight w:val="1266"/>
          <w:jc w:val="center"/>
        </w:trPr>
        <w:tc>
          <w:tcPr>
            <w:tcW w:w="1340" w:type="dxa"/>
            <w:vAlign w:val="center"/>
          </w:tcPr>
          <w:p w14:paraId="2B304A3D"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校团委</w:t>
            </w:r>
          </w:p>
          <w:p w14:paraId="769CDE7F"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意  见</w:t>
            </w:r>
          </w:p>
        </w:tc>
        <w:tc>
          <w:tcPr>
            <w:tcW w:w="7989" w:type="dxa"/>
            <w:gridSpan w:val="5"/>
          </w:tcPr>
          <w:p w14:paraId="7B10B441" w14:textId="77777777" w:rsidR="00BF68C4" w:rsidRDefault="00BF68C4">
            <w:pPr>
              <w:spacing w:line="560" w:lineRule="exact"/>
              <w:rPr>
                <w:rFonts w:ascii="仿宋_GB2312" w:eastAsia="仿宋_GB2312"/>
                <w:color w:val="000000"/>
                <w:sz w:val="28"/>
                <w:szCs w:val="28"/>
              </w:rPr>
            </w:pPr>
          </w:p>
        </w:tc>
      </w:tr>
    </w:tbl>
    <w:p w14:paraId="144D175D" w14:textId="77777777" w:rsidR="00BF68C4" w:rsidRDefault="001A7EAA">
      <w:pPr>
        <w:rPr>
          <w:rFonts w:ascii="仿宋_GB2312" w:eastAsia="仿宋_GB2312"/>
          <w:b/>
          <w:bCs/>
          <w:color w:val="000000"/>
          <w:sz w:val="24"/>
        </w:rPr>
      </w:pPr>
      <w:r>
        <w:rPr>
          <w:rFonts w:ascii="仿宋_GB2312" w:eastAsia="仿宋_GB2312" w:hint="eastAsia"/>
          <w:b/>
          <w:bCs/>
          <w:color w:val="000000"/>
          <w:sz w:val="24"/>
        </w:rPr>
        <w:t>说明：各学院统一汇总本学院优秀团员、优秀团干部推荐表、汇总表（excel），</w:t>
      </w:r>
    </w:p>
    <w:p w14:paraId="6C860EF8" w14:textId="77777777" w:rsidR="00BF68C4" w:rsidRDefault="001A7EAA">
      <w:pPr>
        <w:rPr>
          <w:rFonts w:ascii="仿宋_GB2312" w:eastAsia="仿宋_GB2312"/>
          <w:color w:val="000000"/>
          <w:sz w:val="36"/>
          <w:szCs w:val="36"/>
        </w:rPr>
      </w:pPr>
      <w:r>
        <w:rPr>
          <w:rFonts w:ascii="仿宋_GB2312" w:eastAsia="仿宋_GB2312" w:hint="eastAsia"/>
          <w:b/>
          <w:bCs/>
          <w:color w:val="000000"/>
          <w:sz w:val="24"/>
        </w:rPr>
        <w:t>于4</w:t>
      </w:r>
      <w:r>
        <w:rPr>
          <w:rFonts w:ascii="仿宋_GB2312" w:eastAsia="仿宋_GB2312" w:hAnsi="宋体" w:cs="宋体" w:hint="eastAsia"/>
          <w:b/>
          <w:bCs/>
          <w:color w:val="000000"/>
          <w:kern w:val="0"/>
          <w:sz w:val="24"/>
        </w:rPr>
        <w:t>月20日（周一）1</w:t>
      </w:r>
      <w:r>
        <w:rPr>
          <w:rFonts w:ascii="仿宋_GB2312" w:eastAsia="仿宋_GB2312" w:hAnsi="宋体" w:cs="宋体"/>
          <w:b/>
          <w:bCs/>
          <w:color w:val="000000"/>
          <w:kern w:val="0"/>
          <w:sz w:val="24"/>
        </w:rPr>
        <w:t>6</w:t>
      </w:r>
      <w:r>
        <w:rPr>
          <w:rFonts w:ascii="仿宋_GB2312" w:eastAsia="仿宋_GB2312" w:hAnsi="宋体" w:cs="宋体" w:hint="eastAsia"/>
          <w:b/>
          <w:bCs/>
          <w:color w:val="000000"/>
          <w:kern w:val="0"/>
          <w:sz w:val="24"/>
        </w:rPr>
        <w:t>:</w:t>
      </w:r>
      <w:r>
        <w:rPr>
          <w:rFonts w:ascii="仿宋_GB2312" w:eastAsia="仿宋_GB2312" w:hAnsi="宋体" w:cs="宋体"/>
          <w:b/>
          <w:bCs/>
          <w:color w:val="000000"/>
          <w:kern w:val="0"/>
          <w:sz w:val="24"/>
        </w:rPr>
        <w:t>00</w:t>
      </w:r>
      <w:hyperlink r:id="rId13" w:history="1">
        <w:r>
          <w:rPr>
            <w:rStyle w:val="ac"/>
            <w:rFonts w:ascii="仿宋_GB2312" w:eastAsia="仿宋_GB2312" w:hAnsi="宋体" w:cs="宋体" w:hint="eastAsia"/>
            <w:b/>
            <w:bCs/>
            <w:color w:val="000000"/>
            <w:kern w:val="0"/>
            <w:sz w:val="24"/>
            <w:szCs w:val="24"/>
          </w:rPr>
          <w:t>前上交电子材料至张靖瑞工作邮箱：</w:t>
        </w:r>
      </w:hyperlink>
      <w:hyperlink r:id="rId14" w:history="1">
        <w:r>
          <w:rPr>
            <w:rStyle w:val="ac"/>
            <w:rFonts w:ascii="仿宋_GB2312" w:eastAsia="仿宋_GB2312" w:hAnsi="宋体" w:cs="宋体"/>
            <w:b/>
            <w:bCs/>
            <w:kern w:val="0"/>
            <w:sz w:val="24"/>
            <w:szCs w:val="24"/>
          </w:rPr>
          <w:t>116373442@qq.com</w:t>
        </w:r>
      </w:hyperlink>
      <w:r>
        <w:rPr>
          <w:rFonts w:ascii="仿宋_GB2312" w:eastAsia="仿宋_GB2312" w:hAnsi="宋体" w:cs="宋体" w:hint="eastAsia"/>
          <w:b/>
          <w:bCs/>
          <w:color w:val="000000"/>
          <w:kern w:val="0"/>
          <w:sz w:val="24"/>
        </w:rPr>
        <w:t>。</w:t>
      </w:r>
    </w:p>
    <w:bookmarkEnd w:id="8"/>
    <w:p w14:paraId="6DF9252B" w14:textId="77777777" w:rsidR="00BF68C4" w:rsidRDefault="001A7EAA">
      <w:pPr>
        <w:spacing w:line="560" w:lineRule="exact"/>
        <w:jc w:val="left"/>
        <w:rPr>
          <w:rFonts w:ascii="仿宋_GB2312" w:eastAsia="仿宋_GB2312" w:hAnsi="黑体"/>
          <w:b/>
          <w:color w:val="000000"/>
          <w:sz w:val="28"/>
        </w:rPr>
      </w:pPr>
      <w:r>
        <w:rPr>
          <w:rFonts w:ascii="仿宋_GB2312" w:eastAsia="仿宋_GB2312" w:hAnsi="黑体" w:hint="eastAsia"/>
          <w:b/>
          <w:color w:val="000000"/>
          <w:sz w:val="28"/>
        </w:rPr>
        <w:lastRenderedPageBreak/>
        <w:t>附件5</w:t>
      </w:r>
    </w:p>
    <w:p w14:paraId="0A13E42D" w14:textId="77777777" w:rsidR="00BF68C4" w:rsidRDefault="001A7EAA">
      <w:pPr>
        <w:spacing w:line="560" w:lineRule="exact"/>
        <w:jc w:val="center"/>
        <w:rPr>
          <w:rFonts w:ascii="黑体" w:eastAsia="黑体" w:hAnsi="黑体"/>
          <w:b/>
          <w:color w:val="000000"/>
          <w:sz w:val="32"/>
          <w:szCs w:val="28"/>
        </w:rPr>
      </w:pPr>
      <w:bookmarkStart w:id="9" w:name="_Hlk36106224"/>
      <w:r>
        <w:rPr>
          <w:rFonts w:ascii="黑体" w:eastAsia="黑体" w:hAnsi="黑体" w:hint="eastAsia"/>
          <w:b/>
          <w:color w:val="000000"/>
          <w:sz w:val="32"/>
          <w:szCs w:val="28"/>
        </w:rPr>
        <w:t>2019年度浙江工商大学优秀共青团员（战</w:t>
      </w:r>
      <w:proofErr w:type="gramStart"/>
      <w:r>
        <w:rPr>
          <w:rFonts w:ascii="黑体" w:eastAsia="黑体" w:hAnsi="黑体" w:hint="eastAsia"/>
          <w:b/>
          <w:color w:val="000000"/>
          <w:sz w:val="32"/>
          <w:szCs w:val="28"/>
        </w:rPr>
        <w:t>疫</w:t>
      </w:r>
      <w:proofErr w:type="gramEnd"/>
      <w:r>
        <w:rPr>
          <w:rFonts w:ascii="黑体" w:eastAsia="黑体" w:hAnsi="黑体" w:hint="eastAsia"/>
          <w:b/>
          <w:color w:val="000000"/>
          <w:sz w:val="32"/>
          <w:szCs w:val="28"/>
        </w:rPr>
        <w:t>专项）推荐表</w:t>
      </w:r>
    </w:p>
    <w:p w14:paraId="38254812" w14:textId="77777777" w:rsidR="00BF68C4" w:rsidRDefault="001A7EAA">
      <w:pPr>
        <w:spacing w:line="560" w:lineRule="exact"/>
        <w:rPr>
          <w:rFonts w:ascii="仿宋_GB2312" w:eastAsia="仿宋_GB2312"/>
          <w:b/>
          <w:color w:val="000000"/>
          <w:sz w:val="28"/>
          <w:szCs w:val="28"/>
          <w:u w:val="single"/>
        </w:rPr>
      </w:pPr>
      <w:r>
        <w:rPr>
          <w:rFonts w:ascii="仿宋_GB2312" w:eastAsia="仿宋_GB2312" w:hint="eastAsia"/>
          <w:b/>
          <w:color w:val="000000"/>
          <w:sz w:val="28"/>
          <w:szCs w:val="28"/>
        </w:rPr>
        <w:t>学院：</w:t>
      </w:r>
      <w:r>
        <w:rPr>
          <w:rFonts w:ascii="仿宋_GB2312" w:eastAsia="仿宋_GB2312" w:hint="eastAsia"/>
          <w:b/>
          <w:color w:val="000000"/>
          <w:sz w:val="28"/>
          <w:szCs w:val="28"/>
          <w:u w:val="single"/>
        </w:rPr>
        <w:t xml:space="preserve">　　　　　　　　　　</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949"/>
        <w:gridCol w:w="1384"/>
        <w:gridCol w:w="1257"/>
        <w:gridCol w:w="1436"/>
        <w:gridCol w:w="1875"/>
      </w:tblGrid>
      <w:tr w:rsidR="00BF68C4" w14:paraId="75E14868" w14:textId="77777777">
        <w:trPr>
          <w:jc w:val="center"/>
        </w:trPr>
        <w:tc>
          <w:tcPr>
            <w:tcW w:w="1340" w:type="dxa"/>
          </w:tcPr>
          <w:p w14:paraId="094ABD73"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color w:val="000000"/>
                <w:sz w:val="28"/>
                <w:szCs w:val="28"/>
              </w:rPr>
              <w:t>姓名</w:t>
            </w:r>
          </w:p>
        </w:tc>
        <w:tc>
          <w:tcPr>
            <w:tcW w:w="1949" w:type="dxa"/>
          </w:tcPr>
          <w:p w14:paraId="13528F44" w14:textId="77777777" w:rsidR="00BF68C4" w:rsidRDefault="00BF68C4">
            <w:pPr>
              <w:spacing w:line="560" w:lineRule="exact"/>
              <w:jc w:val="center"/>
              <w:rPr>
                <w:rFonts w:ascii="仿宋_GB2312" w:eastAsia="仿宋_GB2312"/>
                <w:b/>
                <w:color w:val="000000"/>
                <w:sz w:val="28"/>
                <w:szCs w:val="28"/>
                <w:u w:val="single"/>
              </w:rPr>
            </w:pPr>
          </w:p>
        </w:tc>
        <w:tc>
          <w:tcPr>
            <w:tcW w:w="1384" w:type="dxa"/>
          </w:tcPr>
          <w:p w14:paraId="614ED6CD"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hint="eastAsia"/>
                <w:color w:val="000000"/>
                <w:sz w:val="28"/>
                <w:szCs w:val="28"/>
              </w:rPr>
              <w:t>性别</w:t>
            </w:r>
          </w:p>
        </w:tc>
        <w:tc>
          <w:tcPr>
            <w:tcW w:w="1257" w:type="dxa"/>
          </w:tcPr>
          <w:p w14:paraId="28937208" w14:textId="77777777" w:rsidR="00BF68C4" w:rsidRDefault="00BF68C4">
            <w:pPr>
              <w:spacing w:line="560" w:lineRule="exact"/>
              <w:jc w:val="center"/>
              <w:rPr>
                <w:rFonts w:ascii="仿宋_GB2312" w:eastAsia="仿宋_GB2312"/>
                <w:b/>
                <w:color w:val="000000"/>
                <w:sz w:val="28"/>
                <w:szCs w:val="28"/>
                <w:u w:val="single"/>
              </w:rPr>
            </w:pPr>
          </w:p>
        </w:tc>
        <w:tc>
          <w:tcPr>
            <w:tcW w:w="1436" w:type="dxa"/>
          </w:tcPr>
          <w:p w14:paraId="3B8A648A"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hint="eastAsia"/>
                <w:color w:val="000000"/>
                <w:sz w:val="28"/>
                <w:szCs w:val="28"/>
              </w:rPr>
              <w:t>班级</w:t>
            </w:r>
          </w:p>
        </w:tc>
        <w:tc>
          <w:tcPr>
            <w:tcW w:w="1875" w:type="dxa"/>
          </w:tcPr>
          <w:p w14:paraId="473FCE7C" w14:textId="77777777" w:rsidR="00BF68C4" w:rsidRDefault="00BF68C4">
            <w:pPr>
              <w:spacing w:line="560" w:lineRule="exact"/>
              <w:jc w:val="center"/>
              <w:rPr>
                <w:rFonts w:ascii="仿宋_GB2312" w:eastAsia="仿宋_GB2312"/>
                <w:b/>
                <w:color w:val="000000"/>
                <w:sz w:val="28"/>
                <w:szCs w:val="28"/>
                <w:u w:val="single"/>
              </w:rPr>
            </w:pPr>
          </w:p>
        </w:tc>
      </w:tr>
      <w:tr w:rsidR="00BF68C4" w14:paraId="6679A30F" w14:textId="77777777">
        <w:trPr>
          <w:jc w:val="center"/>
        </w:trPr>
        <w:tc>
          <w:tcPr>
            <w:tcW w:w="1340" w:type="dxa"/>
          </w:tcPr>
          <w:p w14:paraId="5EA3A40F"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学号</w:t>
            </w:r>
          </w:p>
        </w:tc>
        <w:tc>
          <w:tcPr>
            <w:tcW w:w="1949" w:type="dxa"/>
          </w:tcPr>
          <w:p w14:paraId="46D9AB0A" w14:textId="77777777" w:rsidR="00BF68C4" w:rsidRDefault="00BF68C4">
            <w:pPr>
              <w:spacing w:line="560" w:lineRule="exact"/>
              <w:jc w:val="center"/>
              <w:rPr>
                <w:rFonts w:ascii="仿宋_GB2312" w:eastAsia="仿宋_GB2312"/>
                <w:b/>
                <w:color w:val="000000"/>
                <w:sz w:val="28"/>
                <w:szCs w:val="28"/>
                <w:u w:val="single"/>
              </w:rPr>
            </w:pPr>
          </w:p>
        </w:tc>
        <w:tc>
          <w:tcPr>
            <w:tcW w:w="1384" w:type="dxa"/>
          </w:tcPr>
          <w:p w14:paraId="27838570"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bCs/>
                <w:color w:val="000000"/>
                <w:sz w:val="28"/>
                <w:szCs w:val="28"/>
              </w:rPr>
              <w:t>服务时数</w:t>
            </w:r>
          </w:p>
        </w:tc>
        <w:tc>
          <w:tcPr>
            <w:tcW w:w="1257" w:type="dxa"/>
          </w:tcPr>
          <w:p w14:paraId="7BA2D541" w14:textId="77777777" w:rsidR="00BF68C4" w:rsidRDefault="00BF68C4">
            <w:pPr>
              <w:spacing w:line="560" w:lineRule="exact"/>
              <w:jc w:val="center"/>
              <w:rPr>
                <w:rFonts w:ascii="仿宋_GB2312" w:eastAsia="仿宋_GB2312"/>
                <w:b/>
                <w:color w:val="000000"/>
                <w:sz w:val="28"/>
                <w:szCs w:val="28"/>
                <w:u w:val="single"/>
              </w:rPr>
            </w:pPr>
          </w:p>
        </w:tc>
        <w:tc>
          <w:tcPr>
            <w:tcW w:w="1436" w:type="dxa"/>
          </w:tcPr>
          <w:p w14:paraId="30DC07F7"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政治面貌</w:t>
            </w:r>
          </w:p>
        </w:tc>
        <w:tc>
          <w:tcPr>
            <w:tcW w:w="1875" w:type="dxa"/>
          </w:tcPr>
          <w:p w14:paraId="042A5132" w14:textId="77777777" w:rsidR="00BF68C4" w:rsidRDefault="00BF68C4">
            <w:pPr>
              <w:spacing w:line="560" w:lineRule="exact"/>
              <w:jc w:val="center"/>
              <w:rPr>
                <w:rFonts w:ascii="仿宋_GB2312" w:eastAsia="仿宋_GB2312"/>
                <w:b/>
                <w:color w:val="000000"/>
                <w:sz w:val="28"/>
                <w:szCs w:val="28"/>
                <w:u w:val="single"/>
              </w:rPr>
            </w:pPr>
          </w:p>
        </w:tc>
      </w:tr>
      <w:tr w:rsidR="00BF68C4" w14:paraId="0E3FF0C5" w14:textId="77777777">
        <w:trPr>
          <w:jc w:val="center"/>
        </w:trPr>
        <w:tc>
          <w:tcPr>
            <w:tcW w:w="4673" w:type="dxa"/>
            <w:gridSpan w:val="3"/>
          </w:tcPr>
          <w:p w14:paraId="6371639E"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hint="eastAsia"/>
                <w:color w:val="000000"/>
                <w:sz w:val="28"/>
                <w:szCs w:val="28"/>
              </w:rPr>
              <w:t>参与疫情防控工作地点及时间</w:t>
            </w:r>
          </w:p>
        </w:tc>
        <w:tc>
          <w:tcPr>
            <w:tcW w:w="4568" w:type="dxa"/>
            <w:gridSpan w:val="3"/>
          </w:tcPr>
          <w:p w14:paraId="10079731" w14:textId="77777777" w:rsidR="00BF68C4" w:rsidRDefault="00BF68C4">
            <w:pPr>
              <w:spacing w:line="560" w:lineRule="exact"/>
              <w:jc w:val="center"/>
              <w:rPr>
                <w:rFonts w:ascii="仿宋_GB2312" w:eastAsia="仿宋_GB2312"/>
                <w:b/>
                <w:color w:val="000000"/>
                <w:sz w:val="28"/>
                <w:szCs w:val="28"/>
                <w:u w:val="single"/>
              </w:rPr>
            </w:pPr>
          </w:p>
        </w:tc>
      </w:tr>
      <w:tr w:rsidR="00BF68C4" w14:paraId="66EC025D" w14:textId="77777777">
        <w:trPr>
          <w:jc w:val="center"/>
        </w:trPr>
        <w:tc>
          <w:tcPr>
            <w:tcW w:w="1340" w:type="dxa"/>
            <w:vAlign w:val="center"/>
          </w:tcPr>
          <w:p w14:paraId="4604715C" w14:textId="77777777" w:rsidR="00BF68C4" w:rsidRDefault="001A7EAA">
            <w:pPr>
              <w:spacing w:line="560" w:lineRule="exact"/>
              <w:jc w:val="center"/>
              <w:rPr>
                <w:rFonts w:ascii="仿宋_GB2312" w:eastAsia="仿宋_GB2312"/>
                <w:color w:val="000000"/>
                <w:sz w:val="28"/>
                <w:szCs w:val="28"/>
              </w:rPr>
            </w:pPr>
            <w:r>
              <w:rPr>
                <w:rFonts w:ascii="仿宋_GB2312" w:eastAsia="仿宋_GB2312"/>
                <w:color w:val="000000"/>
                <w:sz w:val="28"/>
                <w:szCs w:val="28"/>
              </w:rPr>
              <w:t>主要</w:t>
            </w:r>
          </w:p>
          <w:p w14:paraId="337DAE50"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color w:val="000000"/>
                <w:sz w:val="28"/>
                <w:szCs w:val="28"/>
              </w:rPr>
              <w:t>事迹</w:t>
            </w:r>
          </w:p>
        </w:tc>
        <w:tc>
          <w:tcPr>
            <w:tcW w:w="7901" w:type="dxa"/>
            <w:gridSpan w:val="5"/>
            <w:vAlign w:val="center"/>
          </w:tcPr>
          <w:p w14:paraId="77950F5F" w14:textId="77777777" w:rsidR="00BF68C4" w:rsidRDefault="001A7EAA">
            <w:pPr>
              <w:rPr>
                <w:rFonts w:ascii="仿宋_GB2312" w:eastAsia="仿宋_GB2312" w:hAnsi="宋体"/>
                <w:b/>
                <w:bCs/>
                <w:color w:val="000000"/>
                <w:sz w:val="24"/>
              </w:rPr>
            </w:pPr>
            <w:r>
              <w:rPr>
                <w:rFonts w:ascii="仿宋_GB2312" w:eastAsia="仿宋_GB2312" w:hAnsi="宋体" w:hint="eastAsia"/>
                <w:b/>
                <w:bCs/>
                <w:color w:val="000000"/>
                <w:sz w:val="24"/>
              </w:rPr>
              <w:t>【主要概括本人思想政治、学习成绩、学生工作、参与疫情防控志愿服务等方面典型事迹，在600字以内，不另附页。】</w:t>
            </w:r>
          </w:p>
          <w:p w14:paraId="2C7BA753" w14:textId="77777777" w:rsidR="00BF68C4" w:rsidRDefault="00BF68C4">
            <w:pPr>
              <w:rPr>
                <w:rFonts w:ascii="仿宋_GB2312" w:eastAsia="仿宋_GB2312" w:hAnsi="宋体"/>
                <w:color w:val="000000"/>
                <w:sz w:val="24"/>
              </w:rPr>
            </w:pPr>
          </w:p>
          <w:p w14:paraId="1ECEDFB7" w14:textId="77777777" w:rsidR="00BF68C4" w:rsidRDefault="00BF68C4">
            <w:pPr>
              <w:rPr>
                <w:rFonts w:ascii="仿宋_GB2312" w:eastAsia="仿宋_GB2312" w:hAnsi="宋体"/>
                <w:color w:val="000000"/>
                <w:sz w:val="24"/>
              </w:rPr>
            </w:pPr>
          </w:p>
          <w:p w14:paraId="01692AAE" w14:textId="77777777" w:rsidR="00BF68C4" w:rsidRDefault="00BF68C4">
            <w:pPr>
              <w:rPr>
                <w:rFonts w:ascii="仿宋_GB2312" w:eastAsia="仿宋_GB2312" w:hAnsi="宋体"/>
                <w:color w:val="000000"/>
                <w:sz w:val="24"/>
              </w:rPr>
            </w:pPr>
          </w:p>
          <w:p w14:paraId="3A96F55B" w14:textId="77777777" w:rsidR="00BF68C4" w:rsidRDefault="00BF68C4">
            <w:pPr>
              <w:rPr>
                <w:rFonts w:ascii="仿宋_GB2312" w:eastAsia="仿宋_GB2312" w:hAnsi="宋体"/>
                <w:color w:val="000000"/>
                <w:sz w:val="24"/>
              </w:rPr>
            </w:pPr>
          </w:p>
          <w:p w14:paraId="4C4F7AFA" w14:textId="77777777" w:rsidR="00BF68C4" w:rsidRDefault="00BF68C4">
            <w:pPr>
              <w:rPr>
                <w:rFonts w:ascii="仿宋_GB2312" w:eastAsia="仿宋_GB2312" w:hAnsi="宋体"/>
                <w:color w:val="000000"/>
                <w:sz w:val="24"/>
              </w:rPr>
            </w:pPr>
          </w:p>
          <w:p w14:paraId="202DA2BD" w14:textId="77777777" w:rsidR="00BF68C4" w:rsidRDefault="00BF68C4">
            <w:pPr>
              <w:rPr>
                <w:rFonts w:ascii="仿宋_GB2312" w:eastAsia="仿宋_GB2312" w:hAnsi="宋体"/>
                <w:color w:val="000000"/>
                <w:sz w:val="24"/>
              </w:rPr>
            </w:pPr>
          </w:p>
          <w:p w14:paraId="11C8DEF1" w14:textId="77777777" w:rsidR="00BF68C4" w:rsidRDefault="00BF68C4">
            <w:pPr>
              <w:rPr>
                <w:rFonts w:ascii="仿宋_GB2312" w:eastAsia="仿宋_GB2312" w:hAnsi="宋体"/>
                <w:color w:val="000000"/>
                <w:sz w:val="24"/>
              </w:rPr>
            </w:pPr>
          </w:p>
          <w:p w14:paraId="621D7274" w14:textId="77777777" w:rsidR="00BF68C4" w:rsidRDefault="00BF68C4">
            <w:pPr>
              <w:rPr>
                <w:rFonts w:ascii="仿宋_GB2312" w:eastAsia="仿宋_GB2312" w:hAnsi="宋体"/>
                <w:color w:val="000000"/>
                <w:sz w:val="24"/>
              </w:rPr>
            </w:pPr>
          </w:p>
          <w:p w14:paraId="1EBCC11B" w14:textId="77777777" w:rsidR="00BF68C4" w:rsidRDefault="00BF68C4">
            <w:pPr>
              <w:rPr>
                <w:rFonts w:ascii="仿宋_GB2312" w:eastAsia="仿宋_GB2312" w:hAnsi="宋体"/>
                <w:color w:val="000000"/>
                <w:sz w:val="24"/>
              </w:rPr>
            </w:pPr>
          </w:p>
          <w:p w14:paraId="4A48F10A" w14:textId="77777777" w:rsidR="00BF68C4" w:rsidRDefault="00BF68C4">
            <w:pPr>
              <w:rPr>
                <w:rFonts w:ascii="仿宋_GB2312" w:eastAsia="仿宋_GB2312" w:hAnsi="宋体"/>
                <w:color w:val="000000"/>
                <w:sz w:val="24"/>
              </w:rPr>
            </w:pPr>
          </w:p>
          <w:p w14:paraId="6B53EA5E" w14:textId="77777777" w:rsidR="00BF68C4" w:rsidRDefault="00BF68C4">
            <w:pPr>
              <w:rPr>
                <w:rFonts w:ascii="仿宋_GB2312" w:eastAsia="仿宋_GB2312" w:hAnsi="宋体"/>
                <w:color w:val="000000"/>
                <w:sz w:val="24"/>
              </w:rPr>
            </w:pPr>
          </w:p>
          <w:p w14:paraId="0D52FAE8" w14:textId="77777777" w:rsidR="00BF68C4" w:rsidRDefault="00BF68C4">
            <w:pPr>
              <w:rPr>
                <w:rFonts w:ascii="宋体" w:hAnsi="宋体" w:cs="Arial Unicode MS"/>
                <w:color w:val="000000"/>
                <w:sz w:val="24"/>
              </w:rPr>
            </w:pPr>
          </w:p>
          <w:p w14:paraId="43705958" w14:textId="77777777" w:rsidR="00BF68C4" w:rsidRDefault="00BF68C4">
            <w:pPr>
              <w:rPr>
                <w:rFonts w:ascii="宋体" w:hAnsi="宋体" w:cs="Arial Unicode MS"/>
                <w:color w:val="000000"/>
                <w:sz w:val="24"/>
              </w:rPr>
            </w:pPr>
          </w:p>
          <w:p w14:paraId="48204E40" w14:textId="77777777" w:rsidR="00BF68C4" w:rsidRDefault="00BF68C4">
            <w:pPr>
              <w:rPr>
                <w:rFonts w:ascii="宋体" w:hAnsi="宋体" w:cs="Arial Unicode MS"/>
                <w:color w:val="000000"/>
                <w:sz w:val="24"/>
              </w:rPr>
            </w:pPr>
          </w:p>
          <w:p w14:paraId="1A66B974" w14:textId="77777777" w:rsidR="00BF68C4" w:rsidRDefault="00BF68C4">
            <w:pPr>
              <w:rPr>
                <w:rFonts w:ascii="宋体" w:hAnsi="宋体" w:cs="Arial Unicode MS"/>
                <w:color w:val="000000"/>
                <w:sz w:val="24"/>
              </w:rPr>
            </w:pPr>
          </w:p>
          <w:p w14:paraId="71E56690" w14:textId="77777777" w:rsidR="00BF68C4" w:rsidRDefault="00BF68C4">
            <w:pPr>
              <w:rPr>
                <w:rFonts w:ascii="宋体" w:hAnsi="宋体" w:cs="Arial Unicode MS"/>
                <w:color w:val="000000"/>
                <w:sz w:val="24"/>
              </w:rPr>
            </w:pPr>
          </w:p>
          <w:p w14:paraId="089C90D6" w14:textId="77777777" w:rsidR="00BF68C4" w:rsidRDefault="00BF68C4">
            <w:pPr>
              <w:rPr>
                <w:rFonts w:ascii="宋体" w:hAnsi="宋体" w:cs="Arial Unicode MS"/>
                <w:color w:val="000000"/>
                <w:sz w:val="24"/>
              </w:rPr>
            </w:pPr>
          </w:p>
          <w:p w14:paraId="796D1238" w14:textId="77777777" w:rsidR="00BF68C4" w:rsidRDefault="00BF68C4">
            <w:pPr>
              <w:rPr>
                <w:rFonts w:ascii="宋体" w:hAnsi="宋体" w:cs="Arial Unicode MS"/>
                <w:color w:val="000000"/>
                <w:sz w:val="24"/>
              </w:rPr>
            </w:pPr>
          </w:p>
          <w:p w14:paraId="6860DC30" w14:textId="77777777" w:rsidR="00BF68C4" w:rsidRDefault="00BF68C4">
            <w:pPr>
              <w:rPr>
                <w:rFonts w:ascii="宋体" w:hAnsi="宋体" w:cs="Arial Unicode MS"/>
                <w:color w:val="000000"/>
                <w:sz w:val="24"/>
              </w:rPr>
            </w:pPr>
          </w:p>
        </w:tc>
      </w:tr>
      <w:tr w:rsidR="00BF68C4" w14:paraId="20D34347" w14:textId="77777777">
        <w:trPr>
          <w:trHeight w:val="1573"/>
          <w:jc w:val="center"/>
        </w:trPr>
        <w:tc>
          <w:tcPr>
            <w:tcW w:w="1340" w:type="dxa"/>
            <w:vAlign w:val="center"/>
          </w:tcPr>
          <w:p w14:paraId="07239D54"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院</w:t>
            </w:r>
            <w:r>
              <w:rPr>
                <w:rFonts w:ascii="仿宋_GB2312" w:eastAsia="仿宋_GB2312"/>
                <w:color w:val="000000"/>
                <w:sz w:val="28"/>
                <w:szCs w:val="28"/>
              </w:rPr>
              <w:t>团</w:t>
            </w:r>
            <w:r>
              <w:rPr>
                <w:rFonts w:ascii="仿宋_GB2312" w:eastAsia="仿宋_GB2312" w:hint="eastAsia"/>
                <w:color w:val="000000"/>
                <w:sz w:val="28"/>
                <w:szCs w:val="28"/>
              </w:rPr>
              <w:t>委</w:t>
            </w:r>
          </w:p>
          <w:p w14:paraId="7C57566F"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color w:val="000000"/>
                <w:sz w:val="28"/>
                <w:szCs w:val="28"/>
              </w:rPr>
              <w:t>意</w:t>
            </w:r>
            <w:r>
              <w:rPr>
                <w:rFonts w:ascii="仿宋_GB2312" w:eastAsia="仿宋_GB2312" w:hint="eastAsia"/>
                <w:color w:val="000000"/>
                <w:sz w:val="28"/>
                <w:szCs w:val="28"/>
              </w:rPr>
              <w:t xml:space="preserve">  </w:t>
            </w:r>
            <w:r>
              <w:rPr>
                <w:rFonts w:ascii="仿宋_GB2312" w:eastAsia="仿宋_GB2312"/>
                <w:color w:val="000000"/>
                <w:sz w:val="28"/>
                <w:szCs w:val="28"/>
              </w:rPr>
              <w:t>见</w:t>
            </w:r>
          </w:p>
        </w:tc>
        <w:tc>
          <w:tcPr>
            <w:tcW w:w="7901" w:type="dxa"/>
            <w:gridSpan w:val="5"/>
          </w:tcPr>
          <w:p w14:paraId="3D9BE5FF" w14:textId="77777777" w:rsidR="00BF68C4" w:rsidRDefault="00BF68C4">
            <w:pPr>
              <w:ind w:right="560"/>
              <w:rPr>
                <w:rFonts w:ascii="仿宋_GB2312" w:eastAsia="仿宋_GB2312"/>
                <w:b/>
                <w:color w:val="000000"/>
                <w:sz w:val="24"/>
                <w:u w:val="single"/>
              </w:rPr>
            </w:pPr>
          </w:p>
        </w:tc>
      </w:tr>
      <w:tr w:rsidR="00BF68C4" w14:paraId="67790A27" w14:textId="77777777">
        <w:trPr>
          <w:trHeight w:val="1398"/>
          <w:jc w:val="center"/>
        </w:trPr>
        <w:tc>
          <w:tcPr>
            <w:tcW w:w="1340" w:type="dxa"/>
            <w:vAlign w:val="center"/>
          </w:tcPr>
          <w:p w14:paraId="63C8B3E3"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校团委</w:t>
            </w:r>
          </w:p>
          <w:p w14:paraId="25A9F50A"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意  见</w:t>
            </w:r>
          </w:p>
        </w:tc>
        <w:tc>
          <w:tcPr>
            <w:tcW w:w="7901" w:type="dxa"/>
            <w:gridSpan w:val="5"/>
          </w:tcPr>
          <w:p w14:paraId="042A57DA" w14:textId="77777777" w:rsidR="00BF68C4" w:rsidRDefault="00BF68C4">
            <w:pPr>
              <w:spacing w:line="560" w:lineRule="exact"/>
              <w:rPr>
                <w:rFonts w:ascii="仿宋_GB2312" w:eastAsia="仿宋_GB2312"/>
                <w:color w:val="000000"/>
                <w:sz w:val="28"/>
                <w:szCs w:val="28"/>
              </w:rPr>
            </w:pPr>
          </w:p>
        </w:tc>
      </w:tr>
    </w:tbl>
    <w:p w14:paraId="298770B5" w14:textId="77777777" w:rsidR="00BF68C4" w:rsidRDefault="001A7EAA">
      <w:pPr>
        <w:rPr>
          <w:rFonts w:ascii="仿宋_GB2312" w:eastAsia="仿宋_GB2312"/>
          <w:b/>
          <w:bCs/>
          <w:color w:val="000000"/>
          <w:sz w:val="24"/>
        </w:rPr>
      </w:pPr>
      <w:r>
        <w:rPr>
          <w:rFonts w:ascii="仿宋_GB2312" w:eastAsia="仿宋_GB2312" w:hint="eastAsia"/>
          <w:b/>
          <w:bCs/>
          <w:color w:val="000000"/>
          <w:sz w:val="24"/>
        </w:rPr>
        <w:t>说明：各学院统一汇总本学院优秀团员、优秀团干部推荐表、汇总表（excel），</w:t>
      </w:r>
    </w:p>
    <w:p w14:paraId="4BFB90DE" w14:textId="77777777" w:rsidR="00BF68C4" w:rsidRDefault="001A7EAA">
      <w:pPr>
        <w:rPr>
          <w:rFonts w:ascii="仿宋_GB2312" w:eastAsia="仿宋_GB2312"/>
          <w:color w:val="000000"/>
          <w:sz w:val="36"/>
          <w:szCs w:val="36"/>
        </w:rPr>
      </w:pPr>
      <w:r>
        <w:rPr>
          <w:rFonts w:ascii="仿宋_GB2312" w:eastAsia="仿宋_GB2312" w:hint="eastAsia"/>
          <w:b/>
          <w:bCs/>
          <w:color w:val="000000"/>
          <w:sz w:val="24"/>
        </w:rPr>
        <w:t>于4</w:t>
      </w:r>
      <w:r>
        <w:rPr>
          <w:rFonts w:ascii="仿宋_GB2312" w:eastAsia="仿宋_GB2312" w:hAnsi="宋体" w:cs="宋体" w:hint="eastAsia"/>
          <w:b/>
          <w:bCs/>
          <w:color w:val="000000"/>
          <w:kern w:val="0"/>
          <w:sz w:val="24"/>
        </w:rPr>
        <w:t>月20日（周一）1</w:t>
      </w:r>
      <w:r>
        <w:rPr>
          <w:rFonts w:ascii="仿宋_GB2312" w:eastAsia="仿宋_GB2312" w:hAnsi="宋体" w:cs="宋体"/>
          <w:b/>
          <w:bCs/>
          <w:color w:val="000000"/>
          <w:kern w:val="0"/>
          <w:sz w:val="24"/>
        </w:rPr>
        <w:t>6</w:t>
      </w:r>
      <w:r>
        <w:rPr>
          <w:rFonts w:ascii="仿宋_GB2312" w:eastAsia="仿宋_GB2312" w:hAnsi="宋体" w:cs="宋体" w:hint="eastAsia"/>
          <w:b/>
          <w:bCs/>
          <w:color w:val="000000"/>
          <w:kern w:val="0"/>
          <w:sz w:val="24"/>
        </w:rPr>
        <w:t>:</w:t>
      </w:r>
      <w:r>
        <w:rPr>
          <w:rFonts w:ascii="仿宋_GB2312" w:eastAsia="仿宋_GB2312" w:hAnsi="宋体" w:cs="宋体"/>
          <w:b/>
          <w:bCs/>
          <w:color w:val="000000"/>
          <w:kern w:val="0"/>
          <w:sz w:val="24"/>
        </w:rPr>
        <w:t>00</w:t>
      </w:r>
      <w:hyperlink r:id="rId15" w:history="1">
        <w:r>
          <w:rPr>
            <w:rStyle w:val="ac"/>
            <w:rFonts w:ascii="仿宋_GB2312" w:eastAsia="仿宋_GB2312" w:hAnsi="宋体" w:cs="宋体" w:hint="eastAsia"/>
            <w:b/>
            <w:bCs/>
            <w:color w:val="000000"/>
            <w:kern w:val="0"/>
            <w:sz w:val="24"/>
            <w:szCs w:val="24"/>
          </w:rPr>
          <w:t>前上交电子材料至张靖瑞工作邮箱：</w:t>
        </w:r>
      </w:hyperlink>
      <w:hyperlink r:id="rId16" w:history="1">
        <w:r>
          <w:rPr>
            <w:rStyle w:val="ac"/>
            <w:rFonts w:ascii="仿宋_GB2312" w:eastAsia="仿宋_GB2312" w:hAnsi="宋体" w:cs="宋体"/>
            <w:b/>
            <w:bCs/>
            <w:kern w:val="0"/>
            <w:sz w:val="24"/>
            <w:szCs w:val="24"/>
          </w:rPr>
          <w:t>116373442@qq.com</w:t>
        </w:r>
      </w:hyperlink>
      <w:r>
        <w:rPr>
          <w:rFonts w:ascii="仿宋_GB2312" w:eastAsia="仿宋_GB2312" w:hAnsi="宋体" w:cs="宋体" w:hint="eastAsia"/>
          <w:b/>
          <w:bCs/>
          <w:color w:val="000000"/>
          <w:kern w:val="0"/>
          <w:sz w:val="24"/>
        </w:rPr>
        <w:t>。</w:t>
      </w:r>
    </w:p>
    <w:bookmarkEnd w:id="9"/>
    <w:p w14:paraId="0CF16892" w14:textId="77777777" w:rsidR="00BF68C4" w:rsidRDefault="001A7EAA">
      <w:pPr>
        <w:spacing w:line="560" w:lineRule="exact"/>
        <w:jc w:val="left"/>
        <w:rPr>
          <w:rFonts w:ascii="仿宋_GB2312" w:eastAsia="仿宋_GB2312" w:hAnsi="黑体"/>
          <w:b/>
          <w:color w:val="000000"/>
          <w:sz w:val="28"/>
        </w:rPr>
      </w:pPr>
      <w:r>
        <w:rPr>
          <w:rFonts w:ascii="仿宋_GB2312" w:eastAsia="仿宋_GB2312" w:hAnsi="黑体" w:hint="eastAsia"/>
          <w:b/>
          <w:color w:val="000000"/>
          <w:sz w:val="28"/>
        </w:rPr>
        <w:lastRenderedPageBreak/>
        <w:t>附件6</w:t>
      </w:r>
    </w:p>
    <w:p w14:paraId="24456D4D" w14:textId="77777777" w:rsidR="00BF68C4" w:rsidRDefault="001A7EAA">
      <w:pPr>
        <w:spacing w:line="560" w:lineRule="exact"/>
        <w:jc w:val="center"/>
        <w:rPr>
          <w:rFonts w:ascii="黑体" w:eastAsia="黑体" w:hAnsi="黑体"/>
          <w:b/>
          <w:color w:val="000000"/>
          <w:sz w:val="32"/>
          <w:szCs w:val="28"/>
        </w:rPr>
      </w:pPr>
      <w:bookmarkStart w:id="10" w:name="_Hlk36106259"/>
      <w:r>
        <w:rPr>
          <w:rFonts w:ascii="黑体" w:eastAsia="黑体" w:hAnsi="黑体" w:hint="eastAsia"/>
          <w:b/>
          <w:color w:val="000000"/>
          <w:sz w:val="32"/>
          <w:szCs w:val="28"/>
        </w:rPr>
        <w:t>2019年度浙江工商大学优秀共青团干部推荐表</w:t>
      </w:r>
    </w:p>
    <w:p w14:paraId="167EE8A9" w14:textId="77777777" w:rsidR="00BF68C4" w:rsidRDefault="001A7EAA">
      <w:pPr>
        <w:spacing w:line="560" w:lineRule="exact"/>
        <w:rPr>
          <w:rFonts w:ascii="仿宋_GB2312" w:eastAsia="仿宋_GB2312"/>
          <w:b/>
          <w:color w:val="000000"/>
          <w:sz w:val="28"/>
          <w:szCs w:val="28"/>
          <w:u w:val="single"/>
        </w:rPr>
      </w:pPr>
      <w:r>
        <w:rPr>
          <w:rFonts w:ascii="仿宋_GB2312" w:eastAsia="仿宋_GB2312" w:hint="eastAsia"/>
          <w:b/>
          <w:color w:val="000000"/>
          <w:sz w:val="28"/>
          <w:szCs w:val="28"/>
        </w:rPr>
        <w:t>学院：</w:t>
      </w:r>
      <w:r>
        <w:rPr>
          <w:rFonts w:ascii="仿宋_GB2312" w:eastAsia="仿宋_GB2312" w:hint="eastAsia"/>
          <w:b/>
          <w:color w:val="000000"/>
          <w:sz w:val="28"/>
          <w:szCs w:val="28"/>
          <w:u w:val="single"/>
        </w:rPr>
        <w:t xml:space="preserve">　　　　　　　　　　</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1698"/>
        <w:gridCol w:w="1134"/>
        <w:gridCol w:w="897"/>
        <w:gridCol w:w="1575"/>
        <w:gridCol w:w="2415"/>
      </w:tblGrid>
      <w:tr w:rsidR="00BF68C4" w14:paraId="3AE66627" w14:textId="77777777">
        <w:tc>
          <w:tcPr>
            <w:tcW w:w="1104" w:type="dxa"/>
            <w:vAlign w:val="center"/>
          </w:tcPr>
          <w:p w14:paraId="1DB04C07"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color w:val="000000"/>
                <w:sz w:val="28"/>
                <w:szCs w:val="28"/>
              </w:rPr>
              <w:t>姓名</w:t>
            </w:r>
          </w:p>
        </w:tc>
        <w:tc>
          <w:tcPr>
            <w:tcW w:w="1698" w:type="dxa"/>
            <w:vAlign w:val="center"/>
          </w:tcPr>
          <w:p w14:paraId="0F61579A" w14:textId="77777777" w:rsidR="00BF68C4" w:rsidRDefault="00BF68C4">
            <w:pPr>
              <w:spacing w:line="560" w:lineRule="exact"/>
              <w:jc w:val="center"/>
              <w:rPr>
                <w:rFonts w:ascii="仿宋_GB2312" w:eastAsia="仿宋_GB2312"/>
                <w:b/>
                <w:color w:val="000000"/>
                <w:sz w:val="28"/>
                <w:szCs w:val="28"/>
                <w:u w:val="single"/>
              </w:rPr>
            </w:pPr>
          </w:p>
        </w:tc>
        <w:tc>
          <w:tcPr>
            <w:tcW w:w="1134" w:type="dxa"/>
            <w:vAlign w:val="center"/>
          </w:tcPr>
          <w:p w14:paraId="246A651F"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hint="eastAsia"/>
                <w:color w:val="000000"/>
                <w:sz w:val="28"/>
                <w:szCs w:val="28"/>
              </w:rPr>
              <w:t>性别</w:t>
            </w:r>
          </w:p>
        </w:tc>
        <w:tc>
          <w:tcPr>
            <w:tcW w:w="897" w:type="dxa"/>
            <w:vAlign w:val="center"/>
          </w:tcPr>
          <w:p w14:paraId="20B61641" w14:textId="77777777" w:rsidR="00BF68C4" w:rsidRDefault="00BF68C4">
            <w:pPr>
              <w:spacing w:line="560" w:lineRule="exact"/>
              <w:jc w:val="center"/>
              <w:rPr>
                <w:rFonts w:ascii="仿宋_GB2312" w:eastAsia="仿宋_GB2312"/>
                <w:b/>
                <w:color w:val="000000"/>
                <w:sz w:val="28"/>
                <w:szCs w:val="28"/>
                <w:u w:val="single"/>
              </w:rPr>
            </w:pPr>
          </w:p>
        </w:tc>
        <w:tc>
          <w:tcPr>
            <w:tcW w:w="1575" w:type="dxa"/>
            <w:vAlign w:val="center"/>
          </w:tcPr>
          <w:p w14:paraId="048073BD"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hint="eastAsia"/>
                <w:color w:val="000000"/>
                <w:sz w:val="28"/>
                <w:szCs w:val="28"/>
              </w:rPr>
              <w:t>所在班级</w:t>
            </w:r>
          </w:p>
        </w:tc>
        <w:tc>
          <w:tcPr>
            <w:tcW w:w="2415" w:type="dxa"/>
            <w:vAlign w:val="center"/>
          </w:tcPr>
          <w:p w14:paraId="4EE4CF02" w14:textId="77777777" w:rsidR="00BF68C4" w:rsidRDefault="00BF68C4">
            <w:pPr>
              <w:spacing w:line="560" w:lineRule="exact"/>
              <w:jc w:val="center"/>
              <w:rPr>
                <w:rFonts w:ascii="仿宋_GB2312" w:eastAsia="仿宋_GB2312"/>
                <w:b/>
                <w:color w:val="000000"/>
                <w:sz w:val="28"/>
                <w:szCs w:val="28"/>
                <w:u w:val="single"/>
              </w:rPr>
            </w:pPr>
          </w:p>
        </w:tc>
      </w:tr>
      <w:tr w:rsidR="00BF68C4" w14:paraId="430D4486" w14:textId="77777777">
        <w:trPr>
          <w:trHeight w:val="563"/>
        </w:trPr>
        <w:tc>
          <w:tcPr>
            <w:tcW w:w="1104" w:type="dxa"/>
            <w:vAlign w:val="center"/>
          </w:tcPr>
          <w:p w14:paraId="33E9CB9F"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学号</w:t>
            </w:r>
          </w:p>
        </w:tc>
        <w:tc>
          <w:tcPr>
            <w:tcW w:w="3729" w:type="dxa"/>
            <w:gridSpan w:val="3"/>
            <w:vAlign w:val="center"/>
          </w:tcPr>
          <w:p w14:paraId="2B356A5B" w14:textId="77777777" w:rsidR="00BF68C4" w:rsidRDefault="00BF68C4">
            <w:pPr>
              <w:spacing w:line="560" w:lineRule="exact"/>
              <w:jc w:val="center"/>
              <w:rPr>
                <w:rFonts w:ascii="仿宋_GB2312" w:eastAsia="仿宋_GB2312"/>
                <w:b/>
                <w:color w:val="000000"/>
                <w:sz w:val="28"/>
                <w:szCs w:val="28"/>
                <w:u w:val="single"/>
              </w:rPr>
            </w:pPr>
          </w:p>
        </w:tc>
        <w:tc>
          <w:tcPr>
            <w:tcW w:w="1575" w:type="dxa"/>
            <w:vAlign w:val="center"/>
          </w:tcPr>
          <w:p w14:paraId="3B3DE57F"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政治面貌</w:t>
            </w:r>
          </w:p>
        </w:tc>
        <w:tc>
          <w:tcPr>
            <w:tcW w:w="2415" w:type="dxa"/>
            <w:vAlign w:val="center"/>
          </w:tcPr>
          <w:p w14:paraId="509A1B11" w14:textId="77777777" w:rsidR="00BF68C4" w:rsidRDefault="00BF68C4">
            <w:pPr>
              <w:spacing w:line="560" w:lineRule="exact"/>
              <w:jc w:val="center"/>
              <w:rPr>
                <w:rFonts w:ascii="仿宋_GB2312" w:eastAsia="仿宋_GB2312"/>
                <w:b/>
                <w:color w:val="000000"/>
                <w:sz w:val="28"/>
                <w:szCs w:val="28"/>
                <w:u w:val="single"/>
              </w:rPr>
            </w:pPr>
          </w:p>
        </w:tc>
      </w:tr>
      <w:tr w:rsidR="00BF68C4" w14:paraId="3AED1357" w14:textId="77777777">
        <w:trPr>
          <w:trHeight w:val="562"/>
        </w:trPr>
        <w:tc>
          <w:tcPr>
            <w:tcW w:w="1104" w:type="dxa"/>
            <w:vAlign w:val="center"/>
          </w:tcPr>
          <w:p w14:paraId="6F0AB15A"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职务</w:t>
            </w:r>
          </w:p>
        </w:tc>
        <w:tc>
          <w:tcPr>
            <w:tcW w:w="3729" w:type="dxa"/>
            <w:gridSpan w:val="3"/>
            <w:vAlign w:val="center"/>
          </w:tcPr>
          <w:p w14:paraId="0842C063" w14:textId="77777777" w:rsidR="00BF68C4" w:rsidRDefault="00BF68C4">
            <w:pPr>
              <w:spacing w:line="560" w:lineRule="exact"/>
              <w:jc w:val="center"/>
              <w:rPr>
                <w:rFonts w:ascii="仿宋_GB2312" w:eastAsia="仿宋_GB2312"/>
                <w:b/>
                <w:color w:val="000000"/>
                <w:sz w:val="28"/>
                <w:szCs w:val="28"/>
                <w:u w:val="single"/>
              </w:rPr>
            </w:pPr>
          </w:p>
        </w:tc>
        <w:tc>
          <w:tcPr>
            <w:tcW w:w="1575" w:type="dxa"/>
            <w:vAlign w:val="center"/>
          </w:tcPr>
          <w:p w14:paraId="03DB3EA8"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服务时数</w:t>
            </w:r>
          </w:p>
        </w:tc>
        <w:tc>
          <w:tcPr>
            <w:tcW w:w="2415" w:type="dxa"/>
            <w:vAlign w:val="center"/>
          </w:tcPr>
          <w:p w14:paraId="0CFF5859" w14:textId="77777777" w:rsidR="00BF68C4" w:rsidRDefault="00BF68C4">
            <w:pPr>
              <w:spacing w:line="560" w:lineRule="exact"/>
              <w:jc w:val="center"/>
              <w:rPr>
                <w:rFonts w:ascii="仿宋_GB2312" w:eastAsia="仿宋_GB2312"/>
                <w:b/>
                <w:color w:val="000000"/>
                <w:sz w:val="28"/>
                <w:szCs w:val="28"/>
                <w:u w:val="single"/>
              </w:rPr>
            </w:pPr>
          </w:p>
        </w:tc>
      </w:tr>
      <w:tr w:rsidR="00BF68C4" w14:paraId="3240A0B1" w14:textId="77777777">
        <w:tc>
          <w:tcPr>
            <w:tcW w:w="1104" w:type="dxa"/>
            <w:vAlign w:val="center"/>
          </w:tcPr>
          <w:p w14:paraId="340BD59C" w14:textId="77777777" w:rsidR="00BF68C4" w:rsidRDefault="001A7EAA">
            <w:pPr>
              <w:spacing w:line="560" w:lineRule="exact"/>
              <w:jc w:val="center"/>
              <w:rPr>
                <w:rFonts w:ascii="仿宋_GB2312" w:eastAsia="仿宋_GB2312"/>
                <w:color w:val="000000"/>
                <w:sz w:val="28"/>
                <w:szCs w:val="28"/>
              </w:rPr>
            </w:pPr>
            <w:r>
              <w:rPr>
                <w:rFonts w:ascii="仿宋_GB2312" w:eastAsia="仿宋_GB2312"/>
                <w:color w:val="000000"/>
                <w:sz w:val="28"/>
                <w:szCs w:val="28"/>
              </w:rPr>
              <w:t>主要</w:t>
            </w:r>
          </w:p>
          <w:p w14:paraId="450E95D1" w14:textId="77777777" w:rsidR="00BF68C4" w:rsidRDefault="001A7EAA">
            <w:pPr>
              <w:spacing w:line="560" w:lineRule="exact"/>
              <w:jc w:val="center"/>
              <w:rPr>
                <w:rFonts w:ascii="仿宋_GB2312" w:eastAsia="仿宋_GB2312"/>
                <w:b/>
                <w:color w:val="000000"/>
                <w:sz w:val="28"/>
                <w:szCs w:val="28"/>
                <w:u w:val="single"/>
              </w:rPr>
            </w:pPr>
            <w:r>
              <w:rPr>
                <w:rFonts w:ascii="仿宋_GB2312" w:eastAsia="仿宋_GB2312"/>
                <w:color w:val="000000"/>
                <w:sz w:val="28"/>
                <w:szCs w:val="28"/>
              </w:rPr>
              <w:t>事迹</w:t>
            </w:r>
          </w:p>
        </w:tc>
        <w:tc>
          <w:tcPr>
            <w:tcW w:w="7719" w:type="dxa"/>
            <w:gridSpan w:val="5"/>
            <w:vAlign w:val="center"/>
          </w:tcPr>
          <w:p w14:paraId="5B964C17" w14:textId="77777777" w:rsidR="00BF68C4" w:rsidRDefault="001A7EAA">
            <w:pPr>
              <w:rPr>
                <w:rFonts w:ascii="仿宋_GB2312" w:eastAsia="仿宋_GB2312" w:hAnsi="宋体"/>
                <w:b/>
                <w:bCs/>
                <w:color w:val="000000"/>
                <w:szCs w:val="21"/>
              </w:rPr>
            </w:pPr>
            <w:r>
              <w:rPr>
                <w:rFonts w:ascii="仿宋_GB2312" w:eastAsia="仿宋_GB2312" w:hAnsi="宋体" w:hint="eastAsia"/>
                <w:b/>
                <w:bCs/>
                <w:color w:val="000000"/>
                <w:szCs w:val="21"/>
              </w:rPr>
              <w:t>【主要概括本人思想政治、学习成绩、学生工作等方面典型事迹，在600字以内，不另附页。】</w:t>
            </w:r>
          </w:p>
          <w:p w14:paraId="2FF1EE0A" w14:textId="77777777" w:rsidR="00BF68C4" w:rsidRDefault="00BF68C4">
            <w:pPr>
              <w:rPr>
                <w:rFonts w:ascii="仿宋_GB2312" w:eastAsia="仿宋_GB2312" w:hAnsi="宋体"/>
                <w:color w:val="000000"/>
                <w:szCs w:val="21"/>
              </w:rPr>
            </w:pPr>
          </w:p>
          <w:p w14:paraId="6F45CDBF" w14:textId="77777777" w:rsidR="00BF68C4" w:rsidRDefault="00BF68C4">
            <w:pPr>
              <w:rPr>
                <w:rFonts w:ascii="仿宋_GB2312" w:eastAsia="仿宋_GB2312" w:hAnsi="宋体"/>
                <w:color w:val="000000"/>
                <w:szCs w:val="21"/>
              </w:rPr>
            </w:pPr>
          </w:p>
          <w:p w14:paraId="63F3099A" w14:textId="77777777" w:rsidR="00BF68C4" w:rsidRDefault="00BF68C4">
            <w:pPr>
              <w:rPr>
                <w:rFonts w:ascii="仿宋_GB2312" w:eastAsia="仿宋_GB2312" w:hAnsi="宋体"/>
                <w:color w:val="000000"/>
                <w:szCs w:val="21"/>
              </w:rPr>
            </w:pPr>
          </w:p>
          <w:p w14:paraId="7DC44477" w14:textId="77777777" w:rsidR="00BF68C4" w:rsidRDefault="00BF68C4">
            <w:pPr>
              <w:rPr>
                <w:rFonts w:ascii="仿宋_GB2312" w:eastAsia="仿宋_GB2312" w:hAnsi="宋体"/>
                <w:color w:val="000000"/>
                <w:szCs w:val="21"/>
              </w:rPr>
            </w:pPr>
          </w:p>
          <w:p w14:paraId="6D837C2B" w14:textId="77777777" w:rsidR="00BF68C4" w:rsidRDefault="00BF68C4">
            <w:pPr>
              <w:rPr>
                <w:rFonts w:ascii="仿宋_GB2312" w:eastAsia="仿宋_GB2312" w:hAnsi="宋体"/>
                <w:color w:val="000000"/>
                <w:szCs w:val="21"/>
              </w:rPr>
            </w:pPr>
          </w:p>
          <w:p w14:paraId="683F7009" w14:textId="77777777" w:rsidR="00BF68C4" w:rsidRDefault="00BF68C4">
            <w:pPr>
              <w:rPr>
                <w:rFonts w:ascii="仿宋_GB2312" w:eastAsia="仿宋_GB2312" w:hAnsi="宋体"/>
                <w:color w:val="000000"/>
                <w:szCs w:val="21"/>
              </w:rPr>
            </w:pPr>
          </w:p>
          <w:p w14:paraId="64B9F131" w14:textId="77777777" w:rsidR="00BF68C4" w:rsidRDefault="00BF68C4">
            <w:pPr>
              <w:rPr>
                <w:rFonts w:ascii="仿宋_GB2312" w:eastAsia="仿宋_GB2312" w:hAnsi="宋体"/>
                <w:color w:val="000000"/>
                <w:szCs w:val="21"/>
              </w:rPr>
            </w:pPr>
          </w:p>
          <w:p w14:paraId="4C66E288" w14:textId="77777777" w:rsidR="00BF68C4" w:rsidRDefault="00BF68C4">
            <w:pPr>
              <w:rPr>
                <w:rFonts w:ascii="仿宋_GB2312" w:eastAsia="仿宋_GB2312" w:hAnsi="宋体"/>
                <w:color w:val="000000"/>
                <w:szCs w:val="21"/>
              </w:rPr>
            </w:pPr>
          </w:p>
          <w:p w14:paraId="220D4D4E" w14:textId="77777777" w:rsidR="00BF68C4" w:rsidRDefault="00BF68C4">
            <w:pPr>
              <w:rPr>
                <w:rFonts w:ascii="仿宋_GB2312" w:eastAsia="仿宋_GB2312" w:hAnsi="宋体"/>
                <w:color w:val="000000"/>
                <w:szCs w:val="21"/>
              </w:rPr>
            </w:pPr>
          </w:p>
          <w:p w14:paraId="735B7144" w14:textId="77777777" w:rsidR="00BF68C4" w:rsidRDefault="00BF68C4">
            <w:pPr>
              <w:rPr>
                <w:rFonts w:ascii="仿宋_GB2312" w:eastAsia="仿宋_GB2312" w:hAnsi="宋体"/>
                <w:color w:val="000000"/>
                <w:szCs w:val="21"/>
              </w:rPr>
            </w:pPr>
          </w:p>
          <w:p w14:paraId="161525EE" w14:textId="77777777" w:rsidR="00BF68C4" w:rsidRDefault="00BF68C4">
            <w:pPr>
              <w:rPr>
                <w:rFonts w:ascii="仿宋_GB2312" w:eastAsia="仿宋_GB2312" w:hAnsi="宋体"/>
                <w:color w:val="000000"/>
                <w:szCs w:val="21"/>
              </w:rPr>
            </w:pPr>
          </w:p>
          <w:p w14:paraId="445CE86A" w14:textId="77777777" w:rsidR="00BF68C4" w:rsidRDefault="00BF68C4">
            <w:pPr>
              <w:rPr>
                <w:rFonts w:ascii="仿宋_GB2312" w:eastAsia="仿宋_GB2312" w:hAnsi="宋体"/>
                <w:color w:val="000000"/>
                <w:szCs w:val="21"/>
              </w:rPr>
            </w:pPr>
          </w:p>
          <w:p w14:paraId="3B4CF2E4" w14:textId="77777777" w:rsidR="00BF68C4" w:rsidRDefault="00BF68C4">
            <w:pPr>
              <w:rPr>
                <w:rFonts w:ascii="仿宋_GB2312" w:eastAsia="仿宋_GB2312" w:hAnsi="宋体"/>
                <w:color w:val="000000"/>
                <w:szCs w:val="21"/>
              </w:rPr>
            </w:pPr>
          </w:p>
          <w:p w14:paraId="120EDA24" w14:textId="77777777" w:rsidR="00BF68C4" w:rsidRDefault="00BF68C4">
            <w:pPr>
              <w:rPr>
                <w:rFonts w:ascii="仿宋_GB2312" w:eastAsia="仿宋_GB2312" w:hAnsi="宋体"/>
                <w:color w:val="000000"/>
                <w:szCs w:val="21"/>
              </w:rPr>
            </w:pPr>
          </w:p>
          <w:p w14:paraId="5ED34B3A" w14:textId="77777777" w:rsidR="00BF68C4" w:rsidRDefault="00BF68C4">
            <w:pPr>
              <w:rPr>
                <w:rFonts w:ascii="仿宋_GB2312" w:eastAsia="仿宋_GB2312" w:hAnsi="宋体"/>
                <w:color w:val="000000"/>
                <w:szCs w:val="21"/>
              </w:rPr>
            </w:pPr>
          </w:p>
          <w:p w14:paraId="6AF9DA17" w14:textId="77777777" w:rsidR="00BF68C4" w:rsidRDefault="00BF68C4">
            <w:pPr>
              <w:rPr>
                <w:rFonts w:ascii="仿宋_GB2312" w:eastAsia="仿宋_GB2312" w:hAnsi="宋体"/>
                <w:color w:val="000000"/>
                <w:szCs w:val="21"/>
              </w:rPr>
            </w:pPr>
          </w:p>
          <w:p w14:paraId="0E30A563" w14:textId="77777777" w:rsidR="00BF68C4" w:rsidRDefault="00BF68C4">
            <w:pPr>
              <w:rPr>
                <w:rFonts w:ascii="仿宋_GB2312" w:eastAsia="仿宋_GB2312" w:hAnsi="宋体"/>
                <w:color w:val="000000"/>
                <w:szCs w:val="21"/>
              </w:rPr>
            </w:pPr>
          </w:p>
          <w:p w14:paraId="7B457258" w14:textId="77777777" w:rsidR="00BF68C4" w:rsidRDefault="00BF68C4">
            <w:pPr>
              <w:rPr>
                <w:rFonts w:ascii="宋体" w:hAnsi="宋体" w:cs="Arial Unicode MS"/>
                <w:color w:val="000000"/>
                <w:szCs w:val="21"/>
              </w:rPr>
            </w:pPr>
          </w:p>
        </w:tc>
      </w:tr>
      <w:tr w:rsidR="00BF68C4" w14:paraId="67A2B407" w14:textId="77777777">
        <w:trPr>
          <w:trHeight w:val="1496"/>
        </w:trPr>
        <w:tc>
          <w:tcPr>
            <w:tcW w:w="1104" w:type="dxa"/>
            <w:vAlign w:val="center"/>
          </w:tcPr>
          <w:p w14:paraId="7461708D" w14:textId="77777777" w:rsidR="00BF68C4" w:rsidRDefault="001A7EAA">
            <w:pPr>
              <w:spacing w:line="560" w:lineRule="exact"/>
              <w:rPr>
                <w:rFonts w:ascii="仿宋_GB2312" w:eastAsia="仿宋_GB2312"/>
                <w:b/>
                <w:color w:val="000000"/>
                <w:sz w:val="28"/>
                <w:szCs w:val="28"/>
                <w:u w:val="single"/>
              </w:rPr>
            </w:pPr>
            <w:r>
              <w:rPr>
                <w:rFonts w:ascii="仿宋_GB2312" w:eastAsia="仿宋_GB2312" w:hint="eastAsia"/>
                <w:color w:val="000000"/>
                <w:sz w:val="28"/>
                <w:szCs w:val="28"/>
              </w:rPr>
              <w:t>院</w:t>
            </w:r>
            <w:r>
              <w:rPr>
                <w:rFonts w:ascii="仿宋_GB2312" w:eastAsia="仿宋_GB2312"/>
                <w:color w:val="000000"/>
                <w:sz w:val="28"/>
                <w:szCs w:val="28"/>
              </w:rPr>
              <w:t>团</w:t>
            </w:r>
            <w:r>
              <w:rPr>
                <w:rFonts w:ascii="仿宋_GB2312" w:eastAsia="仿宋_GB2312" w:hint="eastAsia"/>
                <w:color w:val="000000"/>
                <w:sz w:val="28"/>
                <w:szCs w:val="28"/>
              </w:rPr>
              <w:t>委</w:t>
            </w:r>
            <w:r>
              <w:rPr>
                <w:rFonts w:ascii="仿宋_GB2312" w:eastAsia="仿宋_GB2312"/>
                <w:color w:val="000000"/>
                <w:sz w:val="28"/>
                <w:szCs w:val="28"/>
              </w:rPr>
              <w:t>意</w:t>
            </w:r>
            <w:r>
              <w:rPr>
                <w:rFonts w:ascii="仿宋_GB2312" w:eastAsia="仿宋_GB2312" w:hint="eastAsia"/>
                <w:color w:val="000000"/>
                <w:sz w:val="28"/>
                <w:szCs w:val="28"/>
              </w:rPr>
              <w:t xml:space="preserve">  </w:t>
            </w:r>
            <w:r>
              <w:rPr>
                <w:rFonts w:ascii="仿宋_GB2312" w:eastAsia="仿宋_GB2312"/>
                <w:color w:val="000000"/>
                <w:sz w:val="28"/>
                <w:szCs w:val="28"/>
              </w:rPr>
              <w:t>见</w:t>
            </w:r>
          </w:p>
        </w:tc>
        <w:tc>
          <w:tcPr>
            <w:tcW w:w="7719" w:type="dxa"/>
            <w:gridSpan w:val="5"/>
          </w:tcPr>
          <w:p w14:paraId="5927D1A6" w14:textId="77777777" w:rsidR="00BF68C4" w:rsidRDefault="00BF68C4">
            <w:pPr>
              <w:spacing w:line="560" w:lineRule="exact"/>
              <w:ind w:right="560"/>
              <w:rPr>
                <w:rFonts w:ascii="仿宋_GB2312" w:eastAsia="仿宋_GB2312"/>
                <w:b/>
                <w:color w:val="000000"/>
                <w:sz w:val="28"/>
                <w:szCs w:val="28"/>
                <w:u w:val="single"/>
              </w:rPr>
            </w:pPr>
          </w:p>
        </w:tc>
      </w:tr>
      <w:tr w:rsidR="00BF68C4" w14:paraId="108F5A60" w14:textId="77777777">
        <w:trPr>
          <w:trHeight w:val="1688"/>
        </w:trPr>
        <w:tc>
          <w:tcPr>
            <w:tcW w:w="1104" w:type="dxa"/>
            <w:vAlign w:val="center"/>
          </w:tcPr>
          <w:p w14:paraId="67E171DE" w14:textId="77777777" w:rsidR="00BF68C4" w:rsidRDefault="001A7EAA">
            <w:pPr>
              <w:spacing w:line="560" w:lineRule="exact"/>
              <w:rPr>
                <w:rFonts w:ascii="仿宋_GB2312" w:eastAsia="仿宋_GB2312"/>
                <w:color w:val="000000"/>
                <w:sz w:val="28"/>
                <w:szCs w:val="28"/>
              </w:rPr>
            </w:pPr>
            <w:r>
              <w:rPr>
                <w:rFonts w:ascii="仿宋_GB2312" w:eastAsia="仿宋_GB2312" w:hint="eastAsia"/>
                <w:color w:val="000000"/>
                <w:sz w:val="28"/>
                <w:szCs w:val="28"/>
              </w:rPr>
              <w:t>校团委</w:t>
            </w:r>
          </w:p>
          <w:p w14:paraId="4EDA3F1E" w14:textId="77777777" w:rsidR="00BF68C4" w:rsidRDefault="001A7EAA">
            <w:pPr>
              <w:spacing w:line="560" w:lineRule="exact"/>
              <w:rPr>
                <w:rFonts w:ascii="仿宋_GB2312" w:eastAsia="仿宋_GB2312"/>
                <w:color w:val="000000"/>
                <w:sz w:val="28"/>
                <w:szCs w:val="28"/>
              </w:rPr>
            </w:pPr>
            <w:r>
              <w:rPr>
                <w:rFonts w:ascii="仿宋_GB2312" w:eastAsia="仿宋_GB2312" w:hint="eastAsia"/>
                <w:color w:val="000000"/>
                <w:sz w:val="28"/>
                <w:szCs w:val="28"/>
              </w:rPr>
              <w:t>意  见</w:t>
            </w:r>
          </w:p>
        </w:tc>
        <w:tc>
          <w:tcPr>
            <w:tcW w:w="7719" w:type="dxa"/>
            <w:gridSpan w:val="5"/>
          </w:tcPr>
          <w:p w14:paraId="25B44A33" w14:textId="77777777" w:rsidR="00BF68C4" w:rsidRDefault="00BF68C4">
            <w:pPr>
              <w:spacing w:line="560" w:lineRule="exact"/>
              <w:rPr>
                <w:rFonts w:ascii="仿宋_GB2312" w:eastAsia="仿宋_GB2312"/>
                <w:color w:val="000000"/>
                <w:sz w:val="28"/>
                <w:szCs w:val="28"/>
              </w:rPr>
            </w:pPr>
          </w:p>
        </w:tc>
      </w:tr>
    </w:tbl>
    <w:p w14:paraId="668AD22A" w14:textId="77777777" w:rsidR="00BF68C4" w:rsidRDefault="001A7EAA">
      <w:pPr>
        <w:rPr>
          <w:rFonts w:ascii="仿宋_GB2312" w:eastAsia="仿宋_GB2312"/>
          <w:b/>
          <w:bCs/>
          <w:color w:val="000000"/>
          <w:sz w:val="24"/>
        </w:rPr>
      </w:pPr>
      <w:r>
        <w:rPr>
          <w:rFonts w:ascii="仿宋_GB2312" w:eastAsia="仿宋_GB2312" w:hint="eastAsia"/>
          <w:b/>
          <w:bCs/>
          <w:color w:val="000000"/>
          <w:sz w:val="24"/>
        </w:rPr>
        <w:t>说明：各学院统一汇总本学院优秀团员、优秀团干部推荐表、汇总表（excel），</w:t>
      </w:r>
    </w:p>
    <w:p w14:paraId="76AD856C" w14:textId="77777777" w:rsidR="00BF68C4" w:rsidRDefault="001A7EAA">
      <w:pPr>
        <w:rPr>
          <w:rFonts w:ascii="仿宋_GB2312" w:eastAsia="仿宋_GB2312" w:hAnsi="宋体" w:cs="宋体"/>
          <w:b/>
          <w:bCs/>
          <w:color w:val="000000"/>
          <w:kern w:val="0"/>
          <w:sz w:val="24"/>
        </w:rPr>
        <w:sectPr w:rsidR="00BF68C4">
          <w:pgSz w:w="11906" w:h="16838"/>
          <w:pgMar w:top="1531" w:right="1361" w:bottom="1531" w:left="1361" w:header="851" w:footer="992" w:gutter="0"/>
          <w:cols w:space="720"/>
          <w:docGrid w:type="lines" w:linePitch="312"/>
        </w:sectPr>
      </w:pPr>
      <w:r>
        <w:rPr>
          <w:rFonts w:ascii="仿宋_GB2312" w:eastAsia="仿宋_GB2312" w:hint="eastAsia"/>
          <w:b/>
          <w:bCs/>
          <w:color w:val="000000"/>
          <w:sz w:val="24"/>
        </w:rPr>
        <w:t>于4</w:t>
      </w:r>
      <w:r>
        <w:rPr>
          <w:rFonts w:ascii="仿宋_GB2312" w:eastAsia="仿宋_GB2312" w:hAnsi="宋体" w:cs="宋体" w:hint="eastAsia"/>
          <w:b/>
          <w:bCs/>
          <w:color w:val="000000"/>
          <w:kern w:val="0"/>
          <w:sz w:val="24"/>
        </w:rPr>
        <w:t>月20日（周一）1</w:t>
      </w:r>
      <w:r>
        <w:rPr>
          <w:rFonts w:ascii="仿宋_GB2312" w:eastAsia="仿宋_GB2312" w:hAnsi="宋体" w:cs="宋体"/>
          <w:b/>
          <w:bCs/>
          <w:color w:val="000000"/>
          <w:kern w:val="0"/>
          <w:sz w:val="24"/>
        </w:rPr>
        <w:t>6</w:t>
      </w:r>
      <w:r>
        <w:rPr>
          <w:rFonts w:ascii="仿宋_GB2312" w:eastAsia="仿宋_GB2312" w:hAnsi="宋体" w:cs="宋体" w:hint="eastAsia"/>
          <w:b/>
          <w:bCs/>
          <w:color w:val="000000"/>
          <w:kern w:val="0"/>
          <w:sz w:val="24"/>
        </w:rPr>
        <w:t>:</w:t>
      </w:r>
      <w:r>
        <w:rPr>
          <w:rFonts w:ascii="仿宋_GB2312" w:eastAsia="仿宋_GB2312" w:hAnsi="宋体" w:cs="宋体"/>
          <w:b/>
          <w:bCs/>
          <w:color w:val="000000"/>
          <w:kern w:val="0"/>
          <w:sz w:val="24"/>
        </w:rPr>
        <w:t>00</w:t>
      </w:r>
      <w:hyperlink r:id="rId17" w:history="1">
        <w:r>
          <w:rPr>
            <w:rStyle w:val="ac"/>
            <w:rFonts w:ascii="仿宋_GB2312" w:eastAsia="仿宋_GB2312" w:hAnsi="宋体" w:cs="宋体" w:hint="eastAsia"/>
            <w:b/>
            <w:bCs/>
            <w:color w:val="000000"/>
            <w:kern w:val="0"/>
            <w:sz w:val="24"/>
            <w:szCs w:val="24"/>
          </w:rPr>
          <w:t>前上交电子材料至张靖瑞工作邮箱：</w:t>
        </w:r>
      </w:hyperlink>
      <w:hyperlink r:id="rId18" w:history="1">
        <w:r>
          <w:rPr>
            <w:rStyle w:val="ac"/>
            <w:rFonts w:ascii="仿宋_GB2312" w:eastAsia="仿宋_GB2312" w:hAnsi="宋体" w:cs="宋体"/>
            <w:b/>
            <w:bCs/>
            <w:kern w:val="0"/>
            <w:sz w:val="24"/>
            <w:szCs w:val="24"/>
          </w:rPr>
          <w:t>116373442@qq.com</w:t>
        </w:r>
      </w:hyperlink>
      <w:r>
        <w:rPr>
          <w:rStyle w:val="ac"/>
          <w:rFonts w:ascii="仿宋_GB2312" w:eastAsia="仿宋_GB2312" w:hAnsi="宋体" w:cs="宋体" w:hint="eastAsia"/>
          <w:b/>
          <w:bCs/>
          <w:color w:val="auto"/>
          <w:kern w:val="0"/>
          <w:sz w:val="24"/>
          <w:szCs w:val="24"/>
        </w:rPr>
        <w:t>。</w:t>
      </w:r>
    </w:p>
    <w:bookmarkEnd w:id="10"/>
    <w:p w14:paraId="79E47D36" w14:textId="77777777" w:rsidR="00BF68C4" w:rsidRDefault="001A7EAA">
      <w:pPr>
        <w:spacing w:line="560" w:lineRule="exact"/>
        <w:jc w:val="left"/>
        <w:rPr>
          <w:rFonts w:ascii="仿宋_GB2312" w:eastAsia="仿宋_GB2312"/>
          <w:b/>
          <w:bCs/>
          <w:color w:val="000000"/>
          <w:sz w:val="28"/>
          <w:szCs w:val="28"/>
        </w:rPr>
      </w:pPr>
      <w:r>
        <w:rPr>
          <w:rFonts w:ascii="仿宋_GB2312" w:eastAsia="仿宋_GB2312"/>
          <w:b/>
          <w:bCs/>
          <w:color w:val="000000"/>
          <w:sz w:val="28"/>
          <w:szCs w:val="28"/>
        </w:rPr>
        <w:lastRenderedPageBreak/>
        <w:t>附件</w:t>
      </w:r>
      <w:r>
        <w:rPr>
          <w:rFonts w:ascii="仿宋_GB2312" w:eastAsia="仿宋_GB2312" w:hint="eastAsia"/>
          <w:b/>
          <w:bCs/>
          <w:color w:val="000000"/>
          <w:sz w:val="28"/>
          <w:szCs w:val="28"/>
        </w:rPr>
        <w:t>7</w:t>
      </w:r>
    </w:p>
    <w:p w14:paraId="4DA47FEB" w14:textId="2548E039" w:rsidR="00BF68C4" w:rsidRDefault="001A7EAA">
      <w:pPr>
        <w:spacing w:line="560" w:lineRule="exact"/>
        <w:ind w:leftChars="247" w:left="1162" w:hangingChars="200" w:hanging="643"/>
        <w:jc w:val="center"/>
        <w:rPr>
          <w:rFonts w:ascii="黑体" w:eastAsia="黑体" w:hAnsi="黑体"/>
          <w:b/>
          <w:color w:val="000000"/>
          <w:sz w:val="32"/>
          <w:szCs w:val="28"/>
        </w:rPr>
      </w:pPr>
      <w:r>
        <w:rPr>
          <w:rFonts w:ascii="黑体" w:eastAsia="黑体" w:hAnsi="黑体" w:hint="eastAsia"/>
          <w:b/>
          <w:color w:val="000000"/>
          <w:sz w:val="32"/>
          <w:szCs w:val="28"/>
        </w:rPr>
        <w:t>2019年度浙江工商大学优秀共青团员汇总表（excel）</w:t>
      </w:r>
    </w:p>
    <w:p w14:paraId="77CEB927" w14:textId="618F6B2C" w:rsidR="006F15E4" w:rsidRPr="006F15E4" w:rsidRDefault="006F15E4" w:rsidP="006F15E4">
      <w:pPr>
        <w:spacing w:line="560" w:lineRule="exact"/>
        <w:ind w:leftChars="247" w:left="1081" w:hangingChars="200" w:hanging="562"/>
        <w:jc w:val="left"/>
        <w:rPr>
          <w:rFonts w:ascii="仿宋_GB2312" w:eastAsia="仿宋_GB2312" w:hAnsi="黑体"/>
          <w:b/>
          <w:color w:val="000000"/>
          <w:sz w:val="28"/>
        </w:rPr>
      </w:pPr>
      <w:r w:rsidRPr="006F15E4">
        <w:rPr>
          <w:rFonts w:ascii="仿宋_GB2312" w:eastAsia="仿宋_GB2312" w:hAnsi="黑体" w:hint="eastAsia"/>
          <w:b/>
          <w:color w:val="000000"/>
          <w:sz w:val="28"/>
        </w:rPr>
        <w:t xml:space="preserve">填表人：                                          联系方式：   </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1575"/>
        <w:gridCol w:w="1679"/>
        <w:gridCol w:w="1521"/>
        <w:gridCol w:w="578"/>
        <w:gridCol w:w="1522"/>
        <w:gridCol w:w="1065"/>
        <w:gridCol w:w="1575"/>
        <w:gridCol w:w="1470"/>
        <w:gridCol w:w="1985"/>
        <w:gridCol w:w="1417"/>
      </w:tblGrid>
      <w:tr w:rsidR="00BF68C4" w14:paraId="7D8831B5" w14:textId="77777777">
        <w:trPr>
          <w:jc w:val="center"/>
        </w:trPr>
        <w:tc>
          <w:tcPr>
            <w:tcW w:w="2492" w:type="dxa"/>
            <w:gridSpan w:val="2"/>
            <w:vAlign w:val="center"/>
          </w:tcPr>
          <w:p w14:paraId="3ACC4B97"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学院参评团员数</w:t>
            </w:r>
          </w:p>
        </w:tc>
        <w:tc>
          <w:tcPr>
            <w:tcW w:w="3778" w:type="dxa"/>
            <w:gridSpan w:val="3"/>
          </w:tcPr>
          <w:p w14:paraId="4A7CA4F0" w14:textId="77777777" w:rsidR="00BF68C4" w:rsidRDefault="00BF68C4">
            <w:pPr>
              <w:spacing w:line="560" w:lineRule="exact"/>
              <w:jc w:val="center"/>
              <w:rPr>
                <w:rFonts w:ascii="仿宋_GB2312" w:eastAsia="仿宋_GB2312"/>
                <w:b/>
                <w:color w:val="000000"/>
                <w:sz w:val="28"/>
                <w:szCs w:val="28"/>
              </w:rPr>
            </w:pPr>
          </w:p>
        </w:tc>
        <w:tc>
          <w:tcPr>
            <w:tcW w:w="2587" w:type="dxa"/>
            <w:gridSpan w:val="2"/>
            <w:vAlign w:val="center"/>
          </w:tcPr>
          <w:p w14:paraId="2AD07729"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本次优秀团员数</w:t>
            </w:r>
          </w:p>
        </w:tc>
        <w:tc>
          <w:tcPr>
            <w:tcW w:w="1575" w:type="dxa"/>
            <w:vAlign w:val="center"/>
          </w:tcPr>
          <w:p w14:paraId="1A782FEC" w14:textId="77777777" w:rsidR="00BF68C4" w:rsidRDefault="00BF68C4">
            <w:pPr>
              <w:spacing w:line="560" w:lineRule="exact"/>
              <w:jc w:val="center"/>
              <w:rPr>
                <w:rFonts w:ascii="仿宋_GB2312" w:eastAsia="仿宋_GB2312"/>
                <w:b/>
                <w:color w:val="000000"/>
                <w:sz w:val="28"/>
                <w:szCs w:val="28"/>
              </w:rPr>
            </w:pPr>
          </w:p>
        </w:tc>
        <w:tc>
          <w:tcPr>
            <w:tcW w:w="1470" w:type="dxa"/>
            <w:vAlign w:val="center"/>
          </w:tcPr>
          <w:p w14:paraId="0FD323EA"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优秀比例</w:t>
            </w:r>
          </w:p>
        </w:tc>
        <w:tc>
          <w:tcPr>
            <w:tcW w:w="3402" w:type="dxa"/>
            <w:gridSpan w:val="2"/>
          </w:tcPr>
          <w:p w14:paraId="32157DCF" w14:textId="77777777" w:rsidR="00BF68C4" w:rsidRDefault="00BF68C4">
            <w:pPr>
              <w:spacing w:line="560" w:lineRule="exact"/>
              <w:jc w:val="center"/>
              <w:rPr>
                <w:rFonts w:ascii="仿宋_GB2312" w:eastAsia="仿宋_GB2312"/>
                <w:b/>
                <w:color w:val="000000"/>
                <w:sz w:val="28"/>
                <w:szCs w:val="28"/>
              </w:rPr>
            </w:pPr>
          </w:p>
        </w:tc>
      </w:tr>
      <w:tr w:rsidR="00BF68C4" w14:paraId="2AF7EBFB" w14:textId="77777777">
        <w:trPr>
          <w:jc w:val="center"/>
        </w:trPr>
        <w:tc>
          <w:tcPr>
            <w:tcW w:w="917" w:type="dxa"/>
            <w:vAlign w:val="center"/>
          </w:tcPr>
          <w:p w14:paraId="6CE7DFD7"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序号</w:t>
            </w:r>
          </w:p>
        </w:tc>
        <w:tc>
          <w:tcPr>
            <w:tcW w:w="1575" w:type="dxa"/>
            <w:vAlign w:val="center"/>
          </w:tcPr>
          <w:p w14:paraId="16833B50"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学院</w:t>
            </w:r>
          </w:p>
        </w:tc>
        <w:tc>
          <w:tcPr>
            <w:tcW w:w="1679" w:type="dxa"/>
            <w:vAlign w:val="center"/>
          </w:tcPr>
          <w:p w14:paraId="43871772"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b/>
                <w:color w:val="000000"/>
                <w:sz w:val="28"/>
                <w:szCs w:val="28"/>
              </w:rPr>
              <w:t>姓名</w:t>
            </w:r>
          </w:p>
        </w:tc>
        <w:tc>
          <w:tcPr>
            <w:tcW w:w="2099" w:type="dxa"/>
            <w:gridSpan w:val="2"/>
            <w:vAlign w:val="center"/>
          </w:tcPr>
          <w:p w14:paraId="309B50C6"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学号</w:t>
            </w:r>
          </w:p>
        </w:tc>
        <w:tc>
          <w:tcPr>
            <w:tcW w:w="1522" w:type="dxa"/>
            <w:vAlign w:val="center"/>
          </w:tcPr>
          <w:p w14:paraId="51768608"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b/>
                <w:color w:val="000000"/>
                <w:sz w:val="28"/>
                <w:szCs w:val="28"/>
              </w:rPr>
              <w:t>班级</w:t>
            </w:r>
          </w:p>
        </w:tc>
        <w:tc>
          <w:tcPr>
            <w:tcW w:w="1065" w:type="dxa"/>
            <w:vAlign w:val="center"/>
          </w:tcPr>
          <w:p w14:paraId="4B00D365"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性别</w:t>
            </w:r>
          </w:p>
        </w:tc>
        <w:tc>
          <w:tcPr>
            <w:tcW w:w="1575" w:type="dxa"/>
            <w:vAlign w:val="center"/>
          </w:tcPr>
          <w:p w14:paraId="79BAB882"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b/>
                <w:color w:val="000000"/>
                <w:sz w:val="28"/>
                <w:szCs w:val="28"/>
              </w:rPr>
              <w:t>政治面貌</w:t>
            </w:r>
          </w:p>
        </w:tc>
        <w:tc>
          <w:tcPr>
            <w:tcW w:w="1470" w:type="dxa"/>
            <w:vAlign w:val="center"/>
          </w:tcPr>
          <w:p w14:paraId="0B4545DF"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b/>
                <w:color w:val="000000"/>
                <w:sz w:val="28"/>
                <w:szCs w:val="28"/>
              </w:rPr>
              <w:t>现任职务</w:t>
            </w:r>
          </w:p>
        </w:tc>
        <w:tc>
          <w:tcPr>
            <w:tcW w:w="1985" w:type="dxa"/>
            <w:vAlign w:val="center"/>
          </w:tcPr>
          <w:p w14:paraId="7B962C30"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志愿服务时数</w:t>
            </w:r>
          </w:p>
        </w:tc>
        <w:tc>
          <w:tcPr>
            <w:tcW w:w="1417" w:type="dxa"/>
            <w:vAlign w:val="center"/>
          </w:tcPr>
          <w:p w14:paraId="4B2A25C6"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b/>
                <w:color w:val="000000"/>
                <w:sz w:val="28"/>
                <w:szCs w:val="28"/>
              </w:rPr>
              <w:t>联系电</w:t>
            </w:r>
            <w:r>
              <w:rPr>
                <w:rFonts w:ascii="仿宋_GB2312" w:eastAsia="仿宋_GB2312" w:hint="eastAsia"/>
                <w:b/>
                <w:color w:val="000000"/>
                <w:sz w:val="28"/>
                <w:szCs w:val="28"/>
              </w:rPr>
              <w:t>话</w:t>
            </w:r>
          </w:p>
        </w:tc>
      </w:tr>
      <w:tr w:rsidR="00BF68C4" w14:paraId="045A94F4" w14:textId="77777777">
        <w:trPr>
          <w:trHeight w:hRule="exact" w:val="567"/>
          <w:jc w:val="center"/>
        </w:trPr>
        <w:tc>
          <w:tcPr>
            <w:tcW w:w="917" w:type="dxa"/>
            <w:vAlign w:val="center"/>
          </w:tcPr>
          <w:p w14:paraId="0424C7DD" w14:textId="77777777" w:rsidR="00BF68C4" w:rsidRDefault="00BF68C4">
            <w:pPr>
              <w:spacing w:line="560" w:lineRule="exact"/>
              <w:jc w:val="center"/>
              <w:rPr>
                <w:rFonts w:ascii="仿宋_GB2312" w:eastAsia="仿宋_GB2312"/>
                <w:b/>
                <w:color w:val="000000"/>
                <w:sz w:val="28"/>
                <w:szCs w:val="28"/>
              </w:rPr>
            </w:pPr>
          </w:p>
        </w:tc>
        <w:tc>
          <w:tcPr>
            <w:tcW w:w="1575" w:type="dxa"/>
            <w:vAlign w:val="center"/>
          </w:tcPr>
          <w:p w14:paraId="12142E4C" w14:textId="77777777" w:rsidR="00BF68C4" w:rsidRDefault="00BF68C4">
            <w:pPr>
              <w:spacing w:line="560" w:lineRule="exact"/>
              <w:jc w:val="center"/>
              <w:rPr>
                <w:rFonts w:ascii="仿宋_GB2312" w:eastAsia="仿宋_GB2312"/>
                <w:b/>
                <w:color w:val="000000"/>
                <w:sz w:val="28"/>
                <w:szCs w:val="28"/>
              </w:rPr>
            </w:pPr>
          </w:p>
        </w:tc>
        <w:tc>
          <w:tcPr>
            <w:tcW w:w="1679" w:type="dxa"/>
          </w:tcPr>
          <w:p w14:paraId="2B40D840" w14:textId="77777777" w:rsidR="00BF68C4" w:rsidRDefault="00BF68C4">
            <w:pPr>
              <w:spacing w:line="560" w:lineRule="exact"/>
              <w:jc w:val="center"/>
              <w:rPr>
                <w:rFonts w:ascii="仿宋_GB2312" w:eastAsia="仿宋_GB2312"/>
                <w:b/>
                <w:color w:val="000000"/>
                <w:sz w:val="28"/>
                <w:szCs w:val="28"/>
              </w:rPr>
            </w:pPr>
          </w:p>
        </w:tc>
        <w:tc>
          <w:tcPr>
            <w:tcW w:w="2099" w:type="dxa"/>
            <w:gridSpan w:val="2"/>
          </w:tcPr>
          <w:p w14:paraId="71B4E364" w14:textId="77777777" w:rsidR="00BF68C4" w:rsidRDefault="00BF68C4">
            <w:pPr>
              <w:spacing w:line="560" w:lineRule="exact"/>
              <w:jc w:val="center"/>
              <w:rPr>
                <w:rFonts w:ascii="仿宋_GB2312" w:eastAsia="仿宋_GB2312"/>
                <w:b/>
                <w:color w:val="000000"/>
                <w:sz w:val="28"/>
                <w:szCs w:val="28"/>
              </w:rPr>
            </w:pPr>
          </w:p>
        </w:tc>
        <w:tc>
          <w:tcPr>
            <w:tcW w:w="1522" w:type="dxa"/>
            <w:vAlign w:val="center"/>
          </w:tcPr>
          <w:p w14:paraId="438472DB" w14:textId="77777777" w:rsidR="00BF68C4" w:rsidRDefault="00BF68C4">
            <w:pPr>
              <w:spacing w:line="560" w:lineRule="exact"/>
              <w:jc w:val="center"/>
              <w:rPr>
                <w:rFonts w:ascii="仿宋_GB2312" w:eastAsia="仿宋_GB2312"/>
                <w:b/>
                <w:color w:val="000000"/>
                <w:sz w:val="28"/>
                <w:szCs w:val="28"/>
              </w:rPr>
            </w:pPr>
          </w:p>
        </w:tc>
        <w:tc>
          <w:tcPr>
            <w:tcW w:w="1065" w:type="dxa"/>
            <w:vAlign w:val="center"/>
          </w:tcPr>
          <w:p w14:paraId="4B371B64" w14:textId="77777777" w:rsidR="00BF68C4" w:rsidRDefault="00BF68C4">
            <w:pPr>
              <w:spacing w:line="560" w:lineRule="exact"/>
              <w:jc w:val="center"/>
              <w:rPr>
                <w:rFonts w:ascii="仿宋_GB2312" w:eastAsia="仿宋_GB2312"/>
                <w:b/>
                <w:color w:val="000000"/>
                <w:sz w:val="28"/>
                <w:szCs w:val="28"/>
              </w:rPr>
            </w:pPr>
          </w:p>
        </w:tc>
        <w:tc>
          <w:tcPr>
            <w:tcW w:w="1575" w:type="dxa"/>
            <w:vAlign w:val="center"/>
          </w:tcPr>
          <w:p w14:paraId="1C22B162" w14:textId="77777777" w:rsidR="00BF68C4" w:rsidRDefault="00BF68C4">
            <w:pPr>
              <w:spacing w:line="560" w:lineRule="exact"/>
              <w:jc w:val="center"/>
              <w:rPr>
                <w:rFonts w:ascii="仿宋_GB2312" w:eastAsia="仿宋_GB2312"/>
                <w:b/>
                <w:color w:val="000000"/>
                <w:sz w:val="28"/>
                <w:szCs w:val="28"/>
              </w:rPr>
            </w:pPr>
          </w:p>
        </w:tc>
        <w:tc>
          <w:tcPr>
            <w:tcW w:w="1470" w:type="dxa"/>
            <w:vAlign w:val="center"/>
          </w:tcPr>
          <w:p w14:paraId="79FBBF36" w14:textId="77777777" w:rsidR="00BF68C4" w:rsidRDefault="00BF68C4">
            <w:pPr>
              <w:spacing w:line="560" w:lineRule="exact"/>
              <w:jc w:val="center"/>
              <w:rPr>
                <w:rFonts w:ascii="仿宋_GB2312" w:eastAsia="仿宋_GB2312"/>
                <w:b/>
                <w:color w:val="000000"/>
                <w:sz w:val="28"/>
                <w:szCs w:val="28"/>
              </w:rPr>
            </w:pPr>
          </w:p>
        </w:tc>
        <w:tc>
          <w:tcPr>
            <w:tcW w:w="1985" w:type="dxa"/>
          </w:tcPr>
          <w:p w14:paraId="49E366D0" w14:textId="77777777" w:rsidR="00BF68C4" w:rsidRDefault="00BF68C4">
            <w:pPr>
              <w:spacing w:line="560" w:lineRule="exact"/>
              <w:jc w:val="center"/>
              <w:rPr>
                <w:rFonts w:ascii="仿宋_GB2312" w:eastAsia="仿宋_GB2312"/>
                <w:b/>
                <w:color w:val="000000"/>
                <w:sz w:val="28"/>
                <w:szCs w:val="28"/>
              </w:rPr>
            </w:pPr>
          </w:p>
        </w:tc>
        <w:tc>
          <w:tcPr>
            <w:tcW w:w="1417" w:type="dxa"/>
            <w:vAlign w:val="center"/>
          </w:tcPr>
          <w:p w14:paraId="33EC1E7E" w14:textId="77777777" w:rsidR="00BF68C4" w:rsidRDefault="00BF68C4">
            <w:pPr>
              <w:spacing w:line="560" w:lineRule="exact"/>
              <w:jc w:val="center"/>
              <w:rPr>
                <w:rFonts w:ascii="仿宋_GB2312" w:eastAsia="仿宋_GB2312"/>
                <w:b/>
                <w:color w:val="000000"/>
                <w:sz w:val="28"/>
                <w:szCs w:val="28"/>
              </w:rPr>
            </w:pPr>
          </w:p>
        </w:tc>
      </w:tr>
      <w:tr w:rsidR="00BF68C4" w14:paraId="694086D7" w14:textId="77777777">
        <w:trPr>
          <w:trHeight w:hRule="exact" w:val="567"/>
          <w:jc w:val="center"/>
        </w:trPr>
        <w:tc>
          <w:tcPr>
            <w:tcW w:w="917" w:type="dxa"/>
            <w:vAlign w:val="center"/>
          </w:tcPr>
          <w:p w14:paraId="22110B91" w14:textId="77777777" w:rsidR="00BF68C4" w:rsidRDefault="00BF68C4">
            <w:pPr>
              <w:spacing w:line="560" w:lineRule="exact"/>
              <w:jc w:val="center"/>
              <w:rPr>
                <w:rFonts w:ascii="仿宋_GB2312" w:eastAsia="仿宋_GB2312"/>
                <w:b/>
                <w:color w:val="000000"/>
                <w:sz w:val="28"/>
                <w:szCs w:val="28"/>
              </w:rPr>
            </w:pPr>
          </w:p>
        </w:tc>
        <w:tc>
          <w:tcPr>
            <w:tcW w:w="1575" w:type="dxa"/>
            <w:vAlign w:val="center"/>
          </w:tcPr>
          <w:p w14:paraId="02F572A0" w14:textId="77777777" w:rsidR="00BF68C4" w:rsidRDefault="00BF68C4">
            <w:pPr>
              <w:spacing w:line="560" w:lineRule="exact"/>
              <w:jc w:val="center"/>
              <w:rPr>
                <w:rFonts w:ascii="仿宋_GB2312" w:eastAsia="仿宋_GB2312"/>
                <w:b/>
                <w:color w:val="000000"/>
                <w:sz w:val="28"/>
                <w:szCs w:val="28"/>
              </w:rPr>
            </w:pPr>
          </w:p>
        </w:tc>
        <w:tc>
          <w:tcPr>
            <w:tcW w:w="1679" w:type="dxa"/>
          </w:tcPr>
          <w:p w14:paraId="1D3B1967" w14:textId="77777777" w:rsidR="00BF68C4" w:rsidRDefault="00BF68C4">
            <w:pPr>
              <w:spacing w:line="560" w:lineRule="exact"/>
              <w:jc w:val="center"/>
              <w:rPr>
                <w:rFonts w:ascii="仿宋_GB2312" w:eastAsia="仿宋_GB2312"/>
                <w:b/>
                <w:color w:val="000000"/>
                <w:sz w:val="28"/>
                <w:szCs w:val="28"/>
              </w:rPr>
            </w:pPr>
          </w:p>
        </w:tc>
        <w:tc>
          <w:tcPr>
            <w:tcW w:w="2099" w:type="dxa"/>
            <w:gridSpan w:val="2"/>
          </w:tcPr>
          <w:p w14:paraId="7F4A3D83" w14:textId="77777777" w:rsidR="00BF68C4" w:rsidRDefault="00BF68C4">
            <w:pPr>
              <w:spacing w:line="560" w:lineRule="exact"/>
              <w:jc w:val="center"/>
              <w:rPr>
                <w:rFonts w:ascii="仿宋_GB2312" w:eastAsia="仿宋_GB2312"/>
                <w:b/>
                <w:color w:val="000000"/>
                <w:sz w:val="28"/>
                <w:szCs w:val="28"/>
              </w:rPr>
            </w:pPr>
          </w:p>
        </w:tc>
        <w:tc>
          <w:tcPr>
            <w:tcW w:w="1522" w:type="dxa"/>
            <w:vAlign w:val="center"/>
          </w:tcPr>
          <w:p w14:paraId="5E26CB2A" w14:textId="77777777" w:rsidR="00BF68C4" w:rsidRDefault="00BF68C4">
            <w:pPr>
              <w:spacing w:line="560" w:lineRule="exact"/>
              <w:jc w:val="center"/>
              <w:rPr>
                <w:rFonts w:ascii="仿宋_GB2312" w:eastAsia="仿宋_GB2312"/>
                <w:b/>
                <w:color w:val="000000"/>
                <w:sz w:val="28"/>
                <w:szCs w:val="28"/>
              </w:rPr>
            </w:pPr>
          </w:p>
        </w:tc>
        <w:tc>
          <w:tcPr>
            <w:tcW w:w="1065" w:type="dxa"/>
            <w:vAlign w:val="center"/>
          </w:tcPr>
          <w:p w14:paraId="114CFEC6" w14:textId="77777777" w:rsidR="00BF68C4" w:rsidRDefault="00BF68C4">
            <w:pPr>
              <w:spacing w:line="560" w:lineRule="exact"/>
              <w:jc w:val="center"/>
              <w:rPr>
                <w:rFonts w:ascii="仿宋_GB2312" w:eastAsia="仿宋_GB2312"/>
                <w:b/>
                <w:color w:val="000000"/>
                <w:sz w:val="28"/>
                <w:szCs w:val="28"/>
              </w:rPr>
            </w:pPr>
          </w:p>
        </w:tc>
        <w:tc>
          <w:tcPr>
            <w:tcW w:w="1575" w:type="dxa"/>
            <w:vAlign w:val="center"/>
          </w:tcPr>
          <w:p w14:paraId="51D6B6B7" w14:textId="77777777" w:rsidR="00BF68C4" w:rsidRDefault="00BF68C4">
            <w:pPr>
              <w:spacing w:line="560" w:lineRule="exact"/>
              <w:jc w:val="center"/>
              <w:rPr>
                <w:rFonts w:ascii="仿宋_GB2312" w:eastAsia="仿宋_GB2312"/>
                <w:b/>
                <w:color w:val="000000"/>
                <w:sz w:val="28"/>
                <w:szCs w:val="28"/>
              </w:rPr>
            </w:pPr>
          </w:p>
        </w:tc>
        <w:tc>
          <w:tcPr>
            <w:tcW w:w="1470" w:type="dxa"/>
            <w:vAlign w:val="center"/>
          </w:tcPr>
          <w:p w14:paraId="352C5A94" w14:textId="77777777" w:rsidR="00BF68C4" w:rsidRDefault="00BF68C4">
            <w:pPr>
              <w:spacing w:line="560" w:lineRule="exact"/>
              <w:jc w:val="center"/>
              <w:rPr>
                <w:rFonts w:ascii="仿宋_GB2312" w:eastAsia="仿宋_GB2312"/>
                <w:b/>
                <w:color w:val="000000"/>
                <w:sz w:val="28"/>
                <w:szCs w:val="28"/>
              </w:rPr>
            </w:pPr>
          </w:p>
        </w:tc>
        <w:tc>
          <w:tcPr>
            <w:tcW w:w="1985" w:type="dxa"/>
          </w:tcPr>
          <w:p w14:paraId="019BC047" w14:textId="77777777" w:rsidR="00BF68C4" w:rsidRDefault="00BF68C4">
            <w:pPr>
              <w:spacing w:line="560" w:lineRule="exact"/>
              <w:jc w:val="center"/>
              <w:rPr>
                <w:rFonts w:ascii="仿宋_GB2312" w:eastAsia="仿宋_GB2312"/>
                <w:b/>
                <w:color w:val="000000"/>
                <w:sz w:val="28"/>
                <w:szCs w:val="28"/>
              </w:rPr>
            </w:pPr>
          </w:p>
        </w:tc>
        <w:tc>
          <w:tcPr>
            <w:tcW w:w="1417" w:type="dxa"/>
            <w:vAlign w:val="center"/>
          </w:tcPr>
          <w:p w14:paraId="4F2C1578" w14:textId="77777777" w:rsidR="00BF68C4" w:rsidRDefault="00BF68C4">
            <w:pPr>
              <w:spacing w:line="560" w:lineRule="exact"/>
              <w:jc w:val="center"/>
              <w:rPr>
                <w:rFonts w:ascii="仿宋_GB2312" w:eastAsia="仿宋_GB2312"/>
                <w:b/>
                <w:color w:val="000000"/>
                <w:sz w:val="28"/>
                <w:szCs w:val="28"/>
              </w:rPr>
            </w:pPr>
          </w:p>
        </w:tc>
      </w:tr>
      <w:tr w:rsidR="00BF68C4" w14:paraId="4D05539C" w14:textId="77777777">
        <w:trPr>
          <w:trHeight w:hRule="exact" w:val="567"/>
          <w:jc w:val="center"/>
        </w:trPr>
        <w:tc>
          <w:tcPr>
            <w:tcW w:w="917" w:type="dxa"/>
            <w:vAlign w:val="center"/>
          </w:tcPr>
          <w:p w14:paraId="6B81E123" w14:textId="77777777" w:rsidR="00BF68C4" w:rsidRDefault="00BF68C4">
            <w:pPr>
              <w:spacing w:line="560" w:lineRule="exact"/>
              <w:jc w:val="center"/>
              <w:rPr>
                <w:rFonts w:ascii="仿宋_GB2312" w:eastAsia="仿宋_GB2312"/>
                <w:b/>
                <w:color w:val="000000"/>
                <w:sz w:val="28"/>
                <w:szCs w:val="28"/>
              </w:rPr>
            </w:pPr>
          </w:p>
        </w:tc>
        <w:tc>
          <w:tcPr>
            <w:tcW w:w="1575" w:type="dxa"/>
            <w:vAlign w:val="center"/>
          </w:tcPr>
          <w:p w14:paraId="70A6DF4B" w14:textId="77777777" w:rsidR="00BF68C4" w:rsidRDefault="00BF68C4">
            <w:pPr>
              <w:spacing w:line="560" w:lineRule="exact"/>
              <w:jc w:val="center"/>
              <w:rPr>
                <w:rFonts w:ascii="仿宋_GB2312" w:eastAsia="仿宋_GB2312"/>
                <w:b/>
                <w:color w:val="000000"/>
                <w:sz w:val="28"/>
                <w:szCs w:val="28"/>
              </w:rPr>
            </w:pPr>
          </w:p>
        </w:tc>
        <w:tc>
          <w:tcPr>
            <w:tcW w:w="1679" w:type="dxa"/>
          </w:tcPr>
          <w:p w14:paraId="4CD12985" w14:textId="77777777" w:rsidR="00BF68C4" w:rsidRDefault="00BF68C4">
            <w:pPr>
              <w:spacing w:line="560" w:lineRule="exact"/>
              <w:jc w:val="center"/>
              <w:rPr>
                <w:rFonts w:ascii="仿宋_GB2312" w:eastAsia="仿宋_GB2312"/>
                <w:b/>
                <w:color w:val="000000"/>
                <w:sz w:val="28"/>
                <w:szCs w:val="28"/>
              </w:rPr>
            </w:pPr>
          </w:p>
        </w:tc>
        <w:tc>
          <w:tcPr>
            <w:tcW w:w="2099" w:type="dxa"/>
            <w:gridSpan w:val="2"/>
          </w:tcPr>
          <w:p w14:paraId="0F32B51A" w14:textId="77777777" w:rsidR="00BF68C4" w:rsidRDefault="00BF68C4">
            <w:pPr>
              <w:spacing w:line="560" w:lineRule="exact"/>
              <w:jc w:val="center"/>
              <w:rPr>
                <w:rFonts w:ascii="仿宋_GB2312" w:eastAsia="仿宋_GB2312"/>
                <w:b/>
                <w:color w:val="000000"/>
                <w:sz w:val="28"/>
                <w:szCs w:val="28"/>
              </w:rPr>
            </w:pPr>
          </w:p>
        </w:tc>
        <w:tc>
          <w:tcPr>
            <w:tcW w:w="1522" w:type="dxa"/>
            <w:vAlign w:val="center"/>
          </w:tcPr>
          <w:p w14:paraId="275A5B7F" w14:textId="77777777" w:rsidR="00BF68C4" w:rsidRDefault="00BF68C4">
            <w:pPr>
              <w:spacing w:line="560" w:lineRule="exact"/>
              <w:jc w:val="center"/>
              <w:rPr>
                <w:rFonts w:ascii="仿宋_GB2312" w:eastAsia="仿宋_GB2312"/>
                <w:b/>
                <w:color w:val="000000"/>
                <w:sz w:val="28"/>
                <w:szCs w:val="28"/>
              </w:rPr>
            </w:pPr>
          </w:p>
        </w:tc>
        <w:tc>
          <w:tcPr>
            <w:tcW w:w="1065" w:type="dxa"/>
            <w:vAlign w:val="center"/>
          </w:tcPr>
          <w:p w14:paraId="5074E1B1" w14:textId="77777777" w:rsidR="00BF68C4" w:rsidRDefault="00BF68C4">
            <w:pPr>
              <w:spacing w:line="560" w:lineRule="exact"/>
              <w:jc w:val="center"/>
              <w:rPr>
                <w:rFonts w:ascii="仿宋_GB2312" w:eastAsia="仿宋_GB2312"/>
                <w:b/>
                <w:color w:val="000000"/>
                <w:sz w:val="28"/>
                <w:szCs w:val="28"/>
              </w:rPr>
            </w:pPr>
          </w:p>
        </w:tc>
        <w:tc>
          <w:tcPr>
            <w:tcW w:w="1575" w:type="dxa"/>
            <w:vAlign w:val="center"/>
          </w:tcPr>
          <w:p w14:paraId="2F0312E0" w14:textId="77777777" w:rsidR="00BF68C4" w:rsidRDefault="00BF68C4">
            <w:pPr>
              <w:spacing w:line="560" w:lineRule="exact"/>
              <w:jc w:val="center"/>
              <w:rPr>
                <w:rFonts w:ascii="仿宋_GB2312" w:eastAsia="仿宋_GB2312"/>
                <w:b/>
                <w:color w:val="000000"/>
                <w:sz w:val="28"/>
                <w:szCs w:val="28"/>
              </w:rPr>
            </w:pPr>
          </w:p>
        </w:tc>
        <w:tc>
          <w:tcPr>
            <w:tcW w:w="1470" w:type="dxa"/>
            <w:vAlign w:val="center"/>
          </w:tcPr>
          <w:p w14:paraId="23F7F178" w14:textId="77777777" w:rsidR="00BF68C4" w:rsidRDefault="00BF68C4">
            <w:pPr>
              <w:spacing w:line="560" w:lineRule="exact"/>
              <w:jc w:val="center"/>
              <w:rPr>
                <w:rFonts w:ascii="仿宋_GB2312" w:eastAsia="仿宋_GB2312"/>
                <w:b/>
                <w:color w:val="000000"/>
                <w:sz w:val="28"/>
                <w:szCs w:val="28"/>
              </w:rPr>
            </w:pPr>
          </w:p>
        </w:tc>
        <w:tc>
          <w:tcPr>
            <w:tcW w:w="1985" w:type="dxa"/>
          </w:tcPr>
          <w:p w14:paraId="79F7571E" w14:textId="77777777" w:rsidR="00BF68C4" w:rsidRDefault="00BF68C4">
            <w:pPr>
              <w:spacing w:line="560" w:lineRule="exact"/>
              <w:jc w:val="center"/>
              <w:rPr>
                <w:rFonts w:ascii="仿宋_GB2312" w:eastAsia="仿宋_GB2312"/>
                <w:b/>
                <w:color w:val="000000"/>
                <w:sz w:val="28"/>
                <w:szCs w:val="28"/>
              </w:rPr>
            </w:pPr>
          </w:p>
        </w:tc>
        <w:tc>
          <w:tcPr>
            <w:tcW w:w="1417" w:type="dxa"/>
            <w:vAlign w:val="center"/>
          </w:tcPr>
          <w:p w14:paraId="20D60187" w14:textId="77777777" w:rsidR="00BF68C4" w:rsidRDefault="00BF68C4">
            <w:pPr>
              <w:spacing w:line="560" w:lineRule="exact"/>
              <w:jc w:val="center"/>
              <w:rPr>
                <w:rFonts w:ascii="仿宋_GB2312" w:eastAsia="仿宋_GB2312"/>
                <w:b/>
                <w:color w:val="000000"/>
                <w:sz w:val="28"/>
                <w:szCs w:val="28"/>
              </w:rPr>
            </w:pPr>
          </w:p>
        </w:tc>
      </w:tr>
      <w:tr w:rsidR="00BF68C4" w14:paraId="5F1A5A94" w14:textId="77777777">
        <w:trPr>
          <w:trHeight w:hRule="exact" w:val="567"/>
          <w:jc w:val="center"/>
        </w:trPr>
        <w:tc>
          <w:tcPr>
            <w:tcW w:w="917" w:type="dxa"/>
            <w:vAlign w:val="center"/>
          </w:tcPr>
          <w:p w14:paraId="60657105" w14:textId="77777777" w:rsidR="00BF68C4" w:rsidRDefault="00BF68C4">
            <w:pPr>
              <w:spacing w:line="560" w:lineRule="exact"/>
              <w:jc w:val="center"/>
              <w:rPr>
                <w:rFonts w:ascii="仿宋_GB2312" w:eastAsia="仿宋_GB2312"/>
                <w:b/>
                <w:color w:val="000000"/>
                <w:sz w:val="28"/>
                <w:szCs w:val="28"/>
              </w:rPr>
            </w:pPr>
          </w:p>
        </w:tc>
        <w:tc>
          <w:tcPr>
            <w:tcW w:w="1575" w:type="dxa"/>
            <w:vAlign w:val="center"/>
          </w:tcPr>
          <w:p w14:paraId="2EADB57E" w14:textId="77777777" w:rsidR="00BF68C4" w:rsidRDefault="00BF68C4">
            <w:pPr>
              <w:spacing w:line="560" w:lineRule="exact"/>
              <w:jc w:val="center"/>
              <w:rPr>
                <w:rFonts w:ascii="仿宋_GB2312" w:eastAsia="仿宋_GB2312"/>
                <w:b/>
                <w:color w:val="000000"/>
                <w:sz w:val="28"/>
                <w:szCs w:val="28"/>
              </w:rPr>
            </w:pPr>
          </w:p>
        </w:tc>
        <w:tc>
          <w:tcPr>
            <w:tcW w:w="1679" w:type="dxa"/>
          </w:tcPr>
          <w:p w14:paraId="59187318" w14:textId="77777777" w:rsidR="00BF68C4" w:rsidRDefault="00BF68C4">
            <w:pPr>
              <w:spacing w:line="560" w:lineRule="exact"/>
              <w:jc w:val="center"/>
              <w:rPr>
                <w:rFonts w:ascii="仿宋_GB2312" w:eastAsia="仿宋_GB2312"/>
                <w:b/>
                <w:color w:val="000000"/>
                <w:sz w:val="28"/>
                <w:szCs w:val="28"/>
              </w:rPr>
            </w:pPr>
          </w:p>
        </w:tc>
        <w:tc>
          <w:tcPr>
            <w:tcW w:w="2099" w:type="dxa"/>
            <w:gridSpan w:val="2"/>
          </w:tcPr>
          <w:p w14:paraId="1A045522" w14:textId="77777777" w:rsidR="00BF68C4" w:rsidRDefault="00BF68C4">
            <w:pPr>
              <w:spacing w:line="560" w:lineRule="exact"/>
              <w:jc w:val="center"/>
              <w:rPr>
                <w:rFonts w:ascii="仿宋_GB2312" w:eastAsia="仿宋_GB2312"/>
                <w:b/>
                <w:color w:val="000000"/>
                <w:sz w:val="28"/>
                <w:szCs w:val="28"/>
              </w:rPr>
            </w:pPr>
          </w:p>
        </w:tc>
        <w:tc>
          <w:tcPr>
            <w:tcW w:w="1522" w:type="dxa"/>
            <w:vAlign w:val="center"/>
          </w:tcPr>
          <w:p w14:paraId="3342C508" w14:textId="77777777" w:rsidR="00BF68C4" w:rsidRDefault="00BF68C4">
            <w:pPr>
              <w:spacing w:line="560" w:lineRule="exact"/>
              <w:jc w:val="center"/>
              <w:rPr>
                <w:rFonts w:ascii="仿宋_GB2312" w:eastAsia="仿宋_GB2312"/>
                <w:b/>
                <w:color w:val="000000"/>
                <w:sz w:val="28"/>
                <w:szCs w:val="28"/>
              </w:rPr>
            </w:pPr>
          </w:p>
        </w:tc>
        <w:tc>
          <w:tcPr>
            <w:tcW w:w="1065" w:type="dxa"/>
            <w:vAlign w:val="center"/>
          </w:tcPr>
          <w:p w14:paraId="238D88EB" w14:textId="77777777" w:rsidR="00BF68C4" w:rsidRDefault="00BF68C4">
            <w:pPr>
              <w:spacing w:line="560" w:lineRule="exact"/>
              <w:jc w:val="center"/>
              <w:rPr>
                <w:rFonts w:ascii="仿宋_GB2312" w:eastAsia="仿宋_GB2312"/>
                <w:b/>
                <w:color w:val="000000"/>
                <w:sz w:val="28"/>
                <w:szCs w:val="28"/>
              </w:rPr>
            </w:pPr>
          </w:p>
        </w:tc>
        <w:tc>
          <w:tcPr>
            <w:tcW w:w="1575" w:type="dxa"/>
            <w:vAlign w:val="center"/>
          </w:tcPr>
          <w:p w14:paraId="07CA5E04" w14:textId="77777777" w:rsidR="00BF68C4" w:rsidRDefault="00BF68C4">
            <w:pPr>
              <w:spacing w:line="560" w:lineRule="exact"/>
              <w:jc w:val="center"/>
              <w:rPr>
                <w:rFonts w:ascii="仿宋_GB2312" w:eastAsia="仿宋_GB2312"/>
                <w:b/>
                <w:color w:val="000000"/>
                <w:sz w:val="28"/>
                <w:szCs w:val="28"/>
              </w:rPr>
            </w:pPr>
          </w:p>
        </w:tc>
        <w:tc>
          <w:tcPr>
            <w:tcW w:w="1470" w:type="dxa"/>
            <w:vAlign w:val="center"/>
          </w:tcPr>
          <w:p w14:paraId="79856D3B" w14:textId="77777777" w:rsidR="00BF68C4" w:rsidRDefault="00BF68C4">
            <w:pPr>
              <w:spacing w:line="560" w:lineRule="exact"/>
              <w:jc w:val="center"/>
              <w:rPr>
                <w:rFonts w:ascii="仿宋_GB2312" w:eastAsia="仿宋_GB2312"/>
                <w:b/>
                <w:color w:val="000000"/>
                <w:sz w:val="28"/>
                <w:szCs w:val="28"/>
              </w:rPr>
            </w:pPr>
          </w:p>
        </w:tc>
        <w:tc>
          <w:tcPr>
            <w:tcW w:w="1985" w:type="dxa"/>
          </w:tcPr>
          <w:p w14:paraId="0EBC6FF7" w14:textId="77777777" w:rsidR="00BF68C4" w:rsidRDefault="00BF68C4">
            <w:pPr>
              <w:spacing w:line="560" w:lineRule="exact"/>
              <w:jc w:val="center"/>
              <w:rPr>
                <w:rFonts w:ascii="仿宋_GB2312" w:eastAsia="仿宋_GB2312"/>
                <w:b/>
                <w:color w:val="000000"/>
                <w:sz w:val="28"/>
                <w:szCs w:val="28"/>
              </w:rPr>
            </w:pPr>
          </w:p>
        </w:tc>
        <w:tc>
          <w:tcPr>
            <w:tcW w:w="1417" w:type="dxa"/>
            <w:vAlign w:val="center"/>
          </w:tcPr>
          <w:p w14:paraId="6E201033" w14:textId="77777777" w:rsidR="00BF68C4" w:rsidRDefault="00BF68C4">
            <w:pPr>
              <w:spacing w:line="560" w:lineRule="exact"/>
              <w:jc w:val="center"/>
              <w:rPr>
                <w:rFonts w:ascii="仿宋_GB2312" w:eastAsia="仿宋_GB2312"/>
                <w:b/>
                <w:color w:val="000000"/>
                <w:sz w:val="28"/>
                <w:szCs w:val="28"/>
              </w:rPr>
            </w:pPr>
          </w:p>
        </w:tc>
      </w:tr>
      <w:tr w:rsidR="00BF68C4" w14:paraId="2D9D54D6" w14:textId="77777777">
        <w:trPr>
          <w:trHeight w:hRule="exact" w:val="567"/>
          <w:jc w:val="center"/>
        </w:trPr>
        <w:tc>
          <w:tcPr>
            <w:tcW w:w="917" w:type="dxa"/>
            <w:vAlign w:val="center"/>
          </w:tcPr>
          <w:p w14:paraId="1111C8E5" w14:textId="77777777" w:rsidR="00BF68C4" w:rsidRDefault="00BF68C4">
            <w:pPr>
              <w:spacing w:line="560" w:lineRule="exact"/>
              <w:jc w:val="center"/>
              <w:rPr>
                <w:rFonts w:ascii="仿宋_GB2312" w:eastAsia="仿宋_GB2312"/>
                <w:b/>
                <w:color w:val="000000"/>
                <w:sz w:val="28"/>
                <w:szCs w:val="28"/>
              </w:rPr>
            </w:pPr>
          </w:p>
        </w:tc>
        <w:tc>
          <w:tcPr>
            <w:tcW w:w="1575" w:type="dxa"/>
            <w:vAlign w:val="center"/>
          </w:tcPr>
          <w:p w14:paraId="7254A698" w14:textId="77777777" w:rsidR="00BF68C4" w:rsidRDefault="00BF68C4">
            <w:pPr>
              <w:spacing w:line="560" w:lineRule="exact"/>
              <w:jc w:val="center"/>
              <w:rPr>
                <w:rFonts w:ascii="仿宋_GB2312" w:eastAsia="仿宋_GB2312"/>
                <w:b/>
                <w:color w:val="000000"/>
                <w:sz w:val="28"/>
                <w:szCs w:val="28"/>
              </w:rPr>
            </w:pPr>
          </w:p>
        </w:tc>
        <w:tc>
          <w:tcPr>
            <w:tcW w:w="1679" w:type="dxa"/>
          </w:tcPr>
          <w:p w14:paraId="34881845" w14:textId="77777777" w:rsidR="00BF68C4" w:rsidRDefault="00BF68C4">
            <w:pPr>
              <w:spacing w:line="560" w:lineRule="exact"/>
              <w:jc w:val="center"/>
              <w:rPr>
                <w:rFonts w:ascii="仿宋_GB2312" w:eastAsia="仿宋_GB2312"/>
                <w:b/>
                <w:color w:val="000000"/>
                <w:sz w:val="28"/>
                <w:szCs w:val="28"/>
              </w:rPr>
            </w:pPr>
          </w:p>
        </w:tc>
        <w:tc>
          <w:tcPr>
            <w:tcW w:w="2099" w:type="dxa"/>
            <w:gridSpan w:val="2"/>
          </w:tcPr>
          <w:p w14:paraId="6417DD11" w14:textId="77777777" w:rsidR="00BF68C4" w:rsidRDefault="00BF68C4">
            <w:pPr>
              <w:spacing w:line="560" w:lineRule="exact"/>
              <w:jc w:val="center"/>
              <w:rPr>
                <w:rFonts w:ascii="仿宋_GB2312" w:eastAsia="仿宋_GB2312"/>
                <w:b/>
                <w:color w:val="000000"/>
                <w:sz w:val="28"/>
                <w:szCs w:val="28"/>
              </w:rPr>
            </w:pPr>
          </w:p>
        </w:tc>
        <w:tc>
          <w:tcPr>
            <w:tcW w:w="1522" w:type="dxa"/>
            <w:vAlign w:val="center"/>
          </w:tcPr>
          <w:p w14:paraId="0288B264" w14:textId="77777777" w:rsidR="00BF68C4" w:rsidRDefault="00BF68C4">
            <w:pPr>
              <w:spacing w:line="560" w:lineRule="exact"/>
              <w:jc w:val="center"/>
              <w:rPr>
                <w:rFonts w:ascii="仿宋_GB2312" w:eastAsia="仿宋_GB2312"/>
                <w:b/>
                <w:color w:val="000000"/>
                <w:sz w:val="28"/>
                <w:szCs w:val="28"/>
              </w:rPr>
            </w:pPr>
          </w:p>
        </w:tc>
        <w:tc>
          <w:tcPr>
            <w:tcW w:w="1065" w:type="dxa"/>
            <w:vAlign w:val="center"/>
          </w:tcPr>
          <w:p w14:paraId="5130584E" w14:textId="77777777" w:rsidR="00BF68C4" w:rsidRDefault="00BF68C4">
            <w:pPr>
              <w:spacing w:line="560" w:lineRule="exact"/>
              <w:jc w:val="center"/>
              <w:rPr>
                <w:rFonts w:ascii="仿宋_GB2312" w:eastAsia="仿宋_GB2312"/>
                <w:b/>
                <w:color w:val="000000"/>
                <w:sz w:val="28"/>
                <w:szCs w:val="28"/>
              </w:rPr>
            </w:pPr>
          </w:p>
        </w:tc>
        <w:tc>
          <w:tcPr>
            <w:tcW w:w="1575" w:type="dxa"/>
            <w:vAlign w:val="center"/>
          </w:tcPr>
          <w:p w14:paraId="46B88819" w14:textId="77777777" w:rsidR="00BF68C4" w:rsidRDefault="00BF68C4">
            <w:pPr>
              <w:spacing w:line="560" w:lineRule="exact"/>
              <w:jc w:val="center"/>
              <w:rPr>
                <w:rFonts w:ascii="仿宋_GB2312" w:eastAsia="仿宋_GB2312"/>
                <w:b/>
                <w:color w:val="000000"/>
                <w:sz w:val="28"/>
                <w:szCs w:val="28"/>
              </w:rPr>
            </w:pPr>
          </w:p>
        </w:tc>
        <w:tc>
          <w:tcPr>
            <w:tcW w:w="1470" w:type="dxa"/>
            <w:vAlign w:val="center"/>
          </w:tcPr>
          <w:p w14:paraId="3049F6CF" w14:textId="77777777" w:rsidR="00BF68C4" w:rsidRDefault="00BF68C4">
            <w:pPr>
              <w:spacing w:line="560" w:lineRule="exact"/>
              <w:jc w:val="center"/>
              <w:rPr>
                <w:rFonts w:ascii="仿宋_GB2312" w:eastAsia="仿宋_GB2312"/>
                <w:b/>
                <w:color w:val="000000"/>
                <w:sz w:val="28"/>
                <w:szCs w:val="28"/>
              </w:rPr>
            </w:pPr>
          </w:p>
        </w:tc>
        <w:tc>
          <w:tcPr>
            <w:tcW w:w="1985" w:type="dxa"/>
          </w:tcPr>
          <w:p w14:paraId="208E20DE" w14:textId="77777777" w:rsidR="00BF68C4" w:rsidRDefault="00BF68C4">
            <w:pPr>
              <w:spacing w:line="560" w:lineRule="exact"/>
              <w:jc w:val="center"/>
              <w:rPr>
                <w:rFonts w:ascii="仿宋_GB2312" w:eastAsia="仿宋_GB2312"/>
                <w:b/>
                <w:color w:val="000000"/>
                <w:sz w:val="28"/>
                <w:szCs w:val="28"/>
              </w:rPr>
            </w:pPr>
          </w:p>
        </w:tc>
        <w:tc>
          <w:tcPr>
            <w:tcW w:w="1417" w:type="dxa"/>
            <w:vAlign w:val="center"/>
          </w:tcPr>
          <w:p w14:paraId="078FAAEF" w14:textId="77777777" w:rsidR="00BF68C4" w:rsidRDefault="00BF68C4">
            <w:pPr>
              <w:spacing w:line="560" w:lineRule="exact"/>
              <w:jc w:val="center"/>
              <w:rPr>
                <w:rFonts w:ascii="仿宋_GB2312" w:eastAsia="仿宋_GB2312"/>
                <w:b/>
                <w:color w:val="000000"/>
                <w:sz w:val="28"/>
                <w:szCs w:val="28"/>
              </w:rPr>
            </w:pPr>
          </w:p>
        </w:tc>
      </w:tr>
      <w:tr w:rsidR="00BF68C4" w14:paraId="4CC16CEB" w14:textId="77777777">
        <w:trPr>
          <w:trHeight w:hRule="exact" w:val="567"/>
          <w:jc w:val="center"/>
        </w:trPr>
        <w:tc>
          <w:tcPr>
            <w:tcW w:w="917" w:type="dxa"/>
            <w:vAlign w:val="center"/>
          </w:tcPr>
          <w:p w14:paraId="07CC708F" w14:textId="77777777" w:rsidR="00BF68C4" w:rsidRDefault="00BF68C4">
            <w:pPr>
              <w:spacing w:line="560" w:lineRule="exact"/>
              <w:jc w:val="center"/>
              <w:rPr>
                <w:rFonts w:ascii="仿宋_GB2312" w:eastAsia="仿宋_GB2312"/>
                <w:b/>
                <w:color w:val="000000"/>
                <w:sz w:val="28"/>
                <w:szCs w:val="28"/>
              </w:rPr>
            </w:pPr>
          </w:p>
        </w:tc>
        <w:tc>
          <w:tcPr>
            <w:tcW w:w="1575" w:type="dxa"/>
            <w:vAlign w:val="center"/>
          </w:tcPr>
          <w:p w14:paraId="4906D71F" w14:textId="77777777" w:rsidR="00BF68C4" w:rsidRDefault="00BF68C4">
            <w:pPr>
              <w:spacing w:line="560" w:lineRule="exact"/>
              <w:jc w:val="center"/>
              <w:rPr>
                <w:rFonts w:ascii="仿宋_GB2312" w:eastAsia="仿宋_GB2312"/>
                <w:b/>
                <w:color w:val="000000"/>
                <w:sz w:val="28"/>
                <w:szCs w:val="28"/>
              </w:rPr>
            </w:pPr>
          </w:p>
        </w:tc>
        <w:tc>
          <w:tcPr>
            <w:tcW w:w="1679" w:type="dxa"/>
          </w:tcPr>
          <w:p w14:paraId="26778A71" w14:textId="77777777" w:rsidR="00BF68C4" w:rsidRDefault="00BF68C4">
            <w:pPr>
              <w:spacing w:line="560" w:lineRule="exact"/>
              <w:jc w:val="center"/>
              <w:rPr>
                <w:rFonts w:ascii="仿宋_GB2312" w:eastAsia="仿宋_GB2312"/>
                <w:b/>
                <w:color w:val="000000"/>
                <w:sz w:val="28"/>
                <w:szCs w:val="28"/>
              </w:rPr>
            </w:pPr>
          </w:p>
        </w:tc>
        <w:tc>
          <w:tcPr>
            <w:tcW w:w="2099" w:type="dxa"/>
            <w:gridSpan w:val="2"/>
          </w:tcPr>
          <w:p w14:paraId="5306E425" w14:textId="77777777" w:rsidR="00BF68C4" w:rsidRDefault="00BF68C4">
            <w:pPr>
              <w:spacing w:line="560" w:lineRule="exact"/>
              <w:jc w:val="center"/>
              <w:rPr>
                <w:rFonts w:ascii="仿宋_GB2312" w:eastAsia="仿宋_GB2312"/>
                <w:b/>
                <w:color w:val="000000"/>
                <w:sz w:val="28"/>
                <w:szCs w:val="28"/>
              </w:rPr>
            </w:pPr>
          </w:p>
        </w:tc>
        <w:tc>
          <w:tcPr>
            <w:tcW w:w="1522" w:type="dxa"/>
            <w:vAlign w:val="center"/>
          </w:tcPr>
          <w:p w14:paraId="4A6B4A24" w14:textId="77777777" w:rsidR="00BF68C4" w:rsidRDefault="00BF68C4">
            <w:pPr>
              <w:spacing w:line="560" w:lineRule="exact"/>
              <w:jc w:val="center"/>
              <w:rPr>
                <w:rFonts w:ascii="仿宋_GB2312" w:eastAsia="仿宋_GB2312"/>
                <w:b/>
                <w:color w:val="000000"/>
                <w:sz w:val="28"/>
                <w:szCs w:val="28"/>
              </w:rPr>
            </w:pPr>
          </w:p>
        </w:tc>
        <w:tc>
          <w:tcPr>
            <w:tcW w:w="1065" w:type="dxa"/>
            <w:vAlign w:val="center"/>
          </w:tcPr>
          <w:p w14:paraId="110813BC" w14:textId="77777777" w:rsidR="00BF68C4" w:rsidRDefault="00BF68C4">
            <w:pPr>
              <w:spacing w:line="560" w:lineRule="exact"/>
              <w:jc w:val="center"/>
              <w:rPr>
                <w:rFonts w:ascii="仿宋_GB2312" w:eastAsia="仿宋_GB2312"/>
                <w:b/>
                <w:color w:val="000000"/>
                <w:sz w:val="28"/>
                <w:szCs w:val="28"/>
              </w:rPr>
            </w:pPr>
          </w:p>
        </w:tc>
        <w:tc>
          <w:tcPr>
            <w:tcW w:w="1575" w:type="dxa"/>
            <w:vAlign w:val="center"/>
          </w:tcPr>
          <w:p w14:paraId="7DE9BFCD" w14:textId="77777777" w:rsidR="00BF68C4" w:rsidRDefault="00BF68C4">
            <w:pPr>
              <w:spacing w:line="560" w:lineRule="exact"/>
              <w:jc w:val="center"/>
              <w:rPr>
                <w:rFonts w:ascii="仿宋_GB2312" w:eastAsia="仿宋_GB2312"/>
                <w:b/>
                <w:color w:val="000000"/>
                <w:sz w:val="28"/>
                <w:szCs w:val="28"/>
              </w:rPr>
            </w:pPr>
          </w:p>
        </w:tc>
        <w:tc>
          <w:tcPr>
            <w:tcW w:w="1470" w:type="dxa"/>
            <w:vAlign w:val="center"/>
          </w:tcPr>
          <w:p w14:paraId="0B7017A2" w14:textId="77777777" w:rsidR="00BF68C4" w:rsidRDefault="00BF68C4">
            <w:pPr>
              <w:spacing w:line="560" w:lineRule="exact"/>
              <w:jc w:val="center"/>
              <w:rPr>
                <w:rFonts w:ascii="仿宋_GB2312" w:eastAsia="仿宋_GB2312"/>
                <w:b/>
                <w:color w:val="000000"/>
                <w:sz w:val="28"/>
                <w:szCs w:val="28"/>
              </w:rPr>
            </w:pPr>
          </w:p>
        </w:tc>
        <w:tc>
          <w:tcPr>
            <w:tcW w:w="1985" w:type="dxa"/>
          </w:tcPr>
          <w:p w14:paraId="66475493" w14:textId="77777777" w:rsidR="00BF68C4" w:rsidRDefault="00BF68C4">
            <w:pPr>
              <w:spacing w:line="560" w:lineRule="exact"/>
              <w:jc w:val="center"/>
              <w:rPr>
                <w:rFonts w:ascii="仿宋_GB2312" w:eastAsia="仿宋_GB2312"/>
                <w:b/>
                <w:color w:val="000000"/>
                <w:sz w:val="28"/>
                <w:szCs w:val="28"/>
              </w:rPr>
            </w:pPr>
          </w:p>
        </w:tc>
        <w:tc>
          <w:tcPr>
            <w:tcW w:w="1417" w:type="dxa"/>
            <w:vAlign w:val="center"/>
          </w:tcPr>
          <w:p w14:paraId="59848A7B" w14:textId="77777777" w:rsidR="00BF68C4" w:rsidRDefault="00BF68C4">
            <w:pPr>
              <w:spacing w:line="560" w:lineRule="exact"/>
              <w:jc w:val="center"/>
              <w:rPr>
                <w:rFonts w:ascii="仿宋_GB2312" w:eastAsia="仿宋_GB2312"/>
                <w:b/>
                <w:color w:val="000000"/>
                <w:sz w:val="28"/>
                <w:szCs w:val="28"/>
              </w:rPr>
            </w:pPr>
          </w:p>
        </w:tc>
      </w:tr>
      <w:tr w:rsidR="00BF68C4" w14:paraId="74E363C3" w14:textId="77777777">
        <w:trPr>
          <w:trHeight w:hRule="exact" w:val="567"/>
          <w:jc w:val="center"/>
        </w:trPr>
        <w:tc>
          <w:tcPr>
            <w:tcW w:w="917" w:type="dxa"/>
            <w:vAlign w:val="center"/>
          </w:tcPr>
          <w:p w14:paraId="337C6437" w14:textId="77777777" w:rsidR="00BF68C4" w:rsidRDefault="00BF68C4">
            <w:pPr>
              <w:spacing w:line="560" w:lineRule="exact"/>
              <w:jc w:val="center"/>
              <w:rPr>
                <w:rFonts w:ascii="仿宋_GB2312" w:eastAsia="仿宋_GB2312"/>
                <w:b/>
                <w:color w:val="000000"/>
                <w:sz w:val="28"/>
                <w:szCs w:val="28"/>
              </w:rPr>
            </w:pPr>
          </w:p>
        </w:tc>
        <w:tc>
          <w:tcPr>
            <w:tcW w:w="1575" w:type="dxa"/>
            <w:vAlign w:val="center"/>
          </w:tcPr>
          <w:p w14:paraId="461D5A96" w14:textId="77777777" w:rsidR="00BF68C4" w:rsidRDefault="00BF68C4">
            <w:pPr>
              <w:spacing w:line="560" w:lineRule="exact"/>
              <w:jc w:val="center"/>
              <w:rPr>
                <w:rFonts w:ascii="仿宋_GB2312" w:eastAsia="仿宋_GB2312"/>
                <w:b/>
                <w:color w:val="000000"/>
                <w:sz w:val="28"/>
                <w:szCs w:val="28"/>
              </w:rPr>
            </w:pPr>
          </w:p>
        </w:tc>
        <w:tc>
          <w:tcPr>
            <w:tcW w:w="1679" w:type="dxa"/>
          </w:tcPr>
          <w:p w14:paraId="6F2906B4" w14:textId="77777777" w:rsidR="00BF68C4" w:rsidRDefault="00BF68C4">
            <w:pPr>
              <w:spacing w:line="560" w:lineRule="exact"/>
              <w:jc w:val="center"/>
              <w:rPr>
                <w:rFonts w:ascii="仿宋_GB2312" w:eastAsia="仿宋_GB2312"/>
                <w:b/>
                <w:color w:val="000000"/>
                <w:sz w:val="28"/>
                <w:szCs w:val="28"/>
              </w:rPr>
            </w:pPr>
          </w:p>
        </w:tc>
        <w:tc>
          <w:tcPr>
            <w:tcW w:w="2099" w:type="dxa"/>
            <w:gridSpan w:val="2"/>
          </w:tcPr>
          <w:p w14:paraId="13F31BE8" w14:textId="77777777" w:rsidR="00BF68C4" w:rsidRDefault="00BF68C4">
            <w:pPr>
              <w:spacing w:line="560" w:lineRule="exact"/>
              <w:jc w:val="center"/>
              <w:rPr>
                <w:rFonts w:ascii="仿宋_GB2312" w:eastAsia="仿宋_GB2312"/>
                <w:b/>
                <w:color w:val="000000"/>
                <w:sz w:val="28"/>
                <w:szCs w:val="28"/>
              </w:rPr>
            </w:pPr>
          </w:p>
        </w:tc>
        <w:tc>
          <w:tcPr>
            <w:tcW w:w="1522" w:type="dxa"/>
            <w:vAlign w:val="center"/>
          </w:tcPr>
          <w:p w14:paraId="70825823" w14:textId="77777777" w:rsidR="00BF68C4" w:rsidRDefault="00BF68C4">
            <w:pPr>
              <w:spacing w:line="560" w:lineRule="exact"/>
              <w:jc w:val="center"/>
              <w:rPr>
                <w:rFonts w:ascii="仿宋_GB2312" w:eastAsia="仿宋_GB2312"/>
                <w:b/>
                <w:color w:val="000000"/>
                <w:sz w:val="28"/>
                <w:szCs w:val="28"/>
              </w:rPr>
            </w:pPr>
          </w:p>
        </w:tc>
        <w:tc>
          <w:tcPr>
            <w:tcW w:w="1065" w:type="dxa"/>
            <w:vAlign w:val="center"/>
          </w:tcPr>
          <w:p w14:paraId="537C3425" w14:textId="77777777" w:rsidR="00BF68C4" w:rsidRDefault="00BF68C4">
            <w:pPr>
              <w:spacing w:line="560" w:lineRule="exact"/>
              <w:jc w:val="center"/>
              <w:rPr>
                <w:rFonts w:ascii="仿宋_GB2312" w:eastAsia="仿宋_GB2312"/>
                <w:b/>
                <w:color w:val="000000"/>
                <w:sz w:val="28"/>
                <w:szCs w:val="28"/>
              </w:rPr>
            </w:pPr>
          </w:p>
        </w:tc>
        <w:tc>
          <w:tcPr>
            <w:tcW w:w="1575" w:type="dxa"/>
            <w:vAlign w:val="center"/>
          </w:tcPr>
          <w:p w14:paraId="5EE94BFA" w14:textId="77777777" w:rsidR="00BF68C4" w:rsidRDefault="00BF68C4">
            <w:pPr>
              <w:spacing w:line="560" w:lineRule="exact"/>
              <w:jc w:val="center"/>
              <w:rPr>
                <w:rFonts w:ascii="仿宋_GB2312" w:eastAsia="仿宋_GB2312"/>
                <w:b/>
                <w:color w:val="000000"/>
                <w:sz w:val="28"/>
                <w:szCs w:val="28"/>
              </w:rPr>
            </w:pPr>
          </w:p>
        </w:tc>
        <w:tc>
          <w:tcPr>
            <w:tcW w:w="1470" w:type="dxa"/>
            <w:vAlign w:val="center"/>
          </w:tcPr>
          <w:p w14:paraId="37149C2C" w14:textId="77777777" w:rsidR="00BF68C4" w:rsidRDefault="00BF68C4">
            <w:pPr>
              <w:spacing w:line="560" w:lineRule="exact"/>
              <w:jc w:val="center"/>
              <w:rPr>
                <w:rFonts w:ascii="仿宋_GB2312" w:eastAsia="仿宋_GB2312"/>
                <w:b/>
                <w:color w:val="000000"/>
                <w:sz w:val="28"/>
                <w:szCs w:val="28"/>
              </w:rPr>
            </w:pPr>
          </w:p>
        </w:tc>
        <w:tc>
          <w:tcPr>
            <w:tcW w:w="1985" w:type="dxa"/>
          </w:tcPr>
          <w:p w14:paraId="2CB82278" w14:textId="77777777" w:rsidR="00BF68C4" w:rsidRDefault="00BF68C4">
            <w:pPr>
              <w:spacing w:line="560" w:lineRule="exact"/>
              <w:jc w:val="center"/>
              <w:rPr>
                <w:rFonts w:ascii="仿宋_GB2312" w:eastAsia="仿宋_GB2312"/>
                <w:b/>
                <w:color w:val="000000"/>
                <w:sz w:val="28"/>
                <w:szCs w:val="28"/>
              </w:rPr>
            </w:pPr>
          </w:p>
        </w:tc>
        <w:tc>
          <w:tcPr>
            <w:tcW w:w="1417" w:type="dxa"/>
            <w:vAlign w:val="center"/>
          </w:tcPr>
          <w:p w14:paraId="2F0F314F" w14:textId="77777777" w:rsidR="00BF68C4" w:rsidRDefault="00BF68C4">
            <w:pPr>
              <w:spacing w:line="560" w:lineRule="exact"/>
              <w:jc w:val="center"/>
              <w:rPr>
                <w:rFonts w:ascii="仿宋_GB2312" w:eastAsia="仿宋_GB2312"/>
                <w:b/>
                <w:color w:val="000000"/>
                <w:sz w:val="28"/>
                <w:szCs w:val="28"/>
              </w:rPr>
            </w:pPr>
          </w:p>
        </w:tc>
      </w:tr>
      <w:tr w:rsidR="00BF68C4" w14:paraId="6380AC3D" w14:textId="77777777">
        <w:trPr>
          <w:jc w:val="center"/>
        </w:trPr>
        <w:tc>
          <w:tcPr>
            <w:tcW w:w="4171" w:type="dxa"/>
            <w:gridSpan w:val="3"/>
            <w:vAlign w:val="center"/>
          </w:tcPr>
          <w:p w14:paraId="6755FD3A"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学院团委意见</w:t>
            </w:r>
          </w:p>
        </w:tc>
        <w:tc>
          <w:tcPr>
            <w:tcW w:w="1521" w:type="dxa"/>
          </w:tcPr>
          <w:p w14:paraId="68E077BA" w14:textId="77777777" w:rsidR="00BF68C4" w:rsidRDefault="00BF68C4">
            <w:pPr>
              <w:spacing w:line="560" w:lineRule="exact"/>
              <w:rPr>
                <w:rFonts w:ascii="仿宋_GB2312" w:eastAsia="仿宋_GB2312"/>
                <w:color w:val="000000"/>
                <w:sz w:val="28"/>
                <w:szCs w:val="28"/>
              </w:rPr>
            </w:pPr>
          </w:p>
        </w:tc>
        <w:tc>
          <w:tcPr>
            <w:tcW w:w="9612" w:type="dxa"/>
            <w:gridSpan w:val="7"/>
            <w:vAlign w:val="center"/>
          </w:tcPr>
          <w:p w14:paraId="065E1CB9" w14:textId="77777777" w:rsidR="00BF68C4" w:rsidRDefault="001A7EAA">
            <w:pPr>
              <w:spacing w:line="560" w:lineRule="exact"/>
              <w:rPr>
                <w:rFonts w:ascii="仿宋_GB2312" w:eastAsia="仿宋_GB2312"/>
                <w:b/>
                <w:color w:val="000000"/>
                <w:sz w:val="28"/>
                <w:szCs w:val="28"/>
              </w:rPr>
            </w:pPr>
            <w:r>
              <w:rPr>
                <w:rFonts w:ascii="仿宋_GB2312" w:eastAsia="仿宋_GB2312" w:hint="eastAsia"/>
                <w:color w:val="000000"/>
                <w:sz w:val="28"/>
                <w:szCs w:val="28"/>
              </w:rPr>
              <w:t xml:space="preserve">                             签字（公章）：</w:t>
            </w:r>
          </w:p>
        </w:tc>
      </w:tr>
      <w:tr w:rsidR="00BF68C4" w14:paraId="311AF1E1" w14:textId="77777777">
        <w:trPr>
          <w:trHeight w:val="625"/>
          <w:jc w:val="center"/>
        </w:trPr>
        <w:tc>
          <w:tcPr>
            <w:tcW w:w="4171" w:type="dxa"/>
            <w:gridSpan w:val="3"/>
            <w:vAlign w:val="center"/>
          </w:tcPr>
          <w:p w14:paraId="5A5C817E"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学院党委（总支）意见</w:t>
            </w:r>
          </w:p>
        </w:tc>
        <w:tc>
          <w:tcPr>
            <w:tcW w:w="1521" w:type="dxa"/>
          </w:tcPr>
          <w:p w14:paraId="29E096BE" w14:textId="77777777" w:rsidR="00BF68C4" w:rsidRDefault="00BF68C4">
            <w:pPr>
              <w:spacing w:line="560" w:lineRule="exact"/>
              <w:rPr>
                <w:rFonts w:ascii="仿宋_GB2312" w:eastAsia="仿宋_GB2312"/>
                <w:color w:val="000000"/>
                <w:sz w:val="28"/>
                <w:szCs w:val="28"/>
              </w:rPr>
            </w:pPr>
          </w:p>
        </w:tc>
        <w:tc>
          <w:tcPr>
            <w:tcW w:w="9612" w:type="dxa"/>
            <w:gridSpan w:val="7"/>
            <w:vAlign w:val="center"/>
          </w:tcPr>
          <w:p w14:paraId="2803B3F1" w14:textId="77777777" w:rsidR="00BF68C4" w:rsidRDefault="001A7EAA">
            <w:pPr>
              <w:spacing w:line="560" w:lineRule="exact"/>
              <w:rPr>
                <w:rFonts w:ascii="仿宋_GB2312" w:eastAsia="仿宋_GB2312"/>
                <w:b/>
                <w:color w:val="000000"/>
                <w:sz w:val="28"/>
                <w:szCs w:val="28"/>
              </w:rPr>
            </w:pPr>
            <w:r>
              <w:rPr>
                <w:rFonts w:ascii="仿宋_GB2312" w:eastAsia="仿宋_GB2312" w:hint="eastAsia"/>
                <w:color w:val="000000"/>
                <w:sz w:val="28"/>
                <w:szCs w:val="28"/>
              </w:rPr>
              <w:t xml:space="preserve">                             签字（公章）：</w:t>
            </w:r>
          </w:p>
        </w:tc>
      </w:tr>
    </w:tbl>
    <w:p w14:paraId="71BE0998" w14:textId="77777777" w:rsidR="00BF68C4" w:rsidRDefault="001A7EAA">
      <w:pPr>
        <w:spacing w:line="560" w:lineRule="exact"/>
        <w:jc w:val="left"/>
        <w:rPr>
          <w:color w:val="000000"/>
          <w:sz w:val="28"/>
          <w:szCs w:val="28"/>
        </w:rPr>
      </w:pPr>
      <w:r>
        <w:rPr>
          <w:rFonts w:ascii="仿宋_GB2312" w:eastAsia="仿宋_GB2312" w:hint="eastAsia"/>
          <w:b/>
          <w:bCs/>
          <w:color w:val="000000"/>
          <w:sz w:val="24"/>
        </w:rPr>
        <w:t>说明：各学院统一汇总本学院优秀团员、优秀团干部推荐表、汇总表（excel），于4</w:t>
      </w:r>
      <w:r>
        <w:rPr>
          <w:rFonts w:ascii="仿宋_GB2312" w:eastAsia="仿宋_GB2312" w:hAnsi="宋体" w:cs="宋体" w:hint="eastAsia"/>
          <w:b/>
          <w:bCs/>
          <w:color w:val="000000"/>
          <w:kern w:val="0"/>
          <w:sz w:val="24"/>
        </w:rPr>
        <w:t>月20日（周一）1</w:t>
      </w:r>
      <w:r>
        <w:rPr>
          <w:rFonts w:ascii="仿宋_GB2312" w:eastAsia="仿宋_GB2312" w:hAnsi="宋体" w:cs="宋体"/>
          <w:b/>
          <w:bCs/>
          <w:color w:val="000000"/>
          <w:kern w:val="0"/>
          <w:sz w:val="24"/>
        </w:rPr>
        <w:t>6</w:t>
      </w:r>
      <w:r>
        <w:rPr>
          <w:rFonts w:ascii="仿宋_GB2312" w:eastAsia="仿宋_GB2312" w:hAnsi="宋体" w:cs="宋体" w:hint="eastAsia"/>
          <w:b/>
          <w:bCs/>
          <w:color w:val="000000"/>
          <w:kern w:val="0"/>
          <w:sz w:val="24"/>
        </w:rPr>
        <w:t>:</w:t>
      </w:r>
      <w:r>
        <w:rPr>
          <w:rFonts w:ascii="仿宋_GB2312" w:eastAsia="仿宋_GB2312" w:hAnsi="宋体" w:cs="宋体"/>
          <w:b/>
          <w:bCs/>
          <w:color w:val="000000"/>
          <w:kern w:val="0"/>
          <w:sz w:val="24"/>
        </w:rPr>
        <w:t>00</w:t>
      </w:r>
      <w:hyperlink r:id="rId19" w:history="1">
        <w:r>
          <w:rPr>
            <w:rStyle w:val="ac"/>
            <w:rFonts w:ascii="仿宋_GB2312" w:eastAsia="仿宋_GB2312" w:hAnsi="宋体" w:cs="宋体" w:hint="eastAsia"/>
            <w:b/>
            <w:bCs/>
            <w:color w:val="000000"/>
            <w:kern w:val="0"/>
            <w:sz w:val="24"/>
            <w:szCs w:val="24"/>
          </w:rPr>
          <w:t>前上交电子材料至张靖瑞工作邮箱：</w:t>
        </w:r>
      </w:hyperlink>
      <w:hyperlink r:id="rId20" w:history="1">
        <w:r>
          <w:rPr>
            <w:rStyle w:val="ac"/>
            <w:rFonts w:ascii="仿宋_GB2312" w:eastAsia="仿宋_GB2312" w:hAnsi="宋体" w:cs="宋体"/>
            <w:b/>
            <w:bCs/>
            <w:kern w:val="0"/>
            <w:sz w:val="24"/>
            <w:szCs w:val="24"/>
          </w:rPr>
          <w:t>116373442@qq.com</w:t>
        </w:r>
      </w:hyperlink>
      <w:r>
        <w:rPr>
          <w:rFonts w:ascii="仿宋_GB2312" w:eastAsia="仿宋_GB2312" w:hAnsi="宋体" w:cs="宋体" w:hint="eastAsia"/>
          <w:b/>
          <w:bCs/>
          <w:color w:val="000000"/>
          <w:kern w:val="0"/>
          <w:szCs w:val="21"/>
        </w:rPr>
        <w:t>。</w:t>
      </w:r>
    </w:p>
    <w:p w14:paraId="228309A7" w14:textId="77777777" w:rsidR="00BF68C4" w:rsidRDefault="001A7EAA">
      <w:pPr>
        <w:spacing w:line="560" w:lineRule="exact"/>
        <w:jc w:val="left"/>
        <w:rPr>
          <w:rFonts w:ascii="仿宋_GB2312" w:eastAsia="仿宋_GB2312"/>
          <w:b/>
          <w:bCs/>
          <w:color w:val="000000"/>
          <w:sz w:val="32"/>
          <w:szCs w:val="28"/>
        </w:rPr>
      </w:pPr>
      <w:r>
        <w:rPr>
          <w:rFonts w:ascii="仿宋_GB2312" w:eastAsia="仿宋_GB2312"/>
          <w:b/>
          <w:bCs/>
          <w:color w:val="000000"/>
          <w:sz w:val="28"/>
          <w:szCs w:val="28"/>
        </w:rPr>
        <w:lastRenderedPageBreak/>
        <w:t>附件</w:t>
      </w:r>
      <w:r>
        <w:rPr>
          <w:rFonts w:ascii="仿宋_GB2312" w:eastAsia="仿宋_GB2312" w:hint="eastAsia"/>
          <w:b/>
          <w:bCs/>
          <w:color w:val="000000"/>
          <w:sz w:val="28"/>
          <w:szCs w:val="28"/>
        </w:rPr>
        <w:t>8</w:t>
      </w:r>
    </w:p>
    <w:p w14:paraId="181601D8" w14:textId="3D197B61" w:rsidR="00BF68C4" w:rsidRDefault="001A7EAA">
      <w:pPr>
        <w:spacing w:line="560" w:lineRule="exact"/>
        <w:jc w:val="center"/>
        <w:rPr>
          <w:rFonts w:ascii="黑体" w:eastAsia="黑体" w:hAnsi="黑体"/>
          <w:b/>
          <w:color w:val="000000"/>
          <w:sz w:val="32"/>
          <w:szCs w:val="28"/>
        </w:rPr>
      </w:pPr>
      <w:r>
        <w:rPr>
          <w:rFonts w:ascii="黑体" w:eastAsia="黑体" w:hAnsi="黑体" w:hint="eastAsia"/>
          <w:b/>
          <w:color w:val="000000"/>
          <w:sz w:val="32"/>
          <w:szCs w:val="28"/>
        </w:rPr>
        <w:t>2019年度浙江工商大学优秀共青团干部汇总表（excel）</w:t>
      </w:r>
    </w:p>
    <w:p w14:paraId="159F09D7" w14:textId="3EBD029B" w:rsidR="0017250D" w:rsidRPr="0017250D" w:rsidRDefault="0017250D" w:rsidP="0017250D">
      <w:pPr>
        <w:spacing w:line="560" w:lineRule="exact"/>
        <w:ind w:leftChars="247" w:left="1081" w:hangingChars="200" w:hanging="562"/>
        <w:jc w:val="left"/>
        <w:rPr>
          <w:rFonts w:ascii="仿宋_GB2312" w:eastAsia="仿宋_GB2312" w:hAnsi="黑体"/>
          <w:b/>
          <w:color w:val="000000"/>
          <w:sz w:val="28"/>
        </w:rPr>
      </w:pPr>
      <w:r w:rsidRPr="006F15E4">
        <w:rPr>
          <w:rFonts w:ascii="仿宋_GB2312" w:eastAsia="仿宋_GB2312" w:hAnsi="黑体" w:hint="eastAsia"/>
          <w:b/>
          <w:color w:val="000000"/>
          <w:sz w:val="28"/>
        </w:rPr>
        <w:t xml:space="preserve">填表人：                                          联系方式：   </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70"/>
        <w:gridCol w:w="1685"/>
        <w:gridCol w:w="1594"/>
        <w:gridCol w:w="547"/>
        <w:gridCol w:w="1560"/>
        <w:gridCol w:w="1234"/>
        <w:gridCol w:w="1579"/>
        <w:gridCol w:w="1515"/>
        <w:gridCol w:w="2035"/>
        <w:gridCol w:w="1418"/>
      </w:tblGrid>
      <w:tr w:rsidR="00BF68C4" w14:paraId="19755892" w14:textId="77777777">
        <w:trPr>
          <w:jc w:val="center"/>
        </w:trPr>
        <w:tc>
          <w:tcPr>
            <w:tcW w:w="2563" w:type="dxa"/>
            <w:gridSpan w:val="2"/>
            <w:vAlign w:val="center"/>
          </w:tcPr>
          <w:p w14:paraId="1F517B76"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学院参评团干部数</w:t>
            </w:r>
          </w:p>
        </w:tc>
        <w:tc>
          <w:tcPr>
            <w:tcW w:w="3826" w:type="dxa"/>
            <w:gridSpan w:val="3"/>
          </w:tcPr>
          <w:p w14:paraId="13FA15FE" w14:textId="77777777" w:rsidR="00BF68C4" w:rsidRDefault="00BF68C4">
            <w:pPr>
              <w:spacing w:line="560" w:lineRule="exact"/>
              <w:jc w:val="center"/>
              <w:rPr>
                <w:rFonts w:ascii="仿宋_GB2312" w:eastAsia="仿宋_GB2312"/>
                <w:b/>
                <w:color w:val="000000"/>
                <w:sz w:val="28"/>
                <w:szCs w:val="28"/>
              </w:rPr>
            </w:pPr>
          </w:p>
        </w:tc>
        <w:tc>
          <w:tcPr>
            <w:tcW w:w="2794" w:type="dxa"/>
            <w:gridSpan w:val="2"/>
            <w:vAlign w:val="center"/>
          </w:tcPr>
          <w:p w14:paraId="7C2A669E"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本次优秀团干部数</w:t>
            </w:r>
          </w:p>
        </w:tc>
        <w:tc>
          <w:tcPr>
            <w:tcW w:w="1579" w:type="dxa"/>
            <w:vAlign w:val="center"/>
          </w:tcPr>
          <w:p w14:paraId="01AFC831" w14:textId="77777777" w:rsidR="00BF68C4" w:rsidRDefault="00BF68C4">
            <w:pPr>
              <w:spacing w:line="560" w:lineRule="exact"/>
              <w:jc w:val="center"/>
              <w:rPr>
                <w:rFonts w:ascii="仿宋_GB2312" w:eastAsia="仿宋_GB2312"/>
                <w:b/>
                <w:color w:val="000000"/>
                <w:sz w:val="28"/>
                <w:szCs w:val="28"/>
              </w:rPr>
            </w:pPr>
          </w:p>
        </w:tc>
        <w:tc>
          <w:tcPr>
            <w:tcW w:w="1515" w:type="dxa"/>
            <w:vAlign w:val="center"/>
          </w:tcPr>
          <w:p w14:paraId="4F9FBEF7"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优秀比例</w:t>
            </w:r>
          </w:p>
        </w:tc>
        <w:tc>
          <w:tcPr>
            <w:tcW w:w="3453" w:type="dxa"/>
            <w:gridSpan w:val="2"/>
          </w:tcPr>
          <w:p w14:paraId="3E6DE84B" w14:textId="77777777" w:rsidR="00BF68C4" w:rsidRDefault="00BF68C4">
            <w:pPr>
              <w:spacing w:line="560" w:lineRule="exact"/>
              <w:jc w:val="center"/>
              <w:rPr>
                <w:rFonts w:ascii="仿宋_GB2312" w:eastAsia="仿宋_GB2312"/>
                <w:b/>
                <w:color w:val="000000"/>
                <w:sz w:val="28"/>
                <w:szCs w:val="28"/>
              </w:rPr>
            </w:pPr>
          </w:p>
        </w:tc>
      </w:tr>
      <w:tr w:rsidR="00BF68C4" w14:paraId="5F8E70ED" w14:textId="77777777">
        <w:trPr>
          <w:jc w:val="center"/>
        </w:trPr>
        <w:tc>
          <w:tcPr>
            <w:tcW w:w="993" w:type="dxa"/>
            <w:vAlign w:val="center"/>
          </w:tcPr>
          <w:p w14:paraId="45D38BEA"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序号</w:t>
            </w:r>
          </w:p>
        </w:tc>
        <w:tc>
          <w:tcPr>
            <w:tcW w:w="1570" w:type="dxa"/>
            <w:vAlign w:val="center"/>
          </w:tcPr>
          <w:p w14:paraId="5FAB76A8"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学院</w:t>
            </w:r>
          </w:p>
        </w:tc>
        <w:tc>
          <w:tcPr>
            <w:tcW w:w="1685" w:type="dxa"/>
          </w:tcPr>
          <w:p w14:paraId="4FF40563"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b/>
                <w:color w:val="000000"/>
                <w:sz w:val="28"/>
                <w:szCs w:val="28"/>
              </w:rPr>
              <w:t>姓名</w:t>
            </w:r>
          </w:p>
        </w:tc>
        <w:tc>
          <w:tcPr>
            <w:tcW w:w="2141" w:type="dxa"/>
            <w:gridSpan w:val="2"/>
          </w:tcPr>
          <w:p w14:paraId="5F7F988E"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学号</w:t>
            </w:r>
          </w:p>
        </w:tc>
        <w:tc>
          <w:tcPr>
            <w:tcW w:w="1560" w:type="dxa"/>
            <w:vAlign w:val="center"/>
          </w:tcPr>
          <w:p w14:paraId="3D0C6783"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b/>
                <w:color w:val="000000"/>
                <w:sz w:val="28"/>
                <w:szCs w:val="28"/>
              </w:rPr>
              <w:t>班级</w:t>
            </w:r>
          </w:p>
        </w:tc>
        <w:tc>
          <w:tcPr>
            <w:tcW w:w="1234" w:type="dxa"/>
            <w:vAlign w:val="center"/>
          </w:tcPr>
          <w:p w14:paraId="1FEBE3F5"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性别</w:t>
            </w:r>
          </w:p>
        </w:tc>
        <w:tc>
          <w:tcPr>
            <w:tcW w:w="1579" w:type="dxa"/>
            <w:vAlign w:val="center"/>
          </w:tcPr>
          <w:p w14:paraId="3794FFE7"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b/>
                <w:color w:val="000000"/>
                <w:sz w:val="28"/>
                <w:szCs w:val="28"/>
              </w:rPr>
              <w:t>政治面貌</w:t>
            </w:r>
          </w:p>
        </w:tc>
        <w:tc>
          <w:tcPr>
            <w:tcW w:w="1515" w:type="dxa"/>
            <w:vAlign w:val="center"/>
          </w:tcPr>
          <w:p w14:paraId="6A2A08D9"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b/>
                <w:color w:val="000000"/>
                <w:sz w:val="28"/>
                <w:szCs w:val="28"/>
              </w:rPr>
              <w:t>现任职务</w:t>
            </w:r>
          </w:p>
        </w:tc>
        <w:tc>
          <w:tcPr>
            <w:tcW w:w="2035" w:type="dxa"/>
          </w:tcPr>
          <w:p w14:paraId="69A2550E"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志愿服务时数</w:t>
            </w:r>
          </w:p>
        </w:tc>
        <w:tc>
          <w:tcPr>
            <w:tcW w:w="1418" w:type="dxa"/>
            <w:vAlign w:val="center"/>
          </w:tcPr>
          <w:p w14:paraId="13A5ED54"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b/>
                <w:color w:val="000000"/>
                <w:sz w:val="28"/>
                <w:szCs w:val="28"/>
              </w:rPr>
              <w:t>联系电</w:t>
            </w:r>
            <w:r>
              <w:rPr>
                <w:rFonts w:ascii="仿宋_GB2312" w:eastAsia="仿宋_GB2312" w:hint="eastAsia"/>
                <w:b/>
                <w:color w:val="000000"/>
                <w:sz w:val="28"/>
                <w:szCs w:val="28"/>
              </w:rPr>
              <w:t>话</w:t>
            </w:r>
          </w:p>
        </w:tc>
      </w:tr>
      <w:tr w:rsidR="00BF68C4" w14:paraId="7008C99B" w14:textId="77777777">
        <w:trPr>
          <w:trHeight w:hRule="exact" w:val="567"/>
          <w:jc w:val="center"/>
        </w:trPr>
        <w:tc>
          <w:tcPr>
            <w:tcW w:w="993" w:type="dxa"/>
            <w:vAlign w:val="center"/>
          </w:tcPr>
          <w:p w14:paraId="768F23E3" w14:textId="77777777" w:rsidR="00BF68C4" w:rsidRDefault="00BF68C4">
            <w:pPr>
              <w:spacing w:line="560" w:lineRule="exact"/>
              <w:jc w:val="center"/>
              <w:rPr>
                <w:rFonts w:ascii="仿宋_GB2312" w:eastAsia="仿宋_GB2312"/>
                <w:color w:val="000000"/>
                <w:szCs w:val="28"/>
              </w:rPr>
            </w:pPr>
          </w:p>
        </w:tc>
        <w:tc>
          <w:tcPr>
            <w:tcW w:w="1570" w:type="dxa"/>
            <w:vAlign w:val="center"/>
          </w:tcPr>
          <w:p w14:paraId="6C60BBF7" w14:textId="77777777" w:rsidR="00BF68C4" w:rsidRDefault="00BF68C4">
            <w:pPr>
              <w:spacing w:line="560" w:lineRule="exact"/>
              <w:rPr>
                <w:rFonts w:ascii="仿宋_GB2312" w:eastAsia="仿宋_GB2312"/>
                <w:color w:val="000000"/>
                <w:szCs w:val="28"/>
              </w:rPr>
            </w:pPr>
          </w:p>
        </w:tc>
        <w:tc>
          <w:tcPr>
            <w:tcW w:w="1685" w:type="dxa"/>
            <w:vAlign w:val="center"/>
          </w:tcPr>
          <w:p w14:paraId="5617E059" w14:textId="77777777" w:rsidR="00BF68C4" w:rsidRDefault="00BF68C4">
            <w:pPr>
              <w:spacing w:line="560" w:lineRule="exact"/>
              <w:jc w:val="center"/>
              <w:rPr>
                <w:rFonts w:ascii="仿宋_GB2312" w:eastAsia="仿宋_GB2312"/>
                <w:color w:val="000000"/>
                <w:szCs w:val="28"/>
              </w:rPr>
            </w:pPr>
          </w:p>
        </w:tc>
        <w:tc>
          <w:tcPr>
            <w:tcW w:w="2141" w:type="dxa"/>
            <w:gridSpan w:val="2"/>
            <w:vAlign w:val="center"/>
          </w:tcPr>
          <w:p w14:paraId="6D06ACA4" w14:textId="77777777" w:rsidR="00BF68C4" w:rsidRDefault="00BF68C4">
            <w:pPr>
              <w:spacing w:line="560" w:lineRule="exact"/>
              <w:jc w:val="center"/>
              <w:rPr>
                <w:rFonts w:ascii="仿宋_GB2312" w:eastAsia="仿宋_GB2312"/>
                <w:color w:val="000000"/>
                <w:szCs w:val="28"/>
              </w:rPr>
            </w:pPr>
          </w:p>
        </w:tc>
        <w:tc>
          <w:tcPr>
            <w:tcW w:w="1560" w:type="dxa"/>
            <w:vAlign w:val="center"/>
          </w:tcPr>
          <w:p w14:paraId="341A0883" w14:textId="77777777" w:rsidR="00BF68C4" w:rsidRDefault="00BF68C4">
            <w:pPr>
              <w:spacing w:line="560" w:lineRule="exact"/>
              <w:jc w:val="center"/>
              <w:rPr>
                <w:rFonts w:ascii="仿宋_GB2312" w:eastAsia="仿宋_GB2312"/>
                <w:color w:val="000000"/>
                <w:szCs w:val="28"/>
              </w:rPr>
            </w:pPr>
          </w:p>
        </w:tc>
        <w:tc>
          <w:tcPr>
            <w:tcW w:w="1234" w:type="dxa"/>
            <w:vAlign w:val="center"/>
          </w:tcPr>
          <w:p w14:paraId="65C56A05" w14:textId="77777777" w:rsidR="00BF68C4" w:rsidRDefault="00BF68C4">
            <w:pPr>
              <w:spacing w:line="560" w:lineRule="exact"/>
              <w:jc w:val="center"/>
              <w:rPr>
                <w:rFonts w:ascii="仿宋_GB2312" w:eastAsia="仿宋_GB2312"/>
                <w:color w:val="000000"/>
                <w:szCs w:val="28"/>
              </w:rPr>
            </w:pPr>
          </w:p>
        </w:tc>
        <w:tc>
          <w:tcPr>
            <w:tcW w:w="1579" w:type="dxa"/>
            <w:vAlign w:val="center"/>
          </w:tcPr>
          <w:p w14:paraId="61813940" w14:textId="77777777" w:rsidR="00BF68C4" w:rsidRDefault="00BF68C4">
            <w:pPr>
              <w:spacing w:line="560" w:lineRule="exact"/>
              <w:jc w:val="center"/>
              <w:rPr>
                <w:rFonts w:ascii="仿宋_GB2312" w:eastAsia="仿宋_GB2312"/>
                <w:color w:val="000000"/>
                <w:szCs w:val="28"/>
              </w:rPr>
            </w:pPr>
          </w:p>
        </w:tc>
        <w:tc>
          <w:tcPr>
            <w:tcW w:w="1515" w:type="dxa"/>
            <w:vAlign w:val="center"/>
          </w:tcPr>
          <w:p w14:paraId="357E3A9F" w14:textId="77777777" w:rsidR="00BF68C4" w:rsidRDefault="00BF68C4">
            <w:pPr>
              <w:spacing w:line="560" w:lineRule="exact"/>
              <w:jc w:val="center"/>
              <w:rPr>
                <w:rFonts w:ascii="仿宋_GB2312" w:eastAsia="仿宋_GB2312"/>
                <w:color w:val="000000"/>
                <w:szCs w:val="28"/>
              </w:rPr>
            </w:pPr>
          </w:p>
        </w:tc>
        <w:tc>
          <w:tcPr>
            <w:tcW w:w="2035" w:type="dxa"/>
          </w:tcPr>
          <w:p w14:paraId="469BAE98" w14:textId="77777777" w:rsidR="00BF68C4" w:rsidRDefault="00BF68C4">
            <w:pPr>
              <w:spacing w:line="560" w:lineRule="exact"/>
              <w:jc w:val="center"/>
              <w:rPr>
                <w:rFonts w:ascii="仿宋_GB2312" w:eastAsia="仿宋_GB2312"/>
                <w:color w:val="000000"/>
                <w:szCs w:val="28"/>
              </w:rPr>
            </w:pPr>
          </w:p>
        </w:tc>
        <w:tc>
          <w:tcPr>
            <w:tcW w:w="1418" w:type="dxa"/>
            <w:vAlign w:val="center"/>
          </w:tcPr>
          <w:p w14:paraId="5D85C5F9" w14:textId="77777777" w:rsidR="00BF68C4" w:rsidRDefault="00BF68C4">
            <w:pPr>
              <w:spacing w:line="560" w:lineRule="exact"/>
              <w:jc w:val="center"/>
              <w:rPr>
                <w:rFonts w:ascii="仿宋_GB2312" w:eastAsia="仿宋_GB2312"/>
                <w:color w:val="000000"/>
                <w:szCs w:val="28"/>
              </w:rPr>
            </w:pPr>
          </w:p>
        </w:tc>
      </w:tr>
      <w:tr w:rsidR="00BF68C4" w14:paraId="3AF30169" w14:textId="77777777">
        <w:trPr>
          <w:trHeight w:hRule="exact" w:val="567"/>
          <w:jc w:val="center"/>
        </w:trPr>
        <w:tc>
          <w:tcPr>
            <w:tcW w:w="993" w:type="dxa"/>
            <w:vAlign w:val="center"/>
          </w:tcPr>
          <w:p w14:paraId="1C2B2B95" w14:textId="77777777" w:rsidR="00BF68C4" w:rsidRDefault="00BF68C4">
            <w:pPr>
              <w:spacing w:line="560" w:lineRule="exact"/>
              <w:jc w:val="center"/>
              <w:rPr>
                <w:rFonts w:ascii="仿宋_GB2312" w:eastAsia="仿宋_GB2312"/>
                <w:b/>
                <w:color w:val="000000"/>
                <w:szCs w:val="28"/>
              </w:rPr>
            </w:pPr>
          </w:p>
        </w:tc>
        <w:tc>
          <w:tcPr>
            <w:tcW w:w="1570" w:type="dxa"/>
            <w:vAlign w:val="center"/>
          </w:tcPr>
          <w:p w14:paraId="3F33B8BD" w14:textId="77777777" w:rsidR="00BF68C4" w:rsidRDefault="00BF68C4">
            <w:pPr>
              <w:spacing w:line="560" w:lineRule="exact"/>
              <w:jc w:val="center"/>
              <w:rPr>
                <w:rFonts w:ascii="仿宋_GB2312" w:eastAsia="仿宋_GB2312"/>
                <w:b/>
                <w:color w:val="000000"/>
                <w:szCs w:val="28"/>
              </w:rPr>
            </w:pPr>
          </w:p>
        </w:tc>
        <w:tc>
          <w:tcPr>
            <w:tcW w:w="1685" w:type="dxa"/>
            <w:vAlign w:val="center"/>
          </w:tcPr>
          <w:p w14:paraId="3E42FAAF" w14:textId="77777777" w:rsidR="00BF68C4" w:rsidRDefault="00BF68C4">
            <w:pPr>
              <w:spacing w:line="560" w:lineRule="exact"/>
              <w:jc w:val="center"/>
              <w:rPr>
                <w:rFonts w:ascii="仿宋_GB2312" w:eastAsia="仿宋_GB2312"/>
                <w:b/>
                <w:color w:val="000000"/>
                <w:szCs w:val="28"/>
              </w:rPr>
            </w:pPr>
          </w:p>
        </w:tc>
        <w:tc>
          <w:tcPr>
            <w:tcW w:w="2141" w:type="dxa"/>
            <w:gridSpan w:val="2"/>
            <w:vAlign w:val="center"/>
          </w:tcPr>
          <w:p w14:paraId="2A97E51D" w14:textId="77777777" w:rsidR="00BF68C4" w:rsidRDefault="00BF68C4">
            <w:pPr>
              <w:spacing w:line="560" w:lineRule="exact"/>
              <w:jc w:val="center"/>
              <w:rPr>
                <w:rFonts w:ascii="仿宋_GB2312" w:eastAsia="仿宋_GB2312"/>
                <w:b/>
                <w:color w:val="000000"/>
                <w:szCs w:val="28"/>
              </w:rPr>
            </w:pPr>
          </w:p>
        </w:tc>
        <w:tc>
          <w:tcPr>
            <w:tcW w:w="1560" w:type="dxa"/>
            <w:vAlign w:val="center"/>
          </w:tcPr>
          <w:p w14:paraId="203D65B3" w14:textId="77777777" w:rsidR="00BF68C4" w:rsidRDefault="00BF68C4">
            <w:pPr>
              <w:spacing w:line="560" w:lineRule="exact"/>
              <w:jc w:val="center"/>
              <w:rPr>
                <w:rFonts w:ascii="仿宋_GB2312" w:eastAsia="仿宋_GB2312"/>
                <w:b/>
                <w:color w:val="000000"/>
                <w:szCs w:val="28"/>
              </w:rPr>
            </w:pPr>
          </w:p>
        </w:tc>
        <w:tc>
          <w:tcPr>
            <w:tcW w:w="1234" w:type="dxa"/>
            <w:vAlign w:val="center"/>
          </w:tcPr>
          <w:p w14:paraId="6E734789" w14:textId="77777777" w:rsidR="00BF68C4" w:rsidRDefault="00BF68C4">
            <w:pPr>
              <w:spacing w:line="560" w:lineRule="exact"/>
              <w:jc w:val="center"/>
              <w:rPr>
                <w:rFonts w:ascii="仿宋_GB2312" w:eastAsia="仿宋_GB2312"/>
                <w:b/>
                <w:color w:val="000000"/>
                <w:szCs w:val="28"/>
              </w:rPr>
            </w:pPr>
          </w:p>
        </w:tc>
        <w:tc>
          <w:tcPr>
            <w:tcW w:w="1579" w:type="dxa"/>
            <w:vAlign w:val="center"/>
          </w:tcPr>
          <w:p w14:paraId="578C45DC" w14:textId="77777777" w:rsidR="00BF68C4" w:rsidRDefault="00BF68C4">
            <w:pPr>
              <w:spacing w:line="560" w:lineRule="exact"/>
              <w:jc w:val="center"/>
              <w:rPr>
                <w:rFonts w:ascii="仿宋_GB2312" w:eastAsia="仿宋_GB2312"/>
                <w:b/>
                <w:color w:val="000000"/>
                <w:szCs w:val="28"/>
              </w:rPr>
            </w:pPr>
          </w:p>
        </w:tc>
        <w:tc>
          <w:tcPr>
            <w:tcW w:w="1515" w:type="dxa"/>
            <w:vAlign w:val="center"/>
          </w:tcPr>
          <w:p w14:paraId="3B60E2C3" w14:textId="77777777" w:rsidR="00BF68C4" w:rsidRDefault="00BF68C4">
            <w:pPr>
              <w:spacing w:line="560" w:lineRule="exact"/>
              <w:jc w:val="center"/>
              <w:rPr>
                <w:rFonts w:ascii="仿宋_GB2312" w:eastAsia="仿宋_GB2312"/>
                <w:b/>
                <w:color w:val="000000"/>
                <w:szCs w:val="28"/>
              </w:rPr>
            </w:pPr>
          </w:p>
        </w:tc>
        <w:tc>
          <w:tcPr>
            <w:tcW w:w="2035" w:type="dxa"/>
          </w:tcPr>
          <w:p w14:paraId="0EE82484" w14:textId="77777777" w:rsidR="00BF68C4" w:rsidRDefault="00BF68C4">
            <w:pPr>
              <w:spacing w:line="560" w:lineRule="exact"/>
              <w:jc w:val="center"/>
              <w:rPr>
                <w:rFonts w:ascii="仿宋_GB2312" w:eastAsia="仿宋_GB2312"/>
                <w:b/>
                <w:color w:val="000000"/>
                <w:szCs w:val="28"/>
              </w:rPr>
            </w:pPr>
          </w:p>
        </w:tc>
        <w:tc>
          <w:tcPr>
            <w:tcW w:w="1418" w:type="dxa"/>
            <w:vAlign w:val="center"/>
          </w:tcPr>
          <w:p w14:paraId="7ACD8EFA" w14:textId="77777777" w:rsidR="00BF68C4" w:rsidRDefault="00BF68C4">
            <w:pPr>
              <w:spacing w:line="560" w:lineRule="exact"/>
              <w:jc w:val="center"/>
              <w:rPr>
                <w:rFonts w:ascii="仿宋_GB2312" w:eastAsia="仿宋_GB2312"/>
                <w:b/>
                <w:color w:val="000000"/>
                <w:szCs w:val="28"/>
              </w:rPr>
            </w:pPr>
          </w:p>
        </w:tc>
      </w:tr>
      <w:tr w:rsidR="00BF68C4" w14:paraId="2655C9FC" w14:textId="77777777">
        <w:trPr>
          <w:trHeight w:hRule="exact" w:val="567"/>
          <w:jc w:val="center"/>
        </w:trPr>
        <w:tc>
          <w:tcPr>
            <w:tcW w:w="993" w:type="dxa"/>
            <w:vAlign w:val="center"/>
          </w:tcPr>
          <w:p w14:paraId="1789E4E6" w14:textId="77777777" w:rsidR="00BF68C4" w:rsidRDefault="00BF68C4">
            <w:pPr>
              <w:spacing w:line="560" w:lineRule="exact"/>
              <w:jc w:val="center"/>
              <w:rPr>
                <w:rFonts w:ascii="仿宋_GB2312" w:eastAsia="仿宋_GB2312"/>
                <w:b/>
                <w:color w:val="000000"/>
                <w:szCs w:val="28"/>
              </w:rPr>
            </w:pPr>
          </w:p>
        </w:tc>
        <w:tc>
          <w:tcPr>
            <w:tcW w:w="1570" w:type="dxa"/>
            <w:vAlign w:val="center"/>
          </w:tcPr>
          <w:p w14:paraId="201F1789" w14:textId="77777777" w:rsidR="00BF68C4" w:rsidRDefault="00BF68C4">
            <w:pPr>
              <w:spacing w:line="560" w:lineRule="exact"/>
              <w:jc w:val="center"/>
              <w:rPr>
                <w:rFonts w:ascii="仿宋_GB2312" w:eastAsia="仿宋_GB2312"/>
                <w:b/>
                <w:color w:val="000000"/>
                <w:szCs w:val="28"/>
              </w:rPr>
            </w:pPr>
          </w:p>
        </w:tc>
        <w:tc>
          <w:tcPr>
            <w:tcW w:w="1685" w:type="dxa"/>
            <w:vAlign w:val="center"/>
          </w:tcPr>
          <w:p w14:paraId="63D69D49" w14:textId="77777777" w:rsidR="00BF68C4" w:rsidRDefault="00BF68C4">
            <w:pPr>
              <w:spacing w:line="560" w:lineRule="exact"/>
              <w:jc w:val="center"/>
              <w:rPr>
                <w:rFonts w:ascii="仿宋_GB2312" w:eastAsia="仿宋_GB2312"/>
                <w:b/>
                <w:color w:val="000000"/>
                <w:szCs w:val="28"/>
              </w:rPr>
            </w:pPr>
          </w:p>
        </w:tc>
        <w:tc>
          <w:tcPr>
            <w:tcW w:w="2141" w:type="dxa"/>
            <w:gridSpan w:val="2"/>
            <w:vAlign w:val="center"/>
          </w:tcPr>
          <w:p w14:paraId="3B5CF467" w14:textId="77777777" w:rsidR="00BF68C4" w:rsidRDefault="00BF68C4">
            <w:pPr>
              <w:spacing w:line="560" w:lineRule="exact"/>
              <w:jc w:val="center"/>
              <w:rPr>
                <w:rFonts w:ascii="仿宋_GB2312" w:eastAsia="仿宋_GB2312"/>
                <w:b/>
                <w:color w:val="000000"/>
                <w:szCs w:val="28"/>
              </w:rPr>
            </w:pPr>
          </w:p>
        </w:tc>
        <w:tc>
          <w:tcPr>
            <w:tcW w:w="1560" w:type="dxa"/>
            <w:vAlign w:val="center"/>
          </w:tcPr>
          <w:p w14:paraId="7818E90F" w14:textId="77777777" w:rsidR="00BF68C4" w:rsidRDefault="00BF68C4">
            <w:pPr>
              <w:spacing w:line="560" w:lineRule="exact"/>
              <w:jc w:val="center"/>
              <w:rPr>
                <w:rFonts w:ascii="仿宋_GB2312" w:eastAsia="仿宋_GB2312"/>
                <w:b/>
                <w:color w:val="000000"/>
                <w:szCs w:val="28"/>
              </w:rPr>
            </w:pPr>
          </w:p>
        </w:tc>
        <w:tc>
          <w:tcPr>
            <w:tcW w:w="1234" w:type="dxa"/>
            <w:vAlign w:val="center"/>
          </w:tcPr>
          <w:p w14:paraId="6EB1D5E3" w14:textId="77777777" w:rsidR="00BF68C4" w:rsidRDefault="00BF68C4">
            <w:pPr>
              <w:spacing w:line="560" w:lineRule="exact"/>
              <w:jc w:val="center"/>
              <w:rPr>
                <w:rFonts w:ascii="仿宋_GB2312" w:eastAsia="仿宋_GB2312"/>
                <w:b/>
                <w:color w:val="000000"/>
                <w:szCs w:val="28"/>
              </w:rPr>
            </w:pPr>
          </w:p>
        </w:tc>
        <w:tc>
          <w:tcPr>
            <w:tcW w:w="1579" w:type="dxa"/>
            <w:vAlign w:val="center"/>
          </w:tcPr>
          <w:p w14:paraId="376765F8" w14:textId="77777777" w:rsidR="00BF68C4" w:rsidRDefault="00BF68C4">
            <w:pPr>
              <w:spacing w:line="560" w:lineRule="exact"/>
              <w:jc w:val="center"/>
              <w:rPr>
                <w:rFonts w:ascii="仿宋_GB2312" w:eastAsia="仿宋_GB2312"/>
                <w:b/>
                <w:color w:val="000000"/>
                <w:szCs w:val="28"/>
              </w:rPr>
            </w:pPr>
          </w:p>
        </w:tc>
        <w:tc>
          <w:tcPr>
            <w:tcW w:w="1515" w:type="dxa"/>
            <w:vAlign w:val="center"/>
          </w:tcPr>
          <w:p w14:paraId="14BFA25B" w14:textId="77777777" w:rsidR="00BF68C4" w:rsidRDefault="00BF68C4">
            <w:pPr>
              <w:spacing w:line="560" w:lineRule="exact"/>
              <w:jc w:val="center"/>
              <w:rPr>
                <w:rFonts w:ascii="仿宋_GB2312" w:eastAsia="仿宋_GB2312"/>
                <w:b/>
                <w:color w:val="000000"/>
                <w:szCs w:val="28"/>
              </w:rPr>
            </w:pPr>
          </w:p>
        </w:tc>
        <w:tc>
          <w:tcPr>
            <w:tcW w:w="2035" w:type="dxa"/>
          </w:tcPr>
          <w:p w14:paraId="16C42692" w14:textId="77777777" w:rsidR="00BF68C4" w:rsidRDefault="00BF68C4">
            <w:pPr>
              <w:spacing w:line="560" w:lineRule="exact"/>
              <w:jc w:val="center"/>
              <w:rPr>
                <w:rFonts w:ascii="仿宋_GB2312" w:eastAsia="仿宋_GB2312"/>
                <w:b/>
                <w:color w:val="000000"/>
                <w:szCs w:val="28"/>
              </w:rPr>
            </w:pPr>
          </w:p>
        </w:tc>
        <w:tc>
          <w:tcPr>
            <w:tcW w:w="1418" w:type="dxa"/>
            <w:vAlign w:val="center"/>
          </w:tcPr>
          <w:p w14:paraId="7E087AA3" w14:textId="77777777" w:rsidR="00BF68C4" w:rsidRDefault="00BF68C4">
            <w:pPr>
              <w:spacing w:line="560" w:lineRule="exact"/>
              <w:jc w:val="center"/>
              <w:rPr>
                <w:rFonts w:ascii="仿宋_GB2312" w:eastAsia="仿宋_GB2312"/>
                <w:b/>
                <w:color w:val="000000"/>
                <w:szCs w:val="28"/>
              </w:rPr>
            </w:pPr>
          </w:p>
        </w:tc>
      </w:tr>
      <w:tr w:rsidR="00BF68C4" w14:paraId="78CE7749" w14:textId="77777777">
        <w:trPr>
          <w:trHeight w:hRule="exact" w:val="567"/>
          <w:jc w:val="center"/>
        </w:trPr>
        <w:tc>
          <w:tcPr>
            <w:tcW w:w="993" w:type="dxa"/>
            <w:vAlign w:val="center"/>
          </w:tcPr>
          <w:p w14:paraId="44328B4F" w14:textId="77777777" w:rsidR="00BF68C4" w:rsidRDefault="00BF68C4">
            <w:pPr>
              <w:spacing w:line="560" w:lineRule="exact"/>
              <w:jc w:val="center"/>
              <w:rPr>
                <w:rFonts w:ascii="仿宋_GB2312" w:eastAsia="仿宋_GB2312"/>
                <w:b/>
                <w:color w:val="000000"/>
                <w:szCs w:val="28"/>
              </w:rPr>
            </w:pPr>
          </w:p>
        </w:tc>
        <w:tc>
          <w:tcPr>
            <w:tcW w:w="1570" w:type="dxa"/>
            <w:vAlign w:val="center"/>
          </w:tcPr>
          <w:p w14:paraId="62172978" w14:textId="77777777" w:rsidR="00BF68C4" w:rsidRDefault="00BF68C4">
            <w:pPr>
              <w:spacing w:line="560" w:lineRule="exact"/>
              <w:jc w:val="center"/>
              <w:rPr>
                <w:rFonts w:ascii="仿宋_GB2312" w:eastAsia="仿宋_GB2312"/>
                <w:b/>
                <w:color w:val="000000"/>
                <w:szCs w:val="28"/>
              </w:rPr>
            </w:pPr>
          </w:p>
        </w:tc>
        <w:tc>
          <w:tcPr>
            <w:tcW w:w="1685" w:type="dxa"/>
            <w:vAlign w:val="center"/>
          </w:tcPr>
          <w:p w14:paraId="2D9EBD48" w14:textId="77777777" w:rsidR="00BF68C4" w:rsidRDefault="00BF68C4">
            <w:pPr>
              <w:spacing w:line="560" w:lineRule="exact"/>
              <w:jc w:val="center"/>
              <w:rPr>
                <w:rFonts w:ascii="仿宋_GB2312" w:eastAsia="仿宋_GB2312"/>
                <w:b/>
                <w:color w:val="000000"/>
                <w:szCs w:val="28"/>
              </w:rPr>
            </w:pPr>
          </w:p>
        </w:tc>
        <w:tc>
          <w:tcPr>
            <w:tcW w:w="2141" w:type="dxa"/>
            <w:gridSpan w:val="2"/>
            <w:vAlign w:val="center"/>
          </w:tcPr>
          <w:p w14:paraId="3DD04115" w14:textId="77777777" w:rsidR="00BF68C4" w:rsidRDefault="00BF68C4">
            <w:pPr>
              <w:spacing w:line="560" w:lineRule="exact"/>
              <w:jc w:val="center"/>
              <w:rPr>
                <w:rFonts w:ascii="仿宋_GB2312" w:eastAsia="仿宋_GB2312"/>
                <w:b/>
                <w:color w:val="000000"/>
                <w:szCs w:val="28"/>
              </w:rPr>
            </w:pPr>
          </w:p>
        </w:tc>
        <w:tc>
          <w:tcPr>
            <w:tcW w:w="1560" w:type="dxa"/>
            <w:vAlign w:val="center"/>
          </w:tcPr>
          <w:p w14:paraId="795D98DE" w14:textId="77777777" w:rsidR="00BF68C4" w:rsidRDefault="00BF68C4">
            <w:pPr>
              <w:spacing w:line="560" w:lineRule="exact"/>
              <w:jc w:val="center"/>
              <w:rPr>
                <w:rFonts w:ascii="仿宋_GB2312" w:eastAsia="仿宋_GB2312"/>
                <w:b/>
                <w:color w:val="000000"/>
                <w:szCs w:val="28"/>
              </w:rPr>
            </w:pPr>
          </w:p>
        </w:tc>
        <w:tc>
          <w:tcPr>
            <w:tcW w:w="1234" w:type="dxa"/>
            <w:vAlign w:val="center"/>
          </w:tcPr>
          <w:p w14:paraId="16BE7F7A" w14:textId="77777777" w:rsidR="00BF68C4" w:rsidRDefault="00BF68C4">
            <w:pPr>
              <w:spacing w:line="560" w:lineRule="exact"/>
              <w:jc w:val="center"/>
              <w:rPr>
                <w:rFonts w:ascii="仿宋_GB2312" w:eastAsia="仿宋_GB2312"/>
                <w:b/>
                <w:color w:val="000000"/>
                <w:szCs w:val="28"/>
              </w:rPr>
            </w:pPr>
          </w:p>
        </w:tc>
        <w:tc>
          <w:tcPr>
            <w:tcW w:w="1579" w:type="dxa"/>
            <w:vAlign w:val="center"/>
          </w:tcPr>
          <w:p w14:paraId="252D247E" w14:textId="77777777" w:rsidR="00BF68C4" w:rsidRDefault="00BF68C4">
            <w:pPr>
              <w:spacing w:line="560" w:lineRule="exact"/>
              <w:jc w:val="center"/>
              <w:rPr>
                <w:rFonts w:ascii="仿宋_GB2312" w:eastAsia="仿宋_GB2312"/>
                <w:b/>
                <w:color w:val="000000"/>
                <w:szCs w:val="28"/>
              </w:rPr>
            </w:pPr>
          </w:p>
        </w:tc>
        <w:tc>
          <w:tcPr>
            <w:tcW w:w="1515" w:type="dxa"/>
            <w:vAlign w:val="center"/>
          </w:tcPr>
          <w:p w14:paraId="4FDDBFF4" w14:textId="77777777" w:rsidR="00BF68C4" w:rsidRDefault="00BF68C4">
            <w:pPr>
              <w:spacing w:line="560" w:lineRule="exact"/>
              <w:jc w:val="center"/>
              <w:rPr>
                <w:rFonts w:ascii="仿宋_GB2312" w:eastAsia="仿宋_GB2312"/>
                <w:b/>
                <w:color w:val="000000"/>
                <w:szCs w:val="28"/>
              </w:rPr>
            </w:pPr>
          </w:p>
        </w:tc>
        <w:tc>
          <w:tcPr>
            <w:tcW w:w="2035" w:type="dxa"/>
          </w:tcPr>
          <w:p w14:paraId="0919C6BD" w14:textId="77777777" w:rsidR="00BF68C4" w:rsidRDefault="00BF68C4">
            <w:pPr>
              <w:spacing w:line="560" w:lineRule="exact"/>
              <w:jc w:val="center"/>
              <w:rPr>
                <w:rFonts w:ascii="仿宋_GB2312" w:eastAsia="仿宋_GB2312"/>
                <w:b/>
                <w:color w:val="000000"/>
                <w:szCs w:val="28"/>
              </w:rPr>
            </w:pPr>
          </w:p>
        </w:tc>
        <w:tc>
          <w:tcPr>
            <w:tcW w:w="1418" w:type="dxa"/>
            <w:vAlign w:val="center"/>
          </w:tcPr>
          <w:p w14:paraId="3CEA04FF" w14:textId="77777777" w:rsidR="00BF68C4" w:rsidRDefault="00BF68C4">
            <w:pPr>
              <w:spacing w:line="560" w:lineRule="exact"/>
              <w:jc w:val="center"/>
              <w:rPr>
                <w:rFonts w:ascii="仿宋_GB2312" w:eastAsia="仿宋_GB2312"/>
                <w:b/>
                <w:color w:val="000000"/>
                <w:szCs w:val="28"/>
              </w:rPr>
            </w:pPr>
          </w:p>
        </w:tc>
      </w:tr>
      <w:tr w:rsidR="00BF68C4" w14:paraId="0919182C" w14:textId="77777777">
        <w:trPr>
          <w:trHeight w:hRule="exact" w:val="567"/>
          <w:jc w:val="center"/>
        </w:trPr>
        <w:tc>
          <w:tcPr>
            <w:tcW w:w="993" w:type="dxa"/>
            <w:vAlign w:val="center"/>
          </w:tcPr>
          <w:p w14:paraId="23C324C1" w14:textId="77777777" w:rsidR="00BF68C4" w:rsidRDefault="00BF68C4">
            <w:pPr>
              <w:spacing w:line="560" w:lineRule="exact"/>
              <w:jc w:val="center"/>
              <w:rPr>
                <w:rFonts w:ascii="仿宋_GB2312" w:eastAsia="仿宋_GB2312"/>
                <w:b/>
                <w:color w:val="000000"/>
                <w:szCs w:val="28"/>
              </w:rPr>
            </w:pPr>
          </w:p>
        </w:tc>
        <w:tc>
          <w:tcPr>
            <w:tcW w:w="1570" w:type="dxa"/>
            <w:vAlign w:val="center"/>
          </w:tcPr>
          <w:p w14:paraId="1065D60F" w14:textId="77777777" w:rsidR="00BF68C4" w:rsidRDefault="00BF68C4">
            <w:pPr>
              <w:spacing w:line="560" w:lineRule="exact"/>
              <w:jc w:val="center"/>
              <w:rPr>
                <w:rFonts w:ascii="仿宋_GB2312" w:eastAsia="仿宋_GB2312"/>
                <w:b/>
                <w:color w:val="000000"/>
                <w:szCs w:val="28"/>
              </w:rPr>
            </w:pPr>
          </w:p>
        </w:tc>
        <w:tc>
          <w:tcPr>
            <w:tcW w:w="1685" w:type="dxa"/>
            <w:vAlign w:val="center"/>
          </w:tcPr>
          <w:p w14:paraId="2DD1BE0A" w14:textId="77777777" w:rsidR="00BF68C4" w:rsidRDefault="00BF68C4">
            <w:pPr>
              <w:spacing w:line="560" w:lineRule="exact"/>
              <w:jc w:val="center"/>
              <w:rPr>
                <w:rFonts w:ascii="仿宋_GB2312" w:eastAsia="仿宋_GB2312"/>
                <w:b/>
                <w:color w:val="000000"/>
                <w:szCs w:val="28"/>
              </w:rPr>
            </w:pPr>
          </w:p>
        </w:tc>
        <w:tc>
          <w:tcPr>
            <w:tcW w:w="2141" w:type="dxa"/>
            <w:gridSpan w:val="2"/>
            <w:vAlign w:val="center"/>
          </w:tcPr>
          <w:p w14:paraId="62744F23" w14:textId="77777777" w:rsidR="00BF68C4" w:rsidRDefault="00BF68C4">
            <w:pPr>
              <w:spacing w:line="560" w:lineRule="exact"/>
              <w:jc w:val="center"/>
              <w:rPr>
                <w:rFonts w:ascii="仿宋_GB2312" w:eastAsia="仿宋_GB2312"/>
                <w:b/>
                <w:color w:val="000000"/>
                <w:szCs w:val="28"/>
              </w:rPr>
            </w:pPr>
          </w:p>
        </w:tc>
        <w:tc>
          <w:tcPr>
            <w:tcW w:w="1560" w:type="dxa"/>
            <w:vAlign w:val="center"/>
          </w:tcPr>
          <w:p w14:paraId="230CD2D3" w14:textId="77777777" w:rsidR="00BF68C4" w:rsidRDefault="00BF68C4">
            <w:pPr>
              <w:spacing w:line="560" w:lineRule="exact"/>
              <w:jc w:val="center"/>
              <w:rPr>
                <w:rFonts w:ascii="仿宋_GB2312" w:eastAsia="仿宋_GB2312"/>
                <w:b/>
                <w:color w:val="000000"/>
                <w:szCs w:val="28"/>
              </w:rPr>
            </w:pPr>
          </w:p>
        </w:tc>
        <w:tc>
          <w:tcPr>
            <w:tcW w:w="1234" w:type="dxa"/>
            <w:vAlign w:val="center"/>
          </w:tcPr>
          <w:p w14:paraId="3E00ABB7" w14:textId="77777777" w:rsidR="00BF68C4" w:rsidRDefault="00BF68C4">
            <w:pPr>
              <w:spacing w:line="560" w:lineRule="exact"/>
              <w:jc w:val="center"/>
              <w:rPr>
                <w:rFonts w:ascii="仿宋_GB2312" w:eastAsia="仿宋_GB2312"/>
                <w:b/>
                <w:color w:val="000000"/>
                <w:szCs w:val="28"/>
              </w:rPr>
            </w:pPr>
          </w:p>
        </w:tc>
        <w:tc>
          <w:tcPr>
            <w:tcW w:w="1579" w:type="dxa"/>
            <w:vAlign w:val="center"/>
          </w:tcPr>
          <w:p w14:paraId="3AC854C3" w14:textId="77777777" w:rsidR="00BF68C4" w:rsidRDefault="00BF68C4">
            <w:pPr>
              <w:spacing w:line="560" w:lineRule="exact"/>
              <w:jc w:val="center"/>
              <w:rPr>
                <w:rFonts w:ascii="仿宋_GB2312" w:eastAsia="仿宋_GB2312"/>
                <w:b/>
                <w:color w:val="000000"/>
                <w:szCs w:val="28"/>
              </w:rPr>
            </w:pPr>
          </w:p>
        </w:tc>
        <w:tc>
          <w:tcPr>
            <w:tcW w:w="1515" w:type="dxa"/>
            <w:vAlign w:val="center"/>
          </w:tcPr>
          <w:p w14:paraId="3268890B" w14:textId="77777777" w:rsidR="00BF68C4" w:rsidRDefault="00BF68C4">
            <w:pPr>
              <w:spacing w:line="560" w:lineRule="exact"/>
              <w:jc w:val="center"/>
              <w:rPr>
                <w:rFonts w:ascii="仿宋_GB2312" w:eastAsia="仿宋_GB2312"/>
                <w:b/>
                <w:color w:val="000000"/>
                <w:szCs w:val="28"/>
              </w:rPr>
            </w:pPr>
          </w:p>
        </w:tc>
        <w:tc>
          <w:tcPr>
            <w:tcW w:w="2035" w:type="dxa"/>
          </w:tcPr>
          <w:p w14:paraId="6F5E3A6B" w14:textId="77777777" w:rsidR="00BF68C4" w:rsidRDefault="00BF68C4">
            <w:pPr>
              <w:spacing w:line="560" w:lineRule="exact"/>
              <w:jc w:val="center"/>
              <w:rPr>
                <w:rFonts w:ascii="仿宋_GB2312" w:eastAsia="仿宋_GB2312"/>
                <w:b/>
                <w:color w:val="000000"/>
                <w:szCs w:val="28"/>
              </w:rPr>
            </w:pPr>
          </w:p>
        </w:tc>
        <w:tc>
          <w:tcPr>
            <w:tcW w:w="1418" w:type="dxa"/>
            <w:vAlign w:val="center"/>
          </w:tcPr>
          <w:p w14:paraId="0CF40965" w14:textId="77777777" w:rsidR="00BF68C4" w:rsidRDefault="00BF68C4">
            <w:pPr>
              <w:spacing w:line="560" w:lineRule="exact"/>
              <w:jc w:val="center"/>
              <w:rPr>
                <w:rFonts w:ascii="仿宋_GB2312" w:eastAsia="仿宋_GB2312"/>
                <w:b/>
                <w:color w:val="000000"/>
                <w:szCs w:val="28"/>
              </w:rPr>
            </w:pPr>
          </w:p>
        </w:tc>
      </w:tr>
      <w:tr w:rsidR="00BF68C4" w14:paraId="1EB48CE1" w14:textId="77777777">
        <w:trPr>
          <w:trHeight w:hRule="exact" w:val="567"/>
          <w:jc w:val="center"/>
        </w:trPr>
        <w:tc>
          <w:tcPr>
            <w:tcW w:w="993" w:type="dxa"/>
            <w:vAlign w:val="center"/>
          </w:tcPr>
          <w:p w14:paraId="22C11778" w14:textId="77777777" w:rsidR="00BF68C4" w:rsidRDefault="00BF68C4">
            <w:pPr>
              <w:spacing w:line="560" w:lineRule="exact"/>
              <w:jc w:val="center"/>
              <w:rPr>
                <w:rFonts w:ascii="仿宋_GB2312" w:eastAsia="仿宋_GB2312"/>
                <w:b/>
                <w:color w:val="000000"/>
                <w:szCs w:val="28"/>
              </w:rPr>
            </w:pPr>
          </w:p>
        </w:tc>
        <w:tc>
          <w:tcPr>
            <w:tcW w:w="1570" w:type="dxa"/>
            <w:vAlign w:val="center"/>
          </w:tcPr>
          <w:p w14:paraId="64AE1502" w14:textId="77777777" w:rsidR="00BF68C4" w:rsidRDefault="00BF68C4">
            <w:pPr>
              <w:spacing w:line="560" w:lineRule="exact"/>
              <w:jc w:val="center"/>
              <w:rPr>
                <w:rFonts w:ascii="仿宋_GB2312" w:eastAsia="仿宋_GB2312"/>
                <w:b/>
                <w:color w:val="000000"/>
                <w:szCs w:val="28"/>
              </w:rPr>
            </w:pPr>
          </w:p>
        </w:tc>
        <w:tc>
          <w:tcPr>
            <w:tcW w:w="1685" w:type="dxa"/>
            <w:vAlign w:val="center"/>
          </w:tcPr>
          <w:p w14:paraId="0568D355" w14:textId="77777777" w:rsidR="00BF68C4" w:rsidRDefault="00BF68C4">
            <w:pPr>
              <w:spacing w:line="560" w:lineRule="exact"/>
              <w:jc w:val="center"/>
              <w:rPr>
                <w:rFonts w:ascii="仿宋_GB2312" w:eastAsia="仿宋_GB2312"/>
                <w:b/>
                <w:color w:val="000000"/>
                <w:szCs w:val="28"/>
              </w:rPr>
            </w:pPr>
          </w:p>
        </w:tc>
        <w:tc>
          <w:tcPr>
            <w:tcW w:w="2141" w:type="dxa"/>
            <w:gridSpan w:val="2"/>
            <w:vAlign w:val="center"/>
          </w:tcPr>
          <w:p w14:paraId="2180230C" w14:textId="77777777" w:rsidR="00BF68C4" w:rsidRDefault="00BF68C4">
            <w:pPr>
              <w:spacing w:line="560" w:lineRule="exact"/>
              <w:jc w:val="center"/>
              <w:rPr>
                <w:rFonts w:ascii="仿宋_GB2312" w:eastAsia="仿宋_GB2312"/>
                <w:b/>
                <w:color w:val="000000"/>
                <w:szCs w:val="28"/>
              </w:rPr>
            </w:pPr>
          </w:p>
        </w:tc>
        <w:tc>
          <w:tcPr>
            <w:tcW w:w="1560" w:type="dxa"/>
            <w:vAlign w:val="center"/>
          </w:tcPr>
          <w:p w14:paraId="4BCD3B8E" w14:textId="77777777" w:rsidR="00BF68C4" w:rsidRDefault="00BF68C4">
            <w:pPr>
              <w:spacing w:line="560" w:lineRule="exact"/>
              <w:jc w:val="center"/>
              <w:rPr>
                <w:rFonts w:ascii="仿宋_GB2312" w:eastAsia="仿宋_GB2312"/>
                <w:b/>
                <w:color w:val="000000"/>
                <w:szCs w:val="28"/>
              </w:rPr>
            </w:pPr>
          </w:p>
        </w:tc>
        <w:tc>
          <w:tcPr>
            <w:tcW w:w="1234" w:type="dxa"/>
            <w:vAlign w:val="center"/>
          </w:tcPr>
          <w:p w14:paraId="1B729945" w14:textId="77777777" w:rsidR="00BF68C4" w:rsidRDefault="00BF68C4">
            <w:pPr>
              <w:spacing w:line="560" w:lineRule="exact"/>
              <w:jc w:val="center"/>
              <w:rPr>
                <w:rFonts w:ascii="仿宋_GB2312" w:eastAsia="仿宋_GB2312"/>
                <w:b/>
                <w:color w:val="000000"/>
                <w:szCs w:val="28"/>
              </w:rPr>
            </w:pPr>
          </w:p>
        </w:tc>
        <w:tc>
          <w:tcPr>
            <w:tcW w:w="1579" w:type="dxa"/>
            <w:vAlign w:val="center"/>
          </w:tcPr>
          <w:p w14:paraId="166EA803" w14:textId="77777777" w:rsidR="00BF68C4" w:rsidRDefault="00BF68C4">
            <w:pPr>
              <w:spacing w:line="560" w:lineRule="exact"/>
              <w:jc w:val="center"/>
              <w:rPr>
                <w:rFonts w:ascii="仿宋_GB2312" w:eastAsia="仿宋_GB2312"/>
                <w:b/>
                <w:color w:val="000000"/>
                <w:szCs w:val="28"/>
              </w:rPr>
            </w:pPr>
          </w:p>
        </w:tc>
        <w:tc>
          <w:tcPr>
            <w:tcW w:w="1515" w:type="dxa"/>
            <w:vAlign w:val="center"/>
          </w:tcPr>
          <w:p w14:paraId="2E303A8E" w14:textId="77777777" w:rsidR="00BF68C4" w:rsidRDefault="00BF68C4">
            <w:pPr>
              <w:spacing w:line="560" w:lineRule="exact"/>
              <w:jc w:val="center"/>
              <w:rPr>
                <w:rFonts w:ascii="仿宋_GB2312" w:eastAsia="仿宋_GB2312"/>
                <w:b/>
                <w:color w:val="000000"/>
                <w:szCs w:val="28"/>
              </w:rPr>
            </w:pPr>
          </w:p>
        </w:tc>
        <w:tc>
          <w:tcPr>
            <w:tcW w:w="2035" w:type="dxa"/>
          </w:tcPr>
          <w:p w14:paraId="0B432DA9" w14:textId="77777777" w:rsidR="00BF68C4" w:rsidRDefault="00BF68C4">
            <w:pPr>
              <w:spacing w:line="560" w:lineRule="exact"/>
              <w:jc w:val="center"/>
              <w:rPr>
                <w:rFonts w:ascii="仿宋_GB2312" w:eastAsia="仿宋_GB2312"/>
                <w:b/>
                <w:color w:val="000000"/>
                <w:szCs w:val="28"/>
              </w:rPr>
            </w:pPr>
          </w:p>
        </w:tc>
        <w:tc>
          <w:tcPr>
            <w:tcW w:w="1418" w:type="dxa"/>
            <w:vAlign w:val="center"/>
          </w:tcPr>
          <w:p w14:paraId="2B3B583B" w14:textId="77777777" w:rsidR="00BF68C4" w:rsidRDefault="00BF68C4">
            <w:pPr>
              <w:spacing w:line="560" w:lineRule="exact"/>
              <w:jc w:val="center"/>
              <w:rPr>
                <w:rFonts w:ascii="仿宋_GB2312" w:eastAsia="仿宋_GB2312"/>
                <w:b/>
                <w:color w:val="000000"/>
                <w:szCs w:val="28"/>
              </w:rPr>
            </w:pPr>
          </w:p>
        </w:tc>
      </w:tr>
      <w:tr w:rsidR="00BF68C4" w14:paraId="7737DC88" w14:textId="77777777">
        <w:trPr>
          <w:trHeight w:hRule="exact" w:val="567"/>
          <w:jc w:val="center"/>
        </w:trPr>
        <w:tc>
          <w:tcPr>
            <w:tcW w:w="993" w:type="dxa"/>
            <w:vAlign w:val="center"/>
          </w:tcPr>
          <w:p w14:paraId="0F8D451F" w14:textId="77777777" w:rsidR="00BF68C4" w:rsidRDefault="00BF68C4">
            <w:pPr>
              <w:spacing w:line="560" w:lineRule="exact"/>
              <w:jc w:val="center"/>
              <w:rPr>
                <w:rFonts w:ascii="仿宋_GB2312" w:eastAsia="仿宋_GB2312"/>
                <w:b/>
                <w:color w:val="000000"/>
                <w:szCs w:val="28"/>
              </w:rPr>
            </w:pPr>
          </w:p>
        </w:tc>
        <w:tc>
          <w:tcPr>
            <w:tcW w:w="1570" w:type="dxa"/>
            <w:vAlign w:val="center"/>
          </w:tcPr>
          <w:p w14:paraId="39A15E46" w14:textId="77777777" w:rsidR="00BF68C4" w:rsidRDefault="00BF68C4">
            <w:pPr>
              <w:spacing w:line="560" w:lineRule="exact"/>
              <w:jc w:val="center"/>
              <w:rPr>
                <w:rFonts w:ascii="仿宋_GB2312" w:eastAsia="仿宋_GB2312"/>
                <w:b/>
                <w:color w:val="000000"/>
                <w:szCs w:val="28"/>
              </w:rPr>
            </w:pPr>
          </w:p>
        </w:tc>
        <w:tc>
          <w:tcPr>
            <w:tcW w:w="1685" w:type="dxa"/>
            <w:vAlign w:val="center"/>
          </w:tcPr>
          <w:p w14:paraId="7EAA7D1E" w14:textId="77777777" w:rsidR="00BF68C4" w:rsidRDefault="00BF68C4">
            <w:pPr>
              <w:spacing w:line="560" w:lineRule="exact"/>
              <w:jc w:val="center"/>
              <w:rPr>
                <w:rFonts w:ascii="仿宋_GB2312" w:eastAsia="仿宋_GB2312"/>
                <w:b/>
                <w:color w:val="000000"/>
                <w:szCs w:val="28"/>
              </w:rPr>
            </w:pPr>
          </w:p>
        </w:tc>
        <w:tc>
          <w:tcPr>
            <w:tcW w:w="2141" w:type="dxa"/>
            <w:gridSpan w:val="2"/>
            <w:vAlign w:val="center"/>
          </w:tcPr>
          <w:p w14:paraId="6D8ED1FF" w14:textId="77777777" w:rsidR="00BF68C4" w:rsidRDefault="00BF68C4">
            <w:pPr>
              <w:spacing w:line="560" w:lineRule="exact"/>
              <w:jc w:val="center"/>
              <w:rPr>
                <w:rFonts w:ascii="仿宋_GB2312" w:eastAsia="仿宋_GB2312"/>
                <w:b/>
                <w:color w:val="000000"/>
                <w:szCs w:val="28"/>
              </w:rPr>
            </w:pPr>
          </w:p>
        </w:tc>
        <w:tc>
          <w:tcPr>
            <w:tcW w:w="1560" w:type="dxa"/>
            <w:vAlign w:val="center"/>
          </w:tcPr>
          <w:p w14:paraId="1B1B0545" w14:textId="77777777" w:rsidR="00BF68C4" w:rsidRDefault="00BF68C4">
            <w:pPr>
              <w:spacing w:line="560" w:lineRule="exact"/>
              <w:jc w:val="center"/>
              <w:rPr>
                <w:rFonts w:ascii="仿宋_GB2312" w:eastAsia="仿宋_GB2312"/>
                <w:b/>
                <w:color w:val="000000"/>
                <w:szCs w:val="28"/>
              </w:rPr>
            </w:pPr>
          </w:p>
        </w:tc>
        <w:tc>
          <w:tcPr>
            <w:tcW w:w="1234" w:type="dxa"/>
            <w:vAlign w:val="center"/>
          </w:tcPr>
          <w:p w14:paraId="76A5F59D" w14:textId="77777777" w:rsidR="00BF68C4" w:rsidRDefault="00BF68C4">
            <w:pPr>
              <w:spacing w:line="560" w:lineRule="exact"/>
              <w:jc w:val="center"/>
              <w:rPr>
                <w:rFonts w:ascii="仿宋_GB2312" w:eastAsia="仿宋_GB2312"/>
                <w:b/>
                <w:color w:val="000000"/>
                <w:szCs w:val="28"/>
              </w:rPr>
            </w:pPr>
          </w:p>
        </w:tc>
        <w:tc>
          <w:tcPr>
            <w:tcW w:w="1579" w:type="dxa"/>
            <w:vAlign w:val="center"/>
          </w:tcPr>
          <w:p w14:paraId="57CC8829" w14:textId="77777777" w:rsidR="00BF68C4" w:rsidRDefault="00BF68C4">
            <w:pPr>
              <w:spacing w:line="560" w:lineRule="exact"/>
              <w:jc w:val="center"/>
              <w:rPr>
                <w:rFonts w:ascii="仿宋_GB2312" w:eastAsia="仿宋_GB2312"/>
                <w:b/>
                <w:color w:val="000000"/>
                <w:szCs w:val="28"/>
              </w:rPr>
            </w:pPr>
          </w:p>
        </w:tc>
        <w:tc>
          <w:tcPr>
            <w:tcW w:w="1515" w:type="dxa"/>
            <w:vAlign w:val="center"/>
          </w:tcPr>
          <w:p w14:paraId="5C907E1C" w14:textId="77777777" w:rsidR="00BF68C4" w:rsidRDefault="00BF68C4">
            <w:pPr>
              <w:spacing w:line="560" w:lineRule="exact"/>
              <w:jc w:val="center"/>
              <w:rPr>
                <w:rFonts w:ascii="仿宋_GB2312" w:eastAsia="仿宋_GB2312"/>
                <w:b/>
                <w:color w:val="000000"/>
                <w:szCs w:val="28"/>
              </w:rPr>
            </w:pPr>
          </w:p>
        </w:tc>
        <w:tc>
          <w:tcPr>
            <w:tcW w:w="2035" w:type="dxa"/>
          </w:tcPr>
          <w:p w14:paraId="2E42E39F" w14:textId="77777777" w:rsidR="00BF68C4" w:rsidRDefault="00BF68C4">
            <w:pPr>
              <w:spacing w:line="560" w:lineRule="exact"/>
              <w:jc w:val="center"/>
              <w:rPr>
                <w:rFonts w:ascii="仿宋_GB2312" w:eastAsia="仿宋_GB2312"/>
                <w:b/>
                <w:color w:val="000000"/>
                <w:szCs w:val="28"/>
              </w:rPr>
            </w:pPr>
          </w:p>
        </w:tc>
        <w:tc>
          <w:tcPr>
            <w:tcW w:w="1418" w:type="dxa"/>
            <w:vAlign w:val="center"/>
          </w:tcPr>
          <w:p w14:paraId="5723105E" w14:textId="77777777" w:rsidR="00BF68C4" w:rsidRDefault="00BF68C4">
            <w:pPr>
              <w:spacing w:line="560" w:lineRule="exact"/>
              <w:jc w:val="center"/>
              <w:rPr>
                <w:rFonts w:ascii="仿宋_GB2312" w:eastAsia="仿宋_GB2312"/>
                <w:b/>
                <w:color w:val="000000"/>
                <w:szCs w:val="28"/>
              </w:rPr>
            </w:pPr>
          </w:p>
        </w:tc>
      </w:tr>
      <w:tr w:rsidR="00BF68C4" w14:paraId="55AD4757" w14:textId="77777777">
        <w:trPr>
          <w:trHeight w:val="570"/>
          <w:jc w:val="center"/>
        </w:trPr>
        <w:tc>
          <w:tcPr>
            <w:tcW w:w="4248" w:type="dxa"/>
            <w:gridSpan w:val="3"/>
            <w:vAlign w:val="center"/>
          </w:tcPr>
          <w:p w14:paraId="3A87F2C9" w14:textId="77777777" w:rsidR="00BF68C4" w:rsidRDefault="001A7EAA">
            <w:pPr>
              <w:spacing w:line="560" w:lineRule="exact"/>
              <w:jc w:val="center"/>
              <w:rPr>
                <w:rFonts w:ascii="仿宋_GB2312" w:eastAsia="仿宋_GB2312"/>
                <w:b/>
                <w:color w:val="000000"/>
                <w:sz w:val="28"/>
                <w:szCs w:val="28"/>
              </w:rPr>
            </w:pPr>
            <w:r>
              <w:rPr>
                <w:rFonts w:ascii="仿宋_GB2312" w:eastAsia="仿宋_GB2312" w:hint="eastAsia"/>
                <w:b/>
                <w:color w:val="000000"/>
                <w:sz w:val="28"/>
                <w:szCs w:val="28"/>
              </w:rPr>
              <w:t>学院团委意见</w:t>
            </w:r>
          </w:p>
        </w:tc>
        <w:tc>
          <w:tcPr>
            <w:tcW w:w="1594" w:type="dxa"/>
          </w:tcPr>
          <w:p w14:paraId="0C79DC32" w14:textId="77777777" w:rsidR="00BF68C4" w:rsidRDefault="00BF68C4">
            <w:pPr>
              <w:spacing w:line="560" w:lineRule="exact"/>
              <w:ind w:firstLineChars="1650" w:firstLine="4620"/>
              <w:rPr>
                <w:rFonts w:ascii="仿宋_GB2312" w:eastAsia="仿宋_GB2312"/>
                <w:color w:val="000000"/>
                <w:sz w:val="28"/>
                <w:szCs w:val="28"/>
              </w:rPr>
            </w:pPr>
          </w:p>
        </w:tc>
        <w:tc>
          <w:tcPr>
            <w:tcW w:w="9888" w:type="dxa"/>
            <w:gridSpan w:val="7"/>
            <w:vAlign w:val="center"/>
          </w:tcPr>
          <w:p w14:paraId="3A010F1B" w14:textId="77777777" w:rsidR="00BF68C4" w:rsidRDefault="001A7EAA">
            <w:pPr>
              <w:spacing w:line="560" w:lineRule="exact"/>
              <w:ind w:firstLineChars="1650" w:firstLine="4620"/>
              <w:rPr>
                <w:rFonts w:ascii="仿宋_GB2312" w:eastAsia="仿宋_GB2312"/>
                <w:b/>
                <w:color w:val="000000"/>
                <w:sz w:val="28"/>
                <w:szCs w:val="28"/>
              </w:rPr>
            </w:pPr>
            <w:r>
              <w:rPr>
                <w:rFonts w:ascii="仿宋_GB2312" w:eastAsia="仿宋_GB2312" w:hint="eastAsia"/>
                <w:color w:val="000000"/>
                <w:sz w:val="28"/>
                <w:szCs w:val="28"/>
              </w:rPr>
              <w:t>签字（公章）：</w:t>
            </w:r>
          </w:p>
        </w:tc>
      </w:tr>
      <w:tr w:rsidR="00BF68C4" w14:paraId="4E27E1CD" w14:textId="77777777">
        <w:trPr>
          <w:trHeight w:val="408"/>
          <w:jc w:val="center"/>
        </w:trPr>
        <w:tc>
          <w:tcPr>
            <w:tcW w:w="4248" w:type="dxa"/>
            <w:gridSpan w:val="3"/>
            <w:vAlign w:val="center"/>
          </w:tcPr>
          <w:p w14:paraId="7396A7D9"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b/>
                <w:color w:val="000000"/>
                <w:sz w:val="28"/>
                <w:szCs w:val="28"/>
              </w:rPr>
              <w:t>学院党委（总支）意见</w:t>
            </w:r>
          </w:p>
        </w:tc>
        <w:tc>
          <w:tcPr>
            <w:tcW w:w="1594" w:type="dxa"/>
          </w:tcPr>
          <w:p w14:paraId="75B22877" w14:textId="77777777" w:rsidR="00BF68C4" w:rsidRDefault="00BF68C4">
            <w:pPr>
              <w:spacing w:line="560" w:lineRule="exact"/>
              <w:jc w:val="center"/>
              <w:rPr>
                <w:rFonts w:ascii="仿宋_GB2312" w:eastAsia="仿宋_GB2312"/>
                <w:color w:val="000000"/>
                <w:sz w:val="28"/>
                <w:szCs w:val="28"/>
              </w:rPr>
            </w:pPr>
          </w:p>
        </w:tc>
        <w:tc>
          <w:tcPr>
            <w:tcW w:w="9888" w:type="dxa"/>
            <w:gridSpan w:val="7"/>
            <w:vAlign w:val="center"/>
          </w:tcPr>
          <w:p w14:paraId="4EC74827" w14:textId="77777777" w:rsidR="00BF68C4" w:rsidRDefault="001A7EAA">
            <w:pPr>
              <w:spacing w:line="560" w:lineRule="exact"/>
              <w:jc w:val="center"/>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color w:val="000000"/>
                <w:sz w:val="28"/>
                <w:szCs w:val="28"/>
              </w:rPr>
              <w:t xml:space="preserve">          </w:t>
            </w:r>
            <w:r>
              <w:rPr>
                <w:rFonts w:ascii="仿宋_GB2312" w:eastAsia="仿宋_GB2312" w:hint="eastAsia"/>
                <w:color w:val="000000"/>
                <w:sz w:val="28"/>
                <w:szCs w:val="28"/>
              </w:rPr>
              <w:t>签字（公章）：</w:t>
            </w:r>
          </w:p>
        </w:tc>
      </w:tr>
    </w:tbl>
    <w:p w14:paraId="6B0E42F2" w14:textId="77777777" w:rsidR="00BF68C4" w:rsidRDefault="001A7EAA">
      <w:pPr>
        <w:spacing w:line="560" w:lineRule="exact"/>
        <w:jc w:val="left"/>
        <w:rPr>
          <w:rFonts w:ascii="仿宋_GB2312" w:eastAsia="仿宋_GB2312" w:hAnsi="宋体" w:cs="宋体"/>
          <w:b/>
          <w:bCs/>
          <w:color w:val="000000"/>
          <w:kern w:val="0"/>
          <w:szCs w:val="21"/>
        </w:rPr>
      </w:pPr>
      <w:r>
        <w:rPr>
          <w:rFonts w:ascii="仿宋_GB2312" w:eastAsia="仿宋_GB2312" w:hint="eastAsia"/>
          <w:b/>
          <w:bCs/>
          <w:color w:val="000000"/>
          <w:sz w:val="24"/>
        </w:rPr>
        <w:t>说明：各学院统一汇总本学院优秀团员、优秀团干部推荐表、汇总表（excel），于4</w:t>
      </w:r>
      <w:r>
        <w:rPr>
          <w:rFonts w:ascii="仿宋_GB2312" w:eastAsia="仿宋_GB2312" w:hAnsi="宋体" w:cs="宋体" w:hint="eastAsia"/>
          <w:b/>
          <w:bCs/>
          <w:color w:val="000000"/>
          <w:kern w:val="0"/>
          <w:sz w:val="24"/>
        </w:rPr>
        <w:t>月20日（周一）1</w:t>
      </w:r>
      <w:r>
        <w:rPr>
          <w:rFonts w:ascii="仿宋_GB2312" w:eastAsia="仿宋_GB2312" w:hAnsi="宋体" w:cs="宋体"/>
          <w:b/>
          <w:bCs/>
          <w:color w:val="000000"/>
          <w:kern w:val="0"/>
          <w:sz w:val="24"/>
        </w:rPr>
        <w:t>6</w:t>
      </w:r>
      <w:r>
        <w:rPr>
          <w:rFonts w:ascii="仿宋_GB2312" w:eastAsia="仿宋_GB2312" w:hAnsi="宋体" w:cs="宋体" w:hint="eastAsia"/>
          <w:b/>
          <w:bCs/>
          <w:color w:val="000000"/>
          <w:kern w:val="0"/>
          <w:sz w:val="24"/>
        </w:rPr>
        <w:t>:</w:t>
      </w:r>
      <w:r>
        <w:rPr>
          <w:rFonts w:ascii="仿宋_GB2312" w:eastAsia="仿宋_GB2312" w:hAnsi="宋体" w:cs="宋体"/>
          <w:b/>
          <w:bCs/>
          <w:color w:val="000000"/>
          <w:kern w:val="0"/>
          <w:sz w:val="24"/>
        </w:rPr>
        <w:t>00</w:t>
      </w:r>
      <w:hyperlink r:id="rId21" w:history="1">
        <w:r>
          <w:rPr>
            <w:rStyle w:val="ac"/>
            <w:rFonts w:ascii="仿宋_GB2312" w:eastAsia="仿宋_GB2312" w:hAnsi="宋体" w:cs="宋体" w:hint="eastAsia"/>
            <w:b/>
            <w:bCs/>
            <w:color w:val="000000"/>
            <w:kern w:val="0"/>
            <w:sz w:val="24"/>
            <w:szCs w:val="24"/>
          </w:rPr>
          <w:t>前上交电子材料至张靖瑞工作邮箱：</w:t>
        </w:r>
      </w:hyperlink>
      <w:hyperlink r:id="rId22" w:history="1">
        <w:r>
          <w:rPr>
            <w:rStyle w:val="ac"/>
            <w:rFonts w:ascii="仿宋_GB2312" w:eastAsia="仿宋_GB2312" w:hAnsi="宋体" w:cs="宋体"/>
            <w:b/>
            <w:bCs/>
            <w:kern w:val="0"/>
            <w:sz w:val="24"/>
            <w:szCs w:val="24"/>
          </w:rPr>
          <w:t>116373442@qq.com</w:t>
        </w:r>
      </w:hyperlink>
      <w:r>
        <w:rPr>
          <w:rFonts w:ascii="仿宋_GB2312" w:eastAsia="仿宋_GB2312" w:hAnsi="宋体" w:cs="宋体" w:hint="eastAsia"/>
          <w:b/>
          <w:bCs/>
          <w:color w:val="000000"/>
          <w:kern w:val="0"/>
          <w:szCs w:val="21"/>
        </w:rPr>
        <w:t>。</w:t>
      </w:r>
    </w:p>
    <w:sectPr w:rsidR="00BF68C4">
      <w:pgSz w:w="16838" w:h="11906" w:orient="landscape"/>
      <w:pgMar w:top="1361" w:right="1531" w:bottom="136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AD130" w14:textId="77777777" w:rsidR="0059312E" w:rsidRDefault="0059312E">
      <w:r>
        <w:separator/>
      </w:r>
    </w:p>
  </w:endnote>
  <w:endnote w:type="continuationSeparator" w:id="0">
    <w:p w14:paraId="7E868928" w14:textId="77777777" w:rsidR="0059312E" w:rsidRDefault="0059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0079" w14:textId="77777777" w:rsidR="00BF68C4" w:rsidRDefault="001A7EAA">
    <w:pPr>
      <w:pStyle w:val="a7"/>
      <w:jc w:val="center"/>
    </w:pPr>
    <w:r>
      <w:fldChar w:fldCharType="begin"/>
    </w:r>
    <w:r>
      <w:instrText>PAGE   \* MERGEFORMAT</w:instrText>
    </w:r>
    <w:r>
      <w:fldChar w:fldCharType="separate"/>
    </w:r>
    <w:r>
      <w:t>16</w:t>
    </w:r>
    <w:r>
      <w:fldChar w:fldCharType="end"/>
    </w:r>
  </w:p>
  <w:p w14:paraId="41CC1B6A" w14:textId="77777777" w:rsidR="00BF68C4" w:rsidRDefault="00BF68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C30E5" w14:textId="77777777" w:rsidR="0059312E" w:rsidRDefault="0059312E">
      <w:r>
        <w:separator/>
      </w:r>
    </w:p>
  </w:footnote>
  <w:footnote w:type="continuationSeparator" w:id="0">
    <w:p w14:paraId="1BFFE7F2" w14:textId="77777777" w:rsidR="0059312E" w:rsidRDefault="00593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86D0" w14:textId="77777777" w:rsidR="00BF68C4" w:rsidRDefault="00BF68C4">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60D"/>
    <w:rsid w:val="0000291C"/>
    <w:rsid w:val="00003670"/>
    <w:rsid w:val="000113E0"/>
    <w:rsid w:val="00022BF2"/>
    <w:rsid w:val="00030609"/>
    <w:rsid w:val="0003408F"/>
    <w:rsid w:val="00036E4B"/>
    <w:rsid w:val="00041D77"/>
    <w:rsid w:val="000424C6"/>
    <w:rsid w:val="000425BA"/>
    <w:rsid w:val="00047602"/>
    <w:rsid w:val="000537A2"/>
    <w:rsid w:val="00055614"/>
    <w:rsid w:val="00056A52"/>
    <w:rsid w:val="00063859"/>
    <w:rsid w:val="0006727A"/>
    <w:rsid w:val="00076AB2"/>
    <w:rsid w:val="0008008C"/>
    <w:rsid w:val="00082F23"/>
    <w:rsid w:val="0008496A"/>
    <w:rsid w:val="0009068B"/>
    <w:rsid w:val="000930FE"/>
    <w:rsid w:val="000946CA"/>
    <w:rsid w:val="00096BA2"/>
    <w:rsid w:val="00097486"/>
    <w:rsid w:val="00097A08"/>
    <w:rsid w:val="00097E21"/>
    <w:rsid w:val="000A4559"/>
    <w:rsid w:val="000A6B86"/>
    <w:rsid w:val="000B2B3B"/>
    <w:rsid w:val="000B3AFF"/>
    <w:rsid w:val="000B5986"/>
    <w:rsid w:val="000C6E79"/>
    <w:rsid w:val="000C7A02"/>
    <w:rsid w:val="000D338F"/>
    <w:rsid w:val="000D3E2E"/>
    <w:rsid w:val="000D5C7E"/>
    <w:rsid w:val="000E0370"/>
    <w:rsid w:val="000E04C9"/>
    <w:rsid w:val="000E1862"/>
    <w:rsid w:val="000E26B8"/>
    <w:rsid w:val="000E4828"/>
    <w:rsid w:val="000E4FE5"/>
    <w:rsid w:val="000E5532"/>
    <w:rsid w:val="000E5544"/>
    <w:rsid w:val="000E5653"/>
    <w:rsid w:val="000E60A2"/>
    <w:rsid w:val="000F157C"/>
    <w:rsid w:val="000F6553"/>
    <w:rsid w:val="0010221C"/>
    <w:rsid w:val="001022FA"/>
    <w:rsid w:val="00117437"/>
    <w:rsid w:val="00121EA3"/>
    <w:rsid w:val="0012287E"/>
    <w:rsid w:val="00123BC5"/>
    <w:rsid w:val="0013262C"/>
    <w:rsid w:val="001335D0"/>
    <w:rsid w:val="00141F1C"/>
    <w:rsid w:val="001427C6"/>
    <w:rsid w:val="00144869"/>
    <w:rsid w:val="001455D2"/>
    <w:rsid w:val="001550A1"/>
    <w:rsid w:val="00155390"/>
    <w:rsid w:val="00156E70"/>
    <w:rsid w:val="0016249E"/>
    <w:rsid w:val="001637FA"/>
    <w:rsid w:val="00164EA1"/>
    <w:rsid w:val="0016547C"/>
    <w:rsid w:val="0017250D"/>
    <w:rsid w:val="00174524"/>
    <w:rsid w:val="00174A1F"/>
    <w:rsid w:val="00176B47"/>
    <w:rsid w:val="0017765C"/>
    <w:rsid w:val="00191079"/>
    <w:rsid w:val="0019626F"/>
    <w:rsid w:val="001A2EC4"/>
    <w:rsid w:val="001A7EAA"/>
    <w:rsid w:val="001C0126"/>
    <w:rsid w:val="001C205E"/>
    <w:rsid w:val="001C392D"/>
    <w:rsid w:val="001C419E"/>
    <w:rsid w:val="001C460D"/>
    <w:rsid w:val="001C4D8E"/>
    <w:rsid w:val="001D46F2"/>
    <w:rsid w:val="001E516E"/>
    <w:rsid w:val="001E74E3"/>
    <w:rsid w:val="001F7DAF"/>
    <w:rsid w:val="00206C0B"/>
    <w:rsid w:val="00207D81"/>
    <w:rsid w:val="002250D0"/>
    <w:rsid w:val="0022749C"/>
    <w:rsid w:val="00227CF3"/>
    <w:rsid w:val="00232400"/>
    <w:rsid w:val="002331A0"/>
    <w:rsid w:val="00234612"/>
    <w:rsid w:val="00235002"/>
    <w:rsid w:val="00245CFC"/>
    <w:rsid w:val="00246056"/>
    <w:rsid w:val="00251A76"/>
    <w:rsid w:val="00253509"/>
    <w:rsid w:val="00255336"/>
    <w:rsid w:val="00261E7F"/>
    <w:rsid w:val="002633AF"/>
    <w:rsid w:val="00267DF2"/>
    <w:rsid w:val="0027124C"/>
    <w:rsid w:val="00274F9C"/>
    <w:rsid w:val="00276423"/>
    <w:rsid w:val="00277E59"/>
    <w:rsid w:val="00282516"/>
    <w:rsid w:val="002862C4"/>
    <w:rsid w:val="00290868"/>
    <w:rsid w:val="00294063"/>
    <w:rsid w:val="002A72CB"/>
    <w:rsid w:val="002A72CE"/>
    <w:rsid w:val="002B3C1C"/>
    <w:rsid w:val="002B43C6"/>
    <w:rsid w:val="002B5384"/>
    <w:rsid w:val="002C5E0F"/>
    <w:rsid w:val="002D6C4C"/>
    <w:rsid w:val="002E21DE"/>
    <w:rsid w:val="002F184E"/>
    <w:rsid w:val="002F2023"/>
    <w:rsid w:val="002F59A3"/>
    <w:rsid w:val="002F6B0E"/>
    <w:rsid w:val="0030407D"/>
    <w:rsid w:val="0030410C"/>
    <w:rsid w:val="003048C3"/>
    <w:rsid w:val="00304B66"/>
    <w:rsid w:val="00306CBD"/>
    <w:rsid w:val="0031584D"/>
    <w:rsid w:val="00320645"/>
    <w:rsid w:val="00326B58"/>
    <w:rsid w:val="0033235B"/>
    <w:rsid w:val="00341A15"/>
    <w:rsid w:val="00347650"/>
    <w:rsid w:val="00347F21"/>
    <w:rsid w:val="003503C9"/>
    <w:rsid w:val="00350A5E"/>
    <w:rsid w:val="003536C9"/>
    <w:rsid w:val="00356FD7"/>
    <w:rsid w:val="00360906"/>
    <w:rsid w:val="00361DA9"/>
    <w:rsid w:val="00366B51"/>
    <w:rsid w:val="00371351"/>
    <w:rsid w:val="0037277D"/>
    <w:rsid w:val="00374A43"/>
    <w:rsid w:val="00375633"/>
    <w:rsid w:val="00377823"/>
    <w:rsid w:val="00377DC7"/>
    <w:rsid w:val="00382E73"/>
    <w:rsid w:val="0039163C"/>
    <w:rsid w:val="003919FB"/>
    <w:rsid w:val="003A17C1"/>
    <w:rsid w:val="003A5DC3"/>
    <w:rsid w:val="003A7A4A"/>
    <w:rsid w:val="003B6CD0"/>
    <w:rsid w:val="003B77F4"/>
    <w:rsid w:val="003C3747"/>
    <w:rsid w:val="003C4179"/>
    <w:rsid w:val="003E26C5"/>
    <w:rsid w:val="003E44FF"/>
    <w:rsid w:val="003E5078"/>
    <w:rsid w:val="003E6007"/>
    <w:rsid w:val="003E7706"/>
    <w:rsid w:val="003F1EFE"/>
    <w:rsid w:val="003F7FD5"/>
    <w:rsid w:val="00403DD6"/>
    <w:rsid w:val="00411856"/>
    <w:rsid w:val="00413E99"/>
    <w:rsid w:val="00414564"/>
    <w:rsid w:val="00427643"/>
    <w:rsid w:val="004332D3"/>
    <w:rsid w:val="004379CB"/>
    <w:rsid w:val="00442637"/>
    <w:rsid w:val="00445D88"/>
    <w:rsid w:val="0045086A"/>
    <w:rsid w:val="00451541"/>
    <w:rsid w:val="00471AB1"/>
    <w:rsid w:val="00472819"/>
    <w:rsid w:val="00476BAC"/>
    <w:rsid w:val="004778C7"/>
    <w:rsid w:val="00480D90"/>
    <w:rsid w:val="004850A2"/>
    <w:rsid w:val="00486E5E"/>
    <w:rsid w:val="004A1562"/>
    <w:rsid w:val="004B2CB3"/>
    <w:rsid w:val="004B68BA"/>
    <w:rsid w:val="004C5C2E"/>
    <w:rsid w:val="004D2400"/>
    <w:rsid w:val="004D2CA1"/>
    <w:rsid w:val="004D642B"/>
    <w:rsid w:val="004D7796"/>
    <w:rsid w:val="004E29D6"/>
    <w:rsid w:val="004E7C60"/>
    <w:rsid w:val="004F18EC"/>
    <w:rsid w:val="004F2939"/>
    <w:rsid w:val="00500C31"/>
    <w:rsid w:val="00504176"/>
    <w:rsid w:val="0050464C"/>
    <w:rsid w:val="00505F7E"/>
    <w:rsid w:val="005078E7"/>
    <w:rsid w:val="0051083D"/>
    <w:rsid w:val="005202DB"/>
    <w:rsid w:val="0052129F"/>
    <w:rsid w:val="005217AE"/>
    <w:rsid w:val="00522E46"/>
    <w:rsid w:val="00533F4F"/>
    <w:rsid w:val="0053520A"/>
    <w:rsid w:val="00542FCC"/>
    <w:rsid w:val="005434A2"/>
    <w:rsid w:val="0054451C"/>
    <w:rsid w:val="00551422"/>
    <w:rsid w:val="0056648B"/>
    <w:rsid w:val="00570BF1"/>
    <w:rsid w:val="0057302C"/>
    <w:rsid w:val="00574A78"/>
    <w:rsid w:val="005802D3"/>
    <w:rsid w:val="00581397"/>
    <w:rsid w:val="005842A8"/>
    <w:rsid w:val="005902BD"/>
    <w:rsid w:val="0059036E"/>
    <w:rsid w:val="0059312E"/>
    <w:rsid w:val="005A2D3E"/>
    <w:rsid w:val="005A32D5"/>
    <w:rsid w:val="005A3F82"/>
    <w:rsid w:val="005B004D"/>
    <w:rsid w:val="005B13C9"/>
    <w:rsid w:val="005B1E32"/>
    <w:rsid w:val="005B3206"/>
    <w:rsid w:val="005C62C3"/>
    <w:rsid w:val="005D1BCE"/>
    <w:rsid w:val="005D3950"/>
    <w:rsid w:val="005E181C"/>
    <w:rsid w:val="005E3DDF"/>
    <w:rsid w:val="005E7FCF"/>
    <w:rsid w:val="005F10D8"/>
    <w:rsid w:val="005F21BC"/>
    <w:rsid w:val="005F34B9"/>
    <w:rsid w:val="005F3574"/>
    <w:rsid w:val="005F45E0"/>
    <w:rsid w:val="005F4813"/>
    <w:rsid w:val="00601350"/>
    <w:rsid w:val="00602E96"/>
    <w:rsid w:val="00607F9A"/>
    <w:rsid w:val="00610CFB"/>
    <w:rsid w:val="00612101"/>
    <w:rsid w:val="00615023"/>
    <w:rsid w:val="006165B1"/>
    <w:rsid w:val="00625050"/>
    <w:rsid w:val="00632E58"/>
    <w:rsid w:val="00637F46"/>
    <w:rsid w:val="00650093"/>
    <w:rsid w:val="00655D56"/>
    <w:rsid w:val="00657A2D"/>
    <w:rsid w:val="00666E21"/>
    <w:rsid w:val="0067012F"/>
    <w:rsid w:val="00670FC8"/>
    <w:rsid w:val="0067637F"/>
    <w:rsid w:val="0067746F"/>
    <w:rsid w:val="00693C94"/>
    <w:rsid w:val="00694216"/>
    <w:rsid w:val="006A5C84"/>
    <w:rsid w:val="006A62FA"/>
    <w:rsid w:val="006A7E68"/>
    <w:rsid w:val="006B3AAB"/>
    <w:rsid w:val="006C10DF"/>
    <w:rsid w:val="006C2951"/>
    <w:rsid w:val="006D3012"/>
    <w:rsid w:val="006D4BF5"/>
    <w:rsid w:val="006D63BF"/>
    <w:rsid w:val="006E727C"/>
    <w:rsid w:val="006E7754"/>
    <w:rsid w:val="006F15E4"/>
    <w:rsid w:val="006F5918"/>
    <w:rsid w:val="006F6D97"/>
    <w:rsid w:val="007009C7"/>
    <w:rsid w:val="007038F2"/>
    <w:rsid w:val="00703977"/>
    <w:rsid w:val="00711358"/>
    <w:rsid w:val="0071310E"/>
    <w:rsid w:val="00716AAA"/>
    <w:rsid w:val="00724920"/>
    <w:rsid w:val="0073325F"/>
    <w:rsid w:val="0073426C"/>
    <w:rsid w:val="00735E34"/>
    <w:rsid w:val="0074495B"/>
    <w:rsid w:val="00744EAF"/>
    <w:rsid w:val="00745E32"/>
    <w:rsid w:val="00747D82"/>
    <w:rsid w:val="0075043B"/>
    <w:rsid w:val="0075155F"/>
    <w:rsid w:val="00757EF1"/>
    <w:rsid w:val="00765066"/>
    <w:rsid w:val="00766FF1"/>
    <w:rsid w:val="00770E3E"/>
    <w:rsid w:val="007716F3"/>
    <w:rsid w:val="00772A8C"/>
    <w:rsid w:val="007758DD"/>
    <w:rsid w:val="00776100"/>
    <w:rsid w:val="0078159F"/>
    <w:rsid w:val="00783F3F"/>
    <w:rsid w:val="00784FEC"/>
    <w:rsid w:val="00795AAD"/>
    <w:rsid w:val="007A3896"/>
    <w:rsid w:val="007A4403"/>
    <w:rsid w:val="007A4EA9"/>
    <w:rsid w:val="007A539E"/>
    <w:rsid w:val="007B580A"/>
    <w:rsid w:val="007C2F74"/>
    <w:rsid w:val="007C5EF6"/>
    <w:rsid w:val="007C5F61"/>
    <w:rsid w:val="007C685C"/>
    <w:rsid w:val="007D20F9"/>
    <w:rsid w:val="007D2131"/>
    <w:rsid w:val="007D4442"/>
    <w:rsid w:val="007D4CF7"/>
    <w:rsid w:val="007D4E92"/>
    <w:rsid w:val="007D5BAB"/>
    <w:rsid w:val="007D665A"/>
    <w:rsid w:val="007E6CA3"/>
    <w:rsid w:val="007F0659"/>
    <w:rsid w:val="007F0BEE"/>
    <w:rsid w:val="007F6316"/>
    <w:rsid w:val="007F6E2C"/>
    <w:rsid w:val="007F742F"/>
    <w:rsid w:val="00802BCA"/>
    <w:rsid w:val="00803A2F"/>
    <w:rsid w:val="00804C4A"/>
    <w:rsid w:val="00814897"/>
    <w:rsid w:val="008217AA"/>
    <w:rsid w:val="0082210A"/>
    <w:rsid w:val="00824FED"/>
    <w:rsid w:val="0082566F"/>
    <w:rsid w:val="00827101"/>
    <w:rsid w:val="00841FBA"/>
    <w:rsid w:val="00843636"/>
    <w:rsid w:val="008455AA"/>
    <w:rsid w:val="00851B16"/>
    <w:rsid w:val="00856A21"/>
    <w:rsid w:val="0085774C"/>
    <w:rsid w:val="00861791"/>
    <w:rsid w:val="00861876"/>
    <w:rsid w:val="0086492D"/>
    <w:rsid w:val="00864B02"/>
    <w:rsid w:val="00867227"/>
    <w:rsid w:val="00870862"/>
    <w:rsid w:val="008721D5"/>
    <w:rsid w:val="00872A0B"/>
    <w:rsid w:val="00893AF6"/>
    <w:rsid w:val="008A0693"/>
    <w:rsid w:val="008A3462"/>
    <w:rsid w:val="008A6AAE"/>
    <w:rsid w:val="008C024F"/>
    <w:rsid w:val="008D107F"/>
    <w:rsid w:val="008D1102"/>
    <w:rsid w:val="008D25FB"/>
    <w:rsid w:val="008D3605"/>
    <w:rsid w:val="008D697B"/>
    <w:rsid w:val="008D76C0"/>
    <w:rsid w:val="008E1207"/>
    <w:rsid w:val="008E347D"/>
    <w:rsid w:val="008E5852"/>
    <w:rsid w:val="008F35BF"/>
    <w:rsid w:val="008F3E91"/>
    <w:rsid w:val="008F4F7D"/>
    <w:rsid w:val="008F6A6E"/>
    <w:rsid w:val="008F6E1A"/>
    <w:rsid w:val="009009CF"/>
    <w:rsid w:val="00902641"/>
    <w:rsid w:val="0090309E"/>
    <w:rsid w:val="00903B60"/>
    <w:rsid w:val="00905990"/>
    <w:rsid w:val="00913C14"/>
    <w:rsid w:val="00916736"/>
    <w:rsid w:val="0091691B"/>
    <w:rsid w:val="00922641"/>
    <w:rsid w:val="009238E4"/>
    <w:rsid w:val="00926D28"/>
    <w:rsid w:val="00932678"/>
    <w:rsid w:val="00937D12"/>
    <w:rsid w:val="0094045C"/>
    <w:rsid w:val="0094101E"/>
    <w:rsid w:val="00941C18"/>
    <w:rsid w:val="00943C61"/>
    <w:rsid w:val="00950F73"/>
    <w:rsid w:val="009541F7"/>
    <w:rsid w:val="00955DF5"/>
    <w:rsid w:val="009614DC"/>
    <w:rsid w:val="0096357C"/>
    <w:rsid w:val="00964206"/>
    <w:rsid w:val="00964F55"/>
    <w:rsid w:val="009658DB"/>
    <w:rsid w:val="00967CA9"/>
    <w:rsid w:val="0097078D"/>
    <w:rsid w:val="00971193"/>
    <w:rsid w:val="0098167D"/>
    <w:rsid w:val="00982275"/>
    <w:rsid w:val="00984FA0"/>
    <w:rsid w:val="00986386"/>
    <w:rsid w:val="00994B30"/>
    <w:rsid w:val="00996648"/>
    <w:rsid w:val="009A01FE"/>
    <w:rsid w:val="009A0B1F"/>
    <w:rsid w:val="009A4E05"/>
    <w:rsid w:val="009A55BA"/>
    <w:rsid w:val="009B1BE1"/>
    <w:rsid w:val="009B6FFF"/>
    <w:rsid w:val="009D365D"/>
    <w:rsid w:val="009D40A6"/>
    <w:rsid w:val="009E1A6A"/>
    <w:rsid w:val="009F0A9B"/>
    <w:rsid w:val="009F381E"/>
    <w:rsid w:val="00A03CB3"/>
    <w:rsid w:val="00A0643D"/>
    <w:rsid w:val="00A07F06"/>
    <w:rsid w:val="00A1376F"/>
    <w:rsid w:val="00A21A1A"/>
    <w:rsid w:val="00A223AB"/>
    <w:rsid w:val="00A231E3"/>
    <w:rsid w:val="00A235AA"/>
    <w:rsid w:val="00A33191"/>
    <w:rsid w:val="00A3482F"/>
    <w:rsid w:val="00A35FD5"/>
    <w:rsid w:val="00A42A4B"/>
    <w:rsid w:val="00A44CAA"/>
    <w:rsid w:val="00A45049"/>
    <w:rsid w:val="00A4691C"/>
    <w:rsid w:val="00A46C13"/>
    <w:rsid w:val="00A57187"/>
    <w:rsid w:val="00A61058"/>
    <w:rsid w:val="00A63C7E"/>
    <w:rsid w:val="00A64225"/>
    <w:rsid w:val="00A74AC1"/>
    <w:rsid w:val="00A76D89"/>
    <w:rsid w:val="00A77C15"/>
    <w:rsid w:val="00A8281B"/>
    <w:rsid w:val="00A848E0"/>
    <w:rsid w:val="00A91DD6"/>
    <w:rsid w:val="00A93561"/>
    <w:rsid w:val="00A939D6"/>
    <w:rsid w:val="00A94C76"/>
    <w:rsid w:val="00A9716A"/>
    <w:rsid w:val="00A9746A"/>
    <w:rsid w:val="00A975A6"/>
    <w:rsid w:val="00AA1A01"/>
    <w:rsid w:val="00AA22B0"/>
    <w:rsid w:val="00AA481A"/>
    <w:rsid w:val="00AB28CF"/>
    <w:rsid w:val="00AB2B4A"/>
    <w:rsid w:val="00AB4398"/>
    <w:rsid w:val="00AB5D68"/>
    <w:rsid w:val="00AC00ED"/>
    <w:rsid w:val="00AC31A6"/>
    <w:rsid w:val="00AC5363"/>
    <w:rsid w:val="00AC5C90"/>
    <w:rsid w:val="00AC748F"/>
    <w:rsid w:val="00AD3966"/>
    <w:rsid w:val="00AE10C3"/>
    <w:rsid w:val="00AE4FBF"/>
    <w:rsid w:val="00AE5355"/>
    <w:rsid w:val="00AE7125"/>
    <w:rsid w:val="00AF2555"/>
    <w:rsid w:val="00AF341A"/>
    <w:rsid w:val="00AF5390"/>
    <w:rsid w:val="00AF76BA"/>
    <w:rsid w:val="00B01458"/>
    <w:rsid w:val="00B0238B"/>
    <w:rsid w:val="00B0472A"/>
    <w:rsid w:val="00B05584"/>
    <w:rsid w:val="00B120A8"/>
    <w:rsid w:val="00B141DE"/>
    <w:rsid w:val="00B20BAD"/>
    <w:rsid w:val="00B23B7B"/>
    <w:rsid w:val="00B249F5"/>
    <w:rsid w:val="00B250E8"/>
    <w:rsid w:val="00B26377"/>
    <w:rsid w:val="00B342BC"/>
    <w:rsid w:val="00B34A3C"/>
    <w:rsid w:val="00B37350"/>
    <w:rsid w:val="00B40122"/>
    <w:rsid w:val="00B53688"/>
    <w:rsid w:val="00B551D1"/>
    <w:rsid w:val="00B60E20"/>
    <w:rsid w:val="00B61259"/>
    <w:rsid w:val="00B66B23"/>
    <w:rsid w:val="00B67156"/>
    <w:rsid w:val="00B67281"/>
    <w:rsid w:val="00B76190"/>
    <w:rsid w:val="00B76A37"/>
    <w:rsid w:val="00B81FDF"/>
    <w:rsid w:val="00B838B1"/>
    <w:rsid w:val="00B87BF8"/>
    <w:rsid w:val="00B92120"/>
    <w:rsid w:val="00B93660"/>
    <w:rsid w:val="00BA09DD"/>
    <w:rsid w:val="00BA200F"/>
    <w:rsid w:val="00BA35FE"/>
    <w:rsid w:val="00BA4918"/>
    <w:rsid w:val="00BA792A"/>
    <w:rsid w:val="00BB1A95"/>
    <w:rsid w:val="00BB438B"/>
    <w:rsid w:val="00BB7AA9"/>
    <w:rsid w:val="00BC0C47"/>
    <w:rsid w:val="00BC16FC"/>
    <w:rsid w:val="00BC2F95"/>
    <w:rsid w:val="00BC67A5"/>
    <w:rsid w:val="00BC72B5"/>
    <w:rsid w:val="00BD1202"/>
    <w:rsid w:val="00BD18C3"/>
    <w:rsid w:val="00BD4C94"/>
    <w:rsid w:val="00BD52FB"/>
    <w:rsid w:val="00BE10FD"/>
    <w:rsid w:val="00BE678C"/>
    <w:rsid w:val="00BF0442"/>
    <w:rsid w:val="00BF1189"/>
    <w:rsid w:val="00BF3417"/>
    <w:rsid w:val="00BF5D21"/>
    <w:rsid w:val="00BF68C4"/>
    <w:rsid w:val="00C01108"/>
    <w:rsid w:val="00C10767"/>
    <w:rsid w:val="00C10EC2"/>
    <w:rsid w:val="00C1250D"/>
    <w:rsid w:val="00C3254A"/>
    <w:rsid w:val="00C35B8F"/>
    <w:rsid w:val="00C40A25"/>
    <w:rsid w:val="00C46E39"/>
    <w:rsid w:val="00C477BA"/>
    <w:rsid w:val="00C501B7"/>
    <w:rsid w:val="00C54081"/>
    <w:rsid w:val="00C669AA"/>
    <w:rsid w:val="00C75298"/>
    <w:rsid w:val="00C765C5"/>
    <w:rsid w:val="00C81420"/>
    <w:rsid w:val="00C84F9D"/>
    <w:rsid w:val="00C86944"/>
    <w:rsid w:val="00C917DF"/>
    <w:rsid w:val="00C91C2F"/>
    <w:rsid w:val="00C939F0"/>
    <w:rsid w:val="00C9755A"/>
    <w:rsid w:val="00CB004A"/>
    <w:rsid w:val="00CB4C56"/>
    <w:rsid w:val="00CC6CE5"/>
    <w:rsid w:val="00CD33D5"/>
    <w:rsid w:val="00CD480C"/>
    <w:rsid w:val="00CD75EF"/>
    <w:rsid w:val="00CE3351"/>
    <w:rsid w:val="00CE7B21"/>
    <w:rsid w:val="00D00739"/>
    <w:rsid w:val="00D02C93"/>
    <w:rsid w:val="00D04BEE"/>
    <w:rsid w:val="00D1131E"/>
    <w:rsid w:val="00D13CFA"/>
    <w:rsid w:val="00D14372"/>
    <w:rsid w:val="00D23C9F"/>
    <w:rsid w:val="00D26851"/>
    <w:rsid w:val="00D30B13"/>
    <w:rsid w:val="00D33338"/>
    <w:rsid w:val="00D3463E"/>
    <w:rsid w:val="00D35FD0"/>
    <w:rsid w:val="00D437DE"/>
    <w:rsid w:val="00D44881"/>
    <w:rsid w:val="00D454CC"/>
    <w:rsid w:val="00D45670"/>
    <w:rsid w:val="00D47DDA"/>
    <w:rsid w:val="00D56A55"/>
    <w:rsid w:val="00D64C6F"/>
    <w:rsid w:val="00D704D0"/>
    <w:rsid w:val="00D70FB6"/>
    <w:rsid w:val="00D73978"/>
    <w:rsid w:val="00D81B8C"/>
    <w:rsid w:val="00D81F16"/>
    <w:rsid w:val="00D81F7A"/>
    <w:rsid w:val="00D827D6"/>
    <w:rsid w:val="00D83B3B"/>
    <w:rsid w:val="00D83CC8"/>
    <w:rsid w:val="00D8565D"/>
    <w:rsid w:val="00D8664C"/>
    <w:rsid w:val="00D877B8"/>
    <w:rsid w:val="00D92B15"/>
    <w:rsid w:val="00D97D8D"/>
    <w:rsid w:val="00DA3E39"/>
    <w:rsid w:val="00DA669C"/>
    <w:rsid w:val="00DB00DD"/>
    <w:rsid w:val="00DB6587"/>
    <w:rsid w:val="00DB66F4"/>
    <w:rsid w:val="00DC111E"/>
    <w:rsid w:val="00DC2E9E"/>
    <w:rsid w:val="00DC45CD"/>
    <w:rsid w:val="00DC7B18"/>
    <w:rsid w:val="00DD356F"/>
    <w:rsid w:val="00DD3E29"/>
    <w:rsid w:val="00DD6AAD"/>
    <w:rsid w:val="00DE14C7"/>
    <w:rsid w:val="00DE6234"/>
    <w:rsid w:val="00DF08DE"/>
    <w:rsid w:val="00DF240F"/>
    <w:rsid w:val="00DF3127"/>
    <w:rsid w:val="00E00159"/>
    <w:rsid w:val="00E00558"/>
    <w:rsid w:val="00E02E2A"/>
    <w:rsid w:val="00E14CD1"/>
    <w:rsid w:val="00E1702E"/>
    <w:rsid w:val="00E251E2"/>
    <w:rsid w:val="00E27DDE"/>
    <w:rsid w:val="00E32058"/>
    <w:rsid w:val="00E32A6B"/>
    <w:rsid w:val="00E413AD"/>
    <w:rsid w:val="00E41A9B"/>
    <w:rsid w:val="00E51045"/>
    <w:rsid w:val="00E60067"/>
    <w:rsid w:val="00E60500"/>
    <w:rsid w:val="00E63873"/>
    <w:rsid w:val="00E7081B"/>
    <w:rsid w:val="00E717E1"/>
    <w:rsid w:val="00E71F2B"/>
    <w:rsid w:val="00E82521"/>
    <w:rsid w:val="00E86391"/>
    <w:rsid w:val="00E90F9D"/>
    <w:rsid w:val="00EA0B19"/>
    <w:rsid w:val="00EA648D"/>
    <w:rsid w:val="00EC060C"/>
    <w:rsid w:val="00EC4BAE"/>
    <w:rsid w:val="00ED332E"/>
    <w:rsid w:val="00ED49A9"/>
    <w:rsid w:val="00ED4AB7"/>
    <w:rsid w:val="00ED6FEF"/>
    <w:rsid w:val="00EE4F29"/>
    <w:rsid w:val="00EF19DA"/>
    <w:rsid w:val="00EF31FA"/>
    <w:rsid w:val="00F00CBA"/>
    <w:rsid w:val="00F0102E"/>
    <w:rsid w:val="00F059C7"/>
    <w:rsid w:val="00F13492"/>
    <w:rsid w:val="00F14881"/>
    <w:rsid w:val="00F15650"/>
    <w:rsid w:val="00F1708F"/>
    <w:rsid w:val="00F20C28"/>
    <w:rsid w:val="00F22BEE"/>
    <w:rsid w:val="00F33005"/>
    <w:rsid w:val="00F356C3"/>
    <w:rsid w:val="00F4055B"/>
    <w:rsid w:val="00F51419"/>
    <w:rsid w:val="00F55518"/>
    <w:rsid w:val="00F64D03"/>
    <w:rsid w:val="00F64E2A"/>
    <w:rsid w:val="00F65B27"/>
    <w:rsid w:val="00F6722A"/>
    <w:rsid w:val="00F70BEB"/>
    <w:rsid w:val="00F73E6E"/>
    <w:rsid w:val="00F9039E"/>
    <w:rsid w:val="00F917F6"/>
    <w:rsid w:val="00FA10F1"/>
    <w:rsid w:val="00FA7FBD"/>
    <w:rsid w:val="00FB1315"/>
    <w:rsid w:val="00FC4810"/>
    <w:rsid w:val="00FC6E07"/>
    <w:rsid w:val="00FD0CC1"/>
    <w:rsid w:val="00FD6D52"/>
    <w:rsid w:val="00FD796D"/>
    <w:rsid w:val="00FE116F"/>
    <w:rsid w:val="00FE167D"/>
    <w:rsid w:val="00FE2920"/>
    <w:rsid w:val="00FF0481"/>
    <w:rsid w:val="00FF35C1"/>
    <w:rsid w:val="016330C6"/>
    <w:rsid w:val="08113B00"/>
    <w:rsid w:val="0A72107C"/>
    <w:rsid w:val="0A764AC8"/>
    <w:rsid w:val="0EE244B2"/>
    <w:rsid w:val="102B6B6D"/>
    <w:rsid w:val="132A0239"/>
    <w:rsid w:val="17297F2B"/>
    <w:rsid w:val="1AA17E64"/>
    <w:rsid w:val="310B1FB9"/>
    <w:rsid w:val="3CFB29A3"/>
    <w:rsid w:val="3D4E2293"/>
    <w:rsid w:val="45EF69F4"/>
    <w:rsid w:val="48A024D2"/>
    <w:rsid w:val="4C553183"/>
    <w:rsid w:val="56EB2FC7"/>
    <w:rsid w:val="57A679CF"/>
    <w:rsid w:val="57FF4176"/>
    <w:rsid w:val="59602AD7"/>
    <w:rsid w:val="5BA61D3D"/>
    <w:rsid w:val="5C8322F3"/>
    <w:rsid w:val="70977FA6"/>
    <w:rsid w:val="71592BCF"/>
    <w:rsid w:val="77E96DD0"/>
    <w:rsid w:val="7E8B3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036D6B2"/>
  <w15:docId w15:val="{076EC46E-28D9-402A-AC3A-98B2C21B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Title" w:qFormat="1"/>
    <w:lsdException w:name="Default Paragraph Font" w:semiHidden="1" w:uiPriority="1" w:unhideWhenUsed="1"/>
    <w:lsdException w:name="Subtitle" w:qFormat="1"/>
    <w:lsdException w:name="Date" w:qFormat="1"/>
    <w:lsdException w:name="Block Tex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lock Text"/>
    <w:basedOn w:val="a"/>
    <w:uiPriority w:val="99"/>
    <w:unhideWhenUsed/>
    <w:qFormat/>
    <w:pPr>
      <w:spacing w:before="100" w:beforeAutospacing="1" w:after="100" w:afterAutospacing="1" w:line="440" w:lineRule="exact"/>
      <w:ind w:leftChars="342" w:left="718" w:rightChars="269" w:right="565" w:firstLineChars="192" w:firstLine="538"/>
    </w:pPr>
    <w:rPr>
      <w:rFonts w:ascii="Calibri" w:eastAsia="仿宋_GB2312" w:hAnsi="Calibri"/>
      <w:sz w:val="28"/>
      <w:szCs w:val="28"/>
    </w:rPr>
  </w:style>
  <w:style w:type="paragraph" w:styleId="a5">
    <w:name w:val="Date"/>
    <w:basedOn w:val="a"/>
    <w:next w:val="a"/>
    <w:qFormat/>
    <w:pPr>
      <w:ind w:leftChars="2500" w:left="100"/>
    </w:pPr>
  </w:style>
  <w:style w:type="paragraph" w:styleId="a6">
    <w:name w:val="Balloon Text"/>
    <w:basedOn w:val="a"/>
    <w:semiHidden/>
    <w:qFormat/>
    <w:rPr>
      <w:sz w:val="18"/>
      <w:szCs w:val="18"/>
    </w:rPr>
  </w:style>
  <w:style w:type="paragraph" w:styleId="a7">
    <w:name w:val="footer"/>
    <w:basedOn w:val="a"/>
    <w:link w:val="a8"/>
    <w:qFormat/>
    <w:pPr>
      <w:tabs>
        <w:tab w:val="center" w:pos="4153"/>
        <w:tab w:val="right" w:pos="8306"/>
      </w:tabs>
      <w:snapToGrid w:val="0"/>
      <w:jc w:val="left"/>
    </w:pPr>
    <w:rPr>
      <w:sz w:val="18"/>
      <w:szCs w:val="18"/>
      <w:lang w:val="zh-CN"/>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semiHidden/>
    <w:qFormat/>
    <w:rPr>
      <w:b/>
      <w:bCs/>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Pr>
      <w:color w:val="0000FF"/>
      <w:sz w:val="18"/>
      <w:szCs w:val="18"/>
      <w:u w:val="none"/>
    </w:rPr>
  </w:style>
  <w:style w:type="character" w:styleId="ad">
    <w:name w:val="annotation reference"/>
    <w:semiHidden/>
    <w:qFormat/>
    <w:rPr>
      <w:sz w:val="21"/>
      <w:szCs w:val="21"/>
    </w:rPr>
  </w:style>
  <w:style w:type="character" w:customStyle="1" w:styleId="1">
    <w:name w:val="未处理的提及1"/>
    <w:uiPriority w:val="99"/>
    <w:semiHidden/>
    <w:unhideWhenUsed/>
    <w:qFormat/>
    <w:rPr>
      <w:color w:val="808080"/>
      <w:shd w:val="clear" w:color="auto" w:fill="E6E6E6"/>
    </w:rPr>
  </w:style>
  <w:style w:type="character" w:customStyle="1" w:styleId="a8">
    <w:name w:val="页脚 字符"/>
    <w:link w:val="a7"/>
    <w:qFormat/>
    <w:rPr>
      <w:kern w:val="2"/>
      <w:sz w:val="18"/>
      <w:szCs w:val="18"/>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jgsxtw@163.com" TargetMode="External"/><Relationship Id="rId13" Type="http://schemas.openxmlformats.org/officeDocument/2006/relationships/hyperlink" Target="mailto:&#21069;&#19978;&#20132;&#30005;&#23376;&#26448;&#26009;&#33267;&#37038;&#31665;zjgsxtw@163.com" TargetMode="External"/><Relationship Id="rId18" Type="http://schemas.openxmlformats.org/officeDocument/2006/relationships/hyperlink" Target="mailto:116373442@qq.com" TargetMode="External"/><Relationship Id="rId3" Type="http://schemas.openxmlformats.org/officeDocument/2006/relationships/styles" Target="styles.xml"/><Relationship Id="rId21" Type="http://schemas.openxmlformats.org/officeDocument/2006/relationships/hyperlink" Target="mailto:&#21069;&#19978;&#20132;&#30005;&#23376;&#26448;&#26009;&#33267;&#37038;&#31665;zjgsxtw@163.com" TargetMode="External"/><Relationship Id="rId7" Type="http://schemas.openxmlformats.org/officeDocument/2006/relationships/endnotes" Target="endnotes.xml"/><Relationship Id="rId12" Type="http://schemas.openxmlformats.org/officeDocument/2006/relationships/hyperlink" Target="mailto:810965469@qq.com" TargetMode="External"/><Relationship Id="rId17" Type="http://schemas.openxmlformats.org/officeDocument/2006/relationships/hyperlink" Target="mailto:&#21069;&#19978;&#20132;&#30005;&#23376;&#26448;&#26009;&#33267;&#37038;&#31665;zjgsxtw@163.com" TargetMode="External"/><Relationship Id="rId2" Type="http://schemas.openxmlformats.org/officeDocument/2006/relationships/customXml" Target="../customXml/item2.xml"/><Relationship Id="rId16" Type="http://schemas.openxmlformats.org/officeDocument/2006/relationships/hyperlink" Target="mailto:116373442@qq.com" TargetMode="External"/><Relationship Id="rId20" Type="http://schemas.openxmlformats.org/officeDocument/2006/relationships/hyperlink" Target="mailto:116373442@qq.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jgsxtw@163.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21069;&#19978;&#20132;&#30005;&#23376;&#26448;&#26009;&#33267;&#37038;&#31665;zjgsxtw@163.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21069;&#19978;&#20132;&#30005;&#23376;&#26448;&#26009;&#33267;&#37038;&#31665;zjgsxtw@163.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116373442@qq.com" TargetMode="External"/><Relationship Id="rId22" Type="http://schemas.openxmlformats.org/officeDocument/2006/relationships/hyperlink" Target="mailto:116373442@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674CCC-A941-453C-AB76-F6EA384F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1698</Words>
  <Characters>9685</Characters>
  <Application>Microsoft Office Word</Application>
  <DocSecurity>0</DocSecurity>
  <Lines>80</Lines>
  <Paragraphs>22</Paragraphs>
  <ScaleCrop>false</ScaleCrop>
  <Company>浙江工商大学</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商大青年</dc:creator>
  <cp:lastModifiedBy>xie xiaomei</cp:lastModifiedBy>
  <cp:revision>10</cp:revision>
  <cp:lastPrinted>2020-03-26T01:03:00Z</cp:lastPrinted>
  <dcterms:created xsi:type="dcterms:W3CDTF">2020-03-25T05:44:00Z</dcterms:created>
  <dcterms:modified xsi:type="dcterms:W3CDTF">2020-03-26T01:17:00Z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