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47933" w14:textId="77777777" w:rsidR="00110D3A" w:rsidRDefault="00000000">
      <w:pPr>
        <w:spacing w:line="600" w:lineRule="exact"/>
        <w:jc w:val="center"/>
        <w:rPr>
          <w:rFonts w:eastAsia="华文中宋"/>
          <w:b/>
          <w:spacing w:val="-17"/>
          <w:sz w:val="44"/>
          <w:szCs w:val="44"/>
        </w:rPr>
      </w:pPr>
      <w:r>
        <w:rPr>
          <w:rFonts w:eastAsia="华文中宋"/>
          <w:b/>
          <w:spacing w:val="-17"/>
          <w:sz w:val="44"/>
          <w:szCs w:val="44"/>
        </w:rPr>
        <w:t>关于开展</w:t>
      </w:r>
      <w:r>
        <w:rPr>
          <w:rFonts w:eastAsia="华文中宋" w:hint="eastAsia"/>
          <w:b/>
          <w:spacing w:val="-17"/>
          <w:sz w:val="44"/>
          <w:szCs w:val="44"/>
        </w:rPr>
        <w:t>我校浙江省</w:t>
      </w:r>
      <w:r>
        <w:rPr>
          <w:rFonts w:eastAsia="华文中宋"/>
          <w:b/>
          <w:spacing w:val="-17"/>
          <w:sz w:val="44"/>
          <w:szCs w:val="44"/>
        </w:rPr>
        <w:t>大学生科技创新活动</w:t>
      </w:r>
      <w:r>
        <w:rPr>
          <w:rFonts w:eastAsia="华文中宋" w:hint="eastAsia"/>
          <w:b/>
          <w:spacing w:val="-17"/>
          <w:sz w:val="44"/>
          <w:szCs w:val="44"/>
        </w:rPr>
        <w:t>计划</w:t>
      </w:r>
      <w:r>
        <w:rPr>
          <w:rFonts w:eastAsia="华文中宋"/>
          <w:b/>
          <w:spacing w:val="-17"/>
          <w:sz w:val="44"/>
          <w:szCs w:val="44"/>
        </w:rPr>
        <w:t>（新苗人才计划）</w:t>
      </w:r>
      <w:r>
        <w:rPr>
          <w:rFonts w:eastAsia="华文中宋"/>
          <w:b/>
          <w:spacing w:val="-17"/>
          <w:sz w:val="44"/>
          <w:szCs w:val="44"/>
        </w:rPr>
        <w:t>2021</w:t>
      </w:r>
      <w:r>
        <w:rPr>
          <w:rFonts w:eastAsia="华文中宋"/>
          <w:b/>
          <w:spacing w:val="-17"/>
          <w:sz w:val="44"/>
          <w:szCs w:val="44"/>
        </w:rPr>
        <w:t>年度项目结题验收的</w:t>
      </w:r>
    </w:p>
    <w:p w14:paraId="3EAA7012" w14:textId="77777777" w:rsidR="00110D3A" w:rsidRDefault="00000000">
      <w:pPr>
        <w:spacing w:line="600" w:lineRule="exact"/>
        <w:jc w:val="center"/>
        <w:rPr>
          <w:rFonts w:eastAsia="华文中宋"/>
          <w:b/>
          <w:spacing w:val="-17"/>
          <w:sz w:val="44"/>
          <w:szCs w:val="44"/>
        </w:rPr>
      </w:pPr>
      <w:r>
        <w:rPr>
          <w:rFonts w:eastAsia="华文中宋"/>
          <w:b/>
          <w:spacing w:val="-17"/>
          <w:sz w:val="44"/>
          <w:szCs w:val="44"/>
        </w:rPr>
        <w:t>通知</w:t>
      </w:r>
    </w:p>
    <w:p w14:paraId="2B9A3483" w14:textId="77777777" w:rsidR="00110D3A" w:rsidRDefault="00110D3A"/>
    <w:p w14:paraId="55DD547D" w14:textId="77777777" w:rsidR="00110D3A" w:rsidRDefault="00000000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各学院、相关项目团队：</w:t>
      </w:r>
    </w:p>
    <w:p w14:paraId="26FF2384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根据《浙江省大学生科技创新活动计划（新苗人才计划）实施办法（试行）》（团浙联〔</w:t>
      </w:r>
      <w:r>
        <w:rPr>
          <w:rFonts w:eastAsia="仿宋_GB2312"/>
          <w:sz w:val="32"/>
          <w:szCs w:val="32"/>
        </w:rPr>
        <w:t>2010</w:t>
      </w:r>
      <w:r>
        <w:rPr>
          <w:rFonts w:eastAsia="仿宋_GB2312"/>
          <w:sz w:val="32"/>
          <w:szCs w:val="32"/>
        </w:rPr>
        <w:t>〕</w:t>
      </w:r>
      <w:r>
        <w:rPr>
          <w:rFonts w:eastAsia="仿宋_GB2312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号）要求，现将浙江省大学生科技创新活动计划（新苗人才计划）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年度项目结题验收事项通知如下：</w:t>
      </w:r>
    </w:p>
    <w:p w14:paraId="25024C35" w14:textId="77777777" w:rsidR="00110D3A" w:rsidRDefault="00000000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一、基本要求</w:t>
      </w:r>
    </w:p>
    <w:p w14:paraId="64324B25" w14:textId="77777777" w:rsidR="00110D3A" w:rsidRDefault="00000000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（一）验收范围</w:t>
      </w:r>
    </w:p>
    <w:p w14:paraId="7879A5A0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年度</w:t>
      </w:r>
      <w:r>
        <w:rPr>
          <w:rFonts w:eastAsia="仿宋_GB2312"/>
          <w:kern w:val="0"/>
          <w:sz w:val="32"/>
          <w:szCs w:val="32"/>
        </w:rPr>
        <w:t>大学生科技创新项目、大学生科技成果推广项目、</w:t>
      </w:r>
      <w:r>
        <w:rPr>
          <w:rFonts w:eastAsia="仿宋_GB2312"/>
          <w:sz w:val="32"/>
          <w:szCs w:val="32"/>
        </w:rPr>
        <w:t>大学生创新创业孵化项目（详见附件</w:t>
      </w: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）。</w:t>
      </w:r>
    </w:p>
    <w:p w14:paraId="6DD3ED7F" w14:textId="77777777" w:rsidR="00110D3A" w:rsidRDefault="00000000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（二）验收内容</w:t>
      </w:r>
    </w:p>
    <w:p w14:paraId="764B236F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项目结题申请表（附件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）；</w:t>
      </w:r>
    </w:p>
    <w:p w14:paraId="3B9B54BB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项目结题报告，包括研究背景，研究意义，研究现状，研究方法，研究内容，研究结论及创新，调研报告，设计报告，研究成果，研究成果的应用及前景，研究成果的社会效益和经济效益，重要数据及技术资料等；</w:t>
      </w:r>
    </w:p>
    <w:p w14:paraId="510E6A11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项目成果佐证材料，包括发表论文复印件及录用函复印件，专利授权或受理文件复印件（含专利申请表），软件著作权登记证书复印件，获奖证书复印件，实物或软件图片，成果应用、</w:t>
      </w:r>
      <w:r>
        <w:rPr>
          <w:rFonts w:eastAsia="仿宋_GB2312"/>
          <w:sz w:val="32"/>
          <w:szCs w:val="32"/>
        </w:rPr>
        <w:lastRenderedPageBreak/>
        <w:t>推广或投产的证明函，权威检测报告复印件，创业营业执照复印件等。</w:t>
      </w:r>
    </w:p>
    <w:p w14:paraId="3107E9BD" w14:textId="77777777" w:rsidR="00110D3A" w:rsidRDefault="00000000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二、验收安排</w:t>
      </w:r>
    </w:p>
    <w:p w14:paraId="179ED027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各学院团委指导项目团队完成结题，学院结题验收后，于</w:t>
      </w: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日（周三）</w:t>
      </w:r>
      <w:r>
        <w:rPr>
          <w:rFonts w:eastAsia="仿宋_GB2312"/>
          <w:sz w:val="32"/>
          <w:szCs w:val="32"/>
        </w:rPr>
        <w:t>16:00</w:t>
      </w:r>
      <w:r>
        <w:rPr>
          <w:rFonts w:eastAsia="仿宋_GB2312"/>
          <w:sz w:val="32"/>
          <w:szCs w:val="32"/>
        </w:rPr>
        <w:t>前以学院为单位统一将各类材料电子版完成报送。</w:t>
      </w:r>
    </w:p>
    <w:p w14:paraId="42A42F80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．项目结题材料上传竞赛网系统</w:t>
      </w:r>
    </w:p>
    <w:p w14:paraId="2FBF1858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结题材料依次按照《项目结题申请表》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项目结题报告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项目成果佐证材料顺序合并，保存</w:t>
      </w:r>
      <w:r>
        <w:rPr>
          <w:rFonts w:eastAsia="仿宋_GB2312"/>
          <w:sz w:val="32"/>
          <w:szCs w:val="32"/>
        </w:rPr>
        <w:t>Word</w:t>
      </w:r>
      <w:r>
        <w:rPr>
          <w:rFonts w:eastAsia="仿宋_GB2312"/>
          <w:sz w:val="32"/>
          <w:szCs w:val="32"/>
        </w:rPr>
        <w:t>版本（需盖章、签字的页面在盖章、签字后拍成照片或扫描成图片并插入</w:t>
      </w:r>
      <w:r>
        <w:rPr>
          <w:rFonts w:eastAsia="仿宋_GB2312"/>
          <w:sz w:val="32"/>
          <w:szCs w:val="32"/>
        </w:rPr>
        <w:t>Word</w:t>
      </w:r>
      <w:r>
        <w:rPr>
          <w:rFonts w:eastAsia="仿宋_GB2312"/>
          <w:sz w:val="32"/>
          <w:szCs w:val="32"/>
        </w:rPr>
        <w:t>），并以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浙江工商大学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项目编号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项目名称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重命名，例如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浙江工商大学</w:t>
      </w:r>
      <w:r>
        <w:rPr>
          <w:rFonts w:eastAsia="仿宋_GB2312"/>
          <w:sz w:val="32"/>
          <w:szCs w:val="32"/>
        </w:rPr>
        <w:t>2021R</w:t>
      </w:r>
      <w:r>
        <w:rPr>
          <w:rFonts w:eastAsia="仿宋_GB2312" w:hint="eastAsia"/>
          <w:sz w:val="32"/>
          <w:szCs w:val="32"/>
        </w:rPr>
        <w:t>408</w:t>
      </w:r>
      <w:r>
        <w:rPr>
          <w:rFonts w:eastAsia="仿宋_GB2312"/>
          <w:sz w:val="32"/>
          <w:szCs w:val="32"/>
        </w:rPr>
        <w:t>001+</w:t>
      </w:r>
      <w:r>
        <w:rPr>
          <w:rFonts w:eastAsia="仿宋_GB2312"/>
          <w:sz w:val="32"/>
          <w:szCs w:val="32"/>
        </w:rPr>
        <w:t>项目名称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。</w:t>
      </w:r>
    </w:p>
    <w:p w14:paraId="5115AF73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项目负责人登陆浙江工商大学教务处网站</w:t>
      </w:r>
      <w:r>
        <w:rPr>
          <w:rFonts w:eastAsia="仿宋_GB2312"/>
          <w:sz w:val="32"/>
          <w:szCs w:val="32"/>
        </w:rPr>
        <w:t>→</w:t>
      </w:r>
      <w:r>
        <w:rPr>
          <w:rFonts w:eastAsia="仿宋_GB2312"/>
          <w:sz w:val="32"/>
          <w:szCs w:val="32"/>
        </w:rPr>
        <w:t>竞赛＆创新活动网（网址：</w:t>
      </w:r>
      <w:r>
        <w:rPr>
          <w:rFonts w:eastAsia="仿宋_GB2312"/>
          <w:sz w:val="32"/>
          <w:szCs w:val="32"/>
        </w:rPr>
        <w:t>http://124.160.64.114:3080/</w:t>
      </w:r>
      <w:r>
        <w:rPr>
          <w:rFonts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→</w:t>
      </w:r>
      <w:r>
        <w:rPr>
          <w:rFonts w:eastAsia="仿宋_GB2312"/>
          <w:sz w:val="32"/>
          <w:szCs w:val="32"/>
        </w:rPr>
        <w:t>选择竞赛入口</w:t>
      </w:r>
      <w:r>
        <w:rPr>
          <w:rFonts w:eastAsia="仿宋_GB2312"/>
          <w:sz w:val="32"/>
          <w:szCs w:val="32"/>
        </w:rPr>
        <w:t>→</w:t>
      </w:r>
      <w:r>
        <w:rPr>
          <w:rFonts w:eastAsia="仿宋_GB2312"/>
          <w:sz w:val="32"/>
          <w:szCs w:val="32"/>
        </w:rPr>
        <w:t>竞赛列表中选择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浙江工商大学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年浙江省新苗人才计划结题</w:t>
      </w:r>
      <w:r>
        <w:rPr>
          <w:rFonts w:eastAsia="仿宋_GB2312"/>
          <w:sz w:val="32"/>
          <w:szCs w:val="32"/>
        </w:rPr>
        <w:t>”→</w:t>
      </w:r>
      <w:r>
        <w:rPr>
          <w:rFonts w:eastAsia="仿宋_GB2312"/>
          <w:sz w:val="32"/>
          <w:szCs w:val="32"/>
        </w:rPr>
        <w:t>以</w:t>
      </w:r>
      <w:r>
        <w:rPr>
          <w:rFonts w:eastAsia="仿宋_GB2312"/>
          <w:sz w:val="32"/>
          <w:szCs w:val="32"/>
        </w:rPr>
        <w:t>Word</w:t>
      </w:r>
      <w:r>
        <w:rPr>
          <w:rFonts w:eastAsia="仿宋_GB2312"/>
          <w:sz w:val="32"/>
          <w:szCs w:val="32"/>
        </w:rPr>
        <w:t>形式上传提交结题材料</w:t>
      </w:r>
      <w:r>
        <w:rPr>
          <w:rFonts w:eastAsia="仿宋_GB2312" w:hint="eastAsia"/>
          <w:sz w:val="32"/>
          <w:szCs w:val="32"/>
        </w:rPr>
        <w:t>。</w:t>
      </w:r>
    </w:p>
    <w:p w14:paraId="47F8B38E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．汇总表发至指定邮箱</w:t>
      </w:r>
    </w:p>
    <w:p w14:paraId="2B0D3431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以学院为单位，统一填写《浙江省大学生科技创新活动计划（新苗人才计划）项目验收汇总表》（附件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），将电子版（</w:t>
      </w:r>
      <w:r>
        <w:rPr>
          <w:rFonts w:eastAsia="仿宋_GB2312"/>
          <w:sz w:val="32"/>
          <w:szCs w:val="32"/>
        </w:rPr>
        <w:t>Excel</w:t>
      </w:r>
      <w:r>
        <w:rPr>
          <w:rFonts w:eastAsia="仿宋_GB2312"/>
          <w:sz w:val="32"/>
          <w:szCs w:val="32"/>
        </w:rPr>
        <w:t>）以及盖章版（</w:t>
      </w:r>
      <w:r>
        <w:rPr>
          <w:rFonts w:eastAsia="仿宋_GB2312"/>
          <w:sz w:val="32"/>
          <w:szCs w:val="32"/>
        </w:rPr>
        <w:t>PDF</w:t>
      </w:r>
      <w:r>
        <w:rPr>
          <w:rFonts w:eastAsia="仿宋_GB2312"/>
          <w:sz w:val="32"/>
          <w:szCs w:val="32"/>
        </w:rPr>
        <w:t>）发送至邮箱：</w:t>
      </w:r>
      <w:r>
        <w:rPr>
          <w:rFonts w:eastAsia="仿宋_GB2312"/>
          <w:sz w:val="32"/>
          <w:szCs w:val="32"/>
        </w:rPr>
        <w:t>zjgsutw_tech@163.com</w:t>
      </w:r>
      <w:r>
        <w:rPr>
          <w:rFonts w:eastAsia="仿宋_GB2312"/>
          <w:sz w:val="32"/>
          <w:szCs w:val="32"/>
        </w:rPr>
        <w:t>。</w:t>
      </w:r>
    </w:p>
    <w:p w14:paraId="3497FAF7" w14:textId="77777777" w:rsidR="00110D3A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信息调整申请表发至指定邮箱</w:t>
      </w:r>
    </w:p>
    <w:p w14:paraId="4583B44A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若项目负责人、指导教师信息有变动，以学院为单位，统一填写《浙江省大学生科技创新活动计划（新苗人才计划）项目负责人和项目指导教师信息调整申请表》（详见附件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），将电子版材料（</w:t>
      </w:r>
      <w:r>
        <w:rPr>
          <w:rFonts w:eastAsia="仿宋_GB2312"/>
          <w:sz w:val="32"/>
          <w:szCs w:val="32"/>
        </w:rPr>
        <w:t>Word</w:t>
      </w:r>
      <w:r>
        <w:rPr>
          <w:rFonts w:eastAsia="仿宋_GB2312"/>
          <w:sz w:val="32"/>
          <w:szCs w:val="32"/>
        </w:rPr>
        <w:t>）以及盖章版（</w:t>
      </w:r>
      <w:r>
        <w:rPr>
          <w:rFonts w:eastAsia="仿宋_GB2312"/>
          <w:sz w:val="32"/>
          <w:szCs w:val="32"/>
        </w:rPr>
        <w:t>PDF</w:t>
      </w:r>
      <w:r>
        <w:rPr>
          <w:rFonts w:eastAsia="仿宋_GB2312"/>
          <w:sz w:val="32"/>
          <w:szCs w:val="32"/>
        </w:rPr>
        <w:t>）与附件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一同发送至邮箱：</w:t>
      </w:r>
      <w:r>
        <w:rPr>
          <w:rFonts w:eastAsia="仿宋_GB2312"/>
          <w:sz w:val="32"/>
          <w:szCs w:val="32"/>
        </w:rPr>
        <w:t>zjgsutw_tech@163.com</w:t>
      </w:r>
      <w:r>
        <w:rPr>
          <w:rFonts w:eastAsia="仿宋_GB2312"/>
          <w:sz w:val="32"/>
          <w:szCs w:val="32"/>
        </w:rPr>
        <w:t>。</w:t>
      </w:r>
    </w:p>
    <w:p w14:paraId="68A85D90" w14:textId="77777777" w:rsidR="00110D3A" w:rsidRDefault="00000000">
      <w:pPr>
        <w:numPr>
          <w:ilvl w:val="0"/>
          <w:numId w:val="2"/>
        </w:num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工作要求</w:t>
      </w:r>
    </w:p>
    <w:p w14:paraId="1E1A3F9F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学校将成立项目结题验收工作小组，组织专家对申请验收的项目参照项目申报书及验收申请报告，对其实施情况、取得成效和存在问题等进行检查验收。</w:t>
      </w:r>
    </w:p>
    <w:p w14:paraId="70077639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未尽事宜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请联系校团委科技部</w:t>
      </w:r>
    </w:p>
    <w:p w14:paraId="694F6323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系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人：谢晓梅、沙宁</w:t>
      </w:r>
    </w:p>
    <w:p w14:paraId="259B2E6D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联系电话：</w:t>
      </w:r>
      <w:r>
        <w:rPr>
          <w:rFonts w:eastAsia="仿宋_GB2312"/>
          <w:sz w:val="32"/>
          <w:szCs w:val="32"/>
        </w:rPr>
        <w:t>626085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19857112392</w:t>
      </w:r>
    </w:p>
    <w:p w14:paraId="4D50D6FA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邮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箱：</w:t>
      </w:r>
      <w:r>
        <w:rPr>
          <w:rFonts w:eastAsia="仿宋_GB2312"/>
          <w:sz w:val="32"/>
          <w:szCs w:val="32"/>
        </w:rPr>
        <w:t>zjgsutw_tech@163.com</w:t>
      </w:r>
    </w:p>
    <w:p w14:paraId="31540452" w14:textId="77777777" w:rsidR="00110D3A" w:rsidRDefault="00110D3A">
      <w:pPr>
        <w:spacing w:line="600" w:lineRule="exact"/>
        <w:rPr>
          <w:rFonts w:eastAsia="仿宋_GB2312"/>
          <w:sz w:val="32"/>
          <w:szCs w:val="32"/>
        </w:rPr>
      </w:pPr>
    </w:p>
    <w:p w14:paraId="7F368CE9" w14:textId="77777777" w:rsidR="00110D3A" w:rsidRDefault="0000000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项目结题申请表</w:t>
      </w:r>
    </w:p>
    <w:p w14:paraId="6AC8BFA7" w14:textId="77777777" w:rsidR="00110D3A" w:rsidRDefault="00000000">
      <w:pPr>
        <w:numPr>
          <w:ilvl w:val="0"/>
          <w:numId w:val="3"/>
        </w:numPr>
        <w:spacing w:line="600" w:lineRule="exact"/>
        <w:ind w:firstLineChars="500" w:firstLine="1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项目验收汇总表</w:t>
      </w:r>
    </w:p>
    <w:p w14:paraId="326D50FF" w14:textId="77777777" w:rsidR="00110D3A" w:rsidRDefault="00000000">
      <w:pPr>
        <w:numPr>
          <w:ilvl w:val="0"/>
          <w:numId w:val="3"/>
        </w:numPr>
        <w:spacing w:line="600" w:lineRule="exact"/>
        <w:ind w:firstLineChars="500" w:firstLine="1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项目负责人和项目指导教师信息调整申请表</w:t>
      </w:r>
    </w:p>
    <w:p w14:paraId="26C90CB2" w14:textId="77777777" w:rsidR="00110D3A" w:rsidRDefault="00000000">
      <w:pPr>
        <w:numPr>
          <w:ilvl w:val="0"/>
          <w:numId w:val="3"/>
        </w:numPr>
        <w:spacing w:line="600" w:lineRule="exact"/>
        <w:ind w:firstLineChars="500" w:firstLine="1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年度立项项目清单（含省级编号）</w:t>
      </w:r>
    </w:p>
    <w:p w14:paraId="09F8DC23" w14:textId="77777777" w:rsidR="00110D3A" w:rsidRDefault="00110D3A">
      <w:pPr>
        <w:spacing w:line="600" w:lineRule="exact"/>
        <w:rPr>
          <w:rFonts w:eastAsia="仿宋_GB2312"/>
          <w:sz w:val="32"/>
          <w:szCs w:val="32"/>
        </w:rPr>
      </w:pPr>
    </w:p>
    <w:p w14:paraId="2B21EB88" w14:textId="77777777" w:rsidR="00110D3A" w:rsidRDefault="00000000">
      <w:pPr>
        <w:spacing w:line="600" w:lineRule="exact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共青团浙江工商大学委员会</w:t>
      </w:r>
    </w:p>
    <w:p w14:paraId="4F557874" w14:textId="582D72E0" w:rsidR="00110D3A" w:rsidRDefault="00000000">
      <w:pPr>
        <w:spacing w:line="600" w:lineRule="exact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2022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</w:t>
      </w:r>
      <w:r w:rsidR="007543D2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日</w:t>
      </w:r>
    </w:p>
    <w:sectPr w:rsidR="00110D3A">
      <w:footerReference w:type="default" r:id="rId7"/>
      <w:pgSz w:w="11906" w:h="16838"/>
      <w:pgMar w:top="1985" w:right="1531" w:bottom="1985" w:left="1531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36F6D" w14:textId="77777777" w:rsidR="004A4E90" w:rsidRDefault="004A4E90">
      <w:r>
        <w:separator/>
      </w:r>
    </w:p>
  </w:endnote>
  <w:endnote w:type="continuationSeparator" w:id="0">
    <w:p w14:paraId="4AB3405F" w14:textId="77777777" w:rsidR="004A4E90" w:rsidRDefault="004A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16CFD" w14:textId="77777777" w:rsidR="00110D3A" w:rsidRDefault="00000000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11</w:t>
    </w:r>
    <w:r>
      <w:fldChar w:fldCharType="end"/>
    </w:r>
  </w:p>
  <w:p w14:paraId="2F4F1F5F" w14:textId="77777777" w:rsidR="00110D3A" w:rsidRDefault="00110D3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50684" w14:textId="77777777" w:rsidR="004A4E90" w:rsidRDefault="004A4E90">
      <w:r>
        <w:separator/>
      </w:r>
    </w:p>
  </w:footnote>
  <w:footnote w:type="continuationSeparator" w:id="0">
    <w:p w14:paraId="1770E572" w14:textId="77777777" w:rsidR="004A4E90" w:rsidRDefault="004A4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4807CE"/>
    <w:multiLevelType w:val="singleLevel"/>
    <w:tmpl w:val="814807CE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3B5377BE"/>
    <w:multiLevelType w:val="singleLevel"/>
    <w:tmpl w:val="3B5377BE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6E460B05"/>
    <w:multiLevelType w:val="singleLevel"/>
    <w:tmpl w:val="6E460B0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8230641">
    <w:abstractNumId w:val="0"/>
  </w:num>
  <w:num w:numId="2" w16cid:durableId="46998936">
    <w:abstractNumId w:val="2"/>
  </w:num>
  <w:num w:numId="3" w16cid:durableId="458887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gwMGQxNzg0OWE1MjEyOTE4OWM2YWRjZWIyYzg5ZDgifQ=="/>
  </w:docVars>
  <w:rsids>
    <w:rsidRoot w:val="001A1239"/>
    <w:rsid w:val="000934F2"/>
    <w:rsid w:val="000F2582"/>
    <w:rsid w:val="00110D3A"/>
    <w:rsid w:val="00127A60"/>
    <w:rsid w:val="001428D8"/>
    <w:rsid w:val="00142931"/>
    <w:rsid w:val="001552D3"/>
    <w:rsid w:val="0016306C"/>
    <w:rsid w:val="001A1239"/>
    <w:rsid w:val="001F282A"/>
    <w:rsid w:val="0021658B"/>
    <w:rsid w:val="00265706"/>
    <w:rsid w:val="0029446D"/>
    <w:rsid w:val="004363BC"/>
    <w:rsid w:val="004A2020"/>
    <w:rsid w:val="004A4E90"/>
    <w:rsid w:val="004E3EED"/>
    <w:rsid w:val="004F6588"/>
    <w:rsid w:val="00547A2F"/>
    <w:rsid w:val="005565BA"/>
    <w:rsid w:val="00572756"/>
    <w:rsid w:val="00633D4A"/>
    <w:rsid w:val="00685923"/>
    <w:rsid w:val="00692384"/>
    <w:rsid w:val="006C2928"/>
    <w:rsid w:val="007157C5"/>
    <w:rsid w:val="007543D2"/>
    <w:rsid w:val="00787FF3"/>
    <w:rsid w:val="007E4F00"/>
    <w:rsid w:val="00812418"/>
    <w:rsid w:val="008D1AC0"/>
    <w:rsid w:val="00911D4F"/>
    <w:rsid w:val="0091361F"/>
    <w:rsid w:val="00956B6D"/>
    <w:rsid w:val="00A4031F"/>
    <w:rsid w:val="00A45F6C"/>
    <w:rsid w:val="00A933C1"/>
    <w:rsid w:val="00AB0B2F"/>
    <w:rsid w:val="00AC02B6"/>
    <w:rsid w:val="00AF3C41"/>
    <w:rsid w:val="00B67859"/>
    <w:rsid w:val="00B74E7F"/>
    <w:rsid w:val="00BB1C56"/>
    <w:rsid w:val="00BB70AE"/>
    <w:rsid w:val="00BC7955"/>
    <w:rsid w:val="00C35E34"/>
    <w:rsid w:val="00CD2256"/>
    <w:rsid w:val="00CE5A8D"/>
    <w:rsid w:val="00D54B8D"/>
    <w:rsid w:val="00DB7C00"/>
    <w:rsid w:val="00EA7B77"/>
    <w:rsid w:val="00EB17A2"/>
    <w:rsid w:val="00ED69EC"/>
    <w:rsid w:val="00F171EA"/>
    <w:rsid w:val="00F47DC2"/>
    <w:rsid w:val="0B1A18FC"/>
    <w:rsid w:val="0DC67506"/>
    <w:rsid w:val="122907E8"/>
    <w:rsid w:val="12E51861"/>
    <w:rsid w:val="211F34E2"/>
    <w:rsid w:val="27664A12"/>
    <w:rsid w:val="2AEB2687"/>
    <w:rsid w:val="2EFE0BDB"/>
    <w:rsid w:val="3C011D0B"/>
    <w:rsid w:val="4EFF6E8A"/>
    <w:rsid w:val="52834AA9"/>
    <w:rsid w:val="63352CAE"/>
    <w:rsid w:val="64EF4547"/>
    <w:rsid w:val="6EBC36EB"/>
    <w:rsid w:val="710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C602A"/>
  <w15:docId w15:val="{A9FFB16D-F986-4337-9A3B-6D441350C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left="540" w:firstLineChars="149" w:firstLine="313"/>
    </w:p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qFormat/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Char">
    <w:name w:val="Char"/>
    <w:basedOn w:val="a"/>
    <w:qFormat/>
    <w:pPr>
      <w:tabs>
        <w:tab w:val="left" w:pos="360"/>
      </w:tabs>
      <w:ind w:left="360" w:hanging="360"/>
    </w:pPr>
    <w:rPr>
      <w:sz w:val="24"/>
      <w:szCs w:val="24"/>
    </w:rPr>
  </w:style>
  <w:style w:type="character" w:customStyle="1" w:styleId="a4">
    <w:name w:val="正文文本缩进 字符"/>
    <w:basedOn w:val="a0"/>
    <w:link w:val="a3"/>
    <w:qFormat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</dc:creator>
  <cp:lastModifiedBy>王 吉利</cp:lastModifiedBy>
  <cp:revision>5</cp:revision>
  <dcterms:created xsi:type="dcterms:W3CDTF">2022-10-12T07:59:00Z</dcterms:created>
  <dcterms:modified xsi:type="dcterms:W3CDTF">2022-10-14T05:47:00Z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5F1FB7D2CBE247CC907D105341D38976</vt:lpwstr>
  </property>
</Properties>
</file>