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6016" w:rsidRDefault="003D6016">
      <w:pPr>
        <w:tabs>
          <w:tab w:val="left" w:pos="6050"/>
        </w:tabs>
        <w:spacing w:line="240" w:lineRule="exact"/>
        <w:jc w:val="center"/>
        <w:rPr>
          <w:rFonts w:ascii="仿宋_GB2312" w:cs="Times New Roman"/>
        </w:rPr>
      </w:pPr>
    </w:p>
    <w:p w:rsidR="003D6016" w:rsidRPr="00A81D40" w:rsidRDefault="005D2B75" w:rsidP="005D2B75">
      <w:pPr>
        <w:spacing w:line="640" w:lineRule="exact"/>
        <w:jc w:val="center"/>
        <w:rPr>
          <w:rFonts w:ascii="华文中宋" w:eastAsia="华文中宋" w:hAnsi="华文中宋" w:cs="Times New Roman"/>
          <w:b/>
          <w:bCs/>
          <w:sz w:val="44"/>
          <w:szCs w:val="44"/>
        </w:rPr>
      </w:pPr>
      <w:r w:rsidRPr="00A81D40">
        <w:rPr>
          <w:rFonts w:ascii="华文中宋" w:eastAsia="华文中宋" w:hAnsi="华文中宋" w:cs="华文中宋" w:hint="eastAsia"/>
          <w:b/>
          <w:bCs/>
          <w:sz w:val="44"/>
          <w:szCs w:val="44"/>
        </w:rPr>
        <w:t>转发</w:t>
      </w:r>
      <w:r w:rsidR="00804F6E" w:rsidRPr="00A81D40">
        <w:rPr>
          <w:rFonts w:ascii="华文中宋" w:eastAsia="华文中宋" w:hAnsi="华文中宋" w:cs="华文中宋" w:hint="eastAsia"/>
          <w:b/>
          <w:bCs/>
          <w:sz w:val="44"/>
          <w:szCs w:val="44"/>
        </w:rPr>
        <w:t>团省委关于</w:t>
      </w:r>
      <w:r w:rsidR="00BC2124" w:rsidRPr="00A81D40">
        <w:rPr>
          <w:rFonts w:ascii="华文中宋" w:eastAsia="华文中宋" w:hAnsi="华文中宋" w:cs="华文中宋" w:hint="eastAsia"/>
          <w:b/>
          <w:bCs/>
          <w:sz w:val="44"/>
          <w:szCs w:val="44"/>
        </w:rPr>
        <w:t>做好</w:t>
      </w:r>
      <w:r w:rsidR="00BC2124" w:rsidRPr="00A81D40">
        <w:rPr>
          <w:rFonts w:ascii="华文中宋" w:eastAsia="华文中宋" w:hAnsi="华文中宋" w:cs="华文中宋"/>
          <w:b/>
          <w:bCs/>
          <w:sz w:val="44"/>
          <w:szCs w:val="44"/>
        </w:rPr>
        <w:t>2017</w:t>
      </w:r>
      <w:r w:rsidR="00BC2124" w:rsidRPr="00A81D40">
        <w:rPr>
          <w:rFonts w:ascii="华文中宋" w:eastAsia="华文中宋" w:hAnsi="华文中宋" w:cs="华文中宋" w:hint="eastAsia"/>
          <w:b/>
          <w:bCs/>
          <w:sz w:val="44"/>
          <w:szCs w:val="44"/>
        </w:rPr>
        <w:t>年度浙江省共青团优秀调研成果申报工作的通知</w:t>
      </w:r>
    </w:p>
    <w:p w:rsidR="003D6016" w:rsidRPr="00804F6E" w:rsidRDefault="003D6016">
      <w:pPr>
        <w:spacing w:line="560" w:lineRule="exact"/>
        <w:jc w:val="center"/>
        <w:rPr>
          <w:rFonts w:ascii="华文中宋" w:eastAsia="华文中宋" w:hAnsi="华文中宋" w:cs="Times New Roman"/>
          <w:b/>
          <w:bCs/>
          <w:spacing w:val="-12"/>
          <w:sz w:val="44"/>
          <w:szCs w:val="44"/>
        </w:rPr>
      </w:pPr>
    </w:p>
    <w:p w:rsidR="003D6016" w:rsidRPr="00A81D40" w:rsidRDefault="00804F6E">
      <w:pPr>
        <w:rPr>
          <w:rFonts w:ascii="仿宋_GB2312" w:cs="Times New Roman"/>
        </w:rPr>
      </w:pPr>
      <w:r w:rsidRPr="00A81D40">
        <w:rPr>
          <w:rFonts w:ascii="仿宋_GB2312" w:hint="eastAsia"/>
        </w:rPr>
        <w:t>各</w:t>
      </w:r>
      <w:r w:rsidRPr="00A81D40">
        <w:rPr>
          <w:rFonts w:ascii="仿宋_GB2312"/>
        </w:rPr>
        <w:t>学院</w:t>
      </w:r>
      <w:r w:rsidRPr="00A81D40">
        <w:rPr>
          <w:rFonts w:ascii="仿宋_GB2312" w:hint="eastAsia"/>
        </w:rPr>
        <w:t>团委、校内</w:t>
      </w:r>
      <w:r w:rsidRPr="00A81D40">
        <w:rPr>
          <w:rFonts w:ascii="仿宋_GB2312"/>
        </w:rPr>
        <w:t>相关部门</w:t>
      </w:r>
      <w:r w:rsidR="00BC2124" w:rsidRPr="00A81D40">
        <w:rPr>
          <w:rFonts w:ascii="仿宋_GB2312" w:cs="仿宋_GB2312" w:hint="eastAsia"/>
        </w:rPr>
        <w:t>：</w:t>
      </w:r>
    </w:p>
    <w:p w:rsidR="003D6016" w:rsidRPr="00A81D40" w:rsidRDefault="00804F6E">
      <w:pPr>
        <w:ind w:firstLineChars="200" w:firstLine="680"/>
        <w:rPr>
          <w:rFonts w:ascii="仿宋_GB2312" w:cs="Times New Roman"/>
          <w:color w:val="000000"/>
        </w:rPr>
      </w:pPr>
      <w:r w:rsidRPr="00A81D40">
        <w:rPr>
          <w:rFonts w:ascii="仿宋_GB2312" w:cs="仿宋_GB2312" w:hint="eastAsia"/>
        </w:rPr>
        <w:t>2</w:t>
      </w:r>
      <w:r w:rsidRPr="00A81D40">
        <w:rPr>
          <w:rFonts w:ascii="仿宋_GB2312" w:cs="仿宋_GB2312"/>
        </w:rPr>
        <w:t>017</w:t>
      </w:r>
      <w:r w:rsidRPr="00A81D40">
        <w:rPr>
          <w:rFonts w:ascii="仿宋_GB2312" w:cs="仿宋_GB2312" w:hint="eastAsia"/>
        </w:rPr>
        <w:t>年</w:t>
      </w:r>
      <w:r w:rsidR="00BC2124" w:rsidRPr="00A81D40">
        <w:rPr>
          <w:rFonts w:ascii="仿宋_GB2312" w:cs="仿宋_GB2312" w:hint="eastAsia"/>
        </w:rPr>
        <w:t>以来，全省各级团组织深入学习贯彻党的十九大精神，进一步深化共青团改革实践，着力推动团的理论研究创新，调查研究工作蓬勃开展，硕果累累，涌现出一大批高质量的研究成果，为提高共青团工作科学化水平提供了良好的实践依据。为进一步推动青少年工作研究体系建设，不断提升基层团组织的调研工作水平和善于运用研究成果来谋划推动工作的能力，提高团干部的理论思维和实际工作能力，使团的工作更好地体现规律性，增强科学性，</w:t>
      </w:r>
      <w:r w:rsidR="00BC2124" w:rsidRPr="00A81D40">
        <w:rPr>
          <w:rFonts w:ascii="仿宋_GB2312" w:cs="仿宋_GB2312" w:hint="eastAsia"/>
          <w:color w:val="000000"/>
        </w:rPr>
        <w:t>经研究，团省委决定开展</w:t>
      </w:r>
      <w:r w:rsidR="00BC2124" w:rsidRPr="00A81D40">
        <w:rPr>
          <w:rFonts w:ascii="仿宋_GB2312" w:cs="仿宋_GB2312"/>
          <w:color w:val="000000"/>
        </w:rPr>
        <w:t>2017</w:t>
      </w:r>
      <w:r w:rsidR="00BC2124" w:rsidRPr="00A81D40">
        <w:rPr>
          <w:rFonts w:ascii="仿宋_GB2312" w:cs="仿宋_GB2312" w:hint="eastAsia"/>
          <w:color w:val="000000"/>
        </w:rPr>
        <w:t>年度浙江省共青团优秀调研成果申报工作。现将有关事项通知如下：</w:t>
      </w:r>
    </w:p>
    <w:p w:rsidR="003D6016" w:rsidRPr="00A81D40" w:rsidRDefault="00BC2124">
      <w:pPr>
        <w:ind w:firstLineChars="200" w:firstLine="680"/>
        <w:rPr>
          <w:rFonts w:ascii="黑体" w:eastAsia="黑体" w:cs="Times New Roman"/>
        </w:rPr>
      </w:pPr>
      <w:r w:rsidRPr="00A81D40">
        <w:rPr>
          <w:rFonts w:ascii="黑体" w:eastAsia="黑体" w:cs="黑体" w:hint="eastAsia"/>
        </w:rPr>
        <w:t>一、申报范围</w:t>
      </w:r>
    </w:p>
    <w:p w:rsidR="003D6016" w:rsidRPr="00A81D40" w:rsidRDefault="00BC2124">
      <w:pPr>
        <w:ind w:firstLineChars="200" w:firstLine="680"/>
        <w:rPr>
          <w:rFonts w:ascii="仿宋_GB2312" w:cs="Times New Roman"/>
        </w:rPr>
      </w:pPr>
      <w:r w:rsidRPr="00A81D40">
        <w:rPr>
          <w:rFonts w:ascii="仿宋_GB2312" w:cs="仿宋_GB2312" w:hint="eastAsia"/>
        </w:rPr>
        <w:t>全省各级团组织的优秀调研成果</w:t>
      </w:r>
    </w:p>
    <w:p w:rsidR="003D6016" w:rsidRPr="00A81D40" w:rsidRDefault="00BC2124">
      <w:pPr>
        <w:ind w:firstLineChars="200" w:firstLine="680"/>
        <w:rPr>
          <w:rFonts w:ascii="黑体" w:eastAsia="黑体" w:cs="Times New Roman"/>
        </w:rPr>
      </w:pPr>
      <w:r w:rsidRPr="00A81D40">
        <w:rPr>
          <w:rFonts w:ascii="黑体" w:eastAsia="黑体" w:cs="黑体" w:hint="eastAsia"/>
        </w:rPr>
        <w:t>二、申报成果要求</w:t>
      </w:r>
    </w:p>
    <w:p w:rsidR="003D6016" w:rsidRPr="00A81D40" w:rsidRDefault="00BC2124">
      <w:pPr>
        <w:ind w:firstLineChars="200" w:firstLine="680"/>
        <w:rPr>
          <w:rFonts w:ascii="仿宋_GB2312" w:cs="Times New Roman"/>
        </w:rPr>
      </w:pPr>
      <w:r w:rsidRPr="00A81D40">
        <w:rPr>
          <w:rFonts w:ascii="仿宋_GB2312" w:cs="仿宋_GB2312"/>
        </w:rPr>
        <w:t>1</w:t>
      </w:r>
      <w:r w:rsidRPr="00A81D40">
        <w:rPr>
          <w:rFonts w:ascii="仿宋_GB2312" w:cs="仿宋_GB2312" w:hint="eastAsia"/>
        </w:rPr>
        <w:t>、本年度调研成果申报选题分理论研究、工作对象研究、共青团工作研究三类。</w:t>
      </w:r>
    </w:p>
    <w:p w:rsidR="003D6016" w:rsidRPr="00A81D40" w:rsidRDefault="00BC2124">
      <w:pPr>
        <w:ind w:firstLineChars="200" w:firstLine="680"/>
        <w:rPr>
          <w:rFonts w:ascii="黑体" w:eastAsia="黑体" w:cs="Times New Roman"/>
        </w:rPr>
      </w:pPr>
      <w:r w:rsidRPr="00A81D40">
        <w:rPr>
          <w:rFonts w:ascii="仿宋_GB2312" w:cs="仿宋_GB2312"/>
        </w:rPr>
        <w:t>2</w:t>
      </w:r>
      <w:r w:rsidRPr="00A81D40">
        <w:rPr>
          <w:rFonts w:ascii="仿宋_GB2312" w:cs="仿宋_GB2312" w:hint="eastAsia"/>
        </w:rPr>
        <w:t>、参加本年度申报的调研成果须是</w:t>
      </w:r>
      <w:r w:rsidRPr="00A81D40">
        <w:rPr>
          <w:rFonts w:ascii="仿宋_GB2312" w:cs="仿宋_GB2312"/>
        </w:rPr>
        <w:t>2016</w:t>
      </w:r>
      <w:r w:rsidRPr="00A81D40">
        <w:rPr>
          <w:rFonts w:ascii="仿宋_GB2312" w:cs="仿宋_GB2312" w:hint="eastAsia"/>
        </w:rPr>
        <w:t>年</w:t>
      </w:r>
      <w:r w:rsidRPr="00A81D40">
        <w:rPr>
          <w:rFonts w:ascii="仿宋_GB2312" w:cs="仿宋_GB2312"/>
        </w:rPr>
        <w:t>12</w:t>
      </w:r>
      <w:r w:rsidRPr="00A81D40">
        <w:rPr>
          <w:rFonts w:ascii="仿宋_GB2312" w:cs="仿宋_GB2312" w:hint="eastAsia"/>
        </w:rPr>
        <w:t>月</w:t>
      </w:r>
      <w:r w:rsidRPr="00A81D40">
        <w:rPr>
          <w:rFonts w:ascii="仿宋_GB2312" w:cs="仿宋_GB2312"/>
        </w:rPr>
        <w:t>1</w:t>
      </w:r>
      <w:r w:rsidRPr="00A81D40">
        <w:rPr>
          <w:rFonts w:ascii="仿宋_GB2312" w:cs="仿宋_GB2312" w:hint="eastAsia"/>
        </w:rPr>
        <w:t>日起至</w:t>
      </w:r>
      <w:r w:rsidRPr="00A81D40">
        <w:rPr>
          <w:rFonts w:ascii="仿宋_GB2312" w:cs="仿宋_GB2312"/>
        </w:rPr>
        <w:t>2017</w:t>
      </w:r>
      <w:r w:rsidRPr="00A81D40">
        <w:rPr>
          <w:rFonts w:ascii="仿宋_GB2312" w:cs="仿宋_GB2312" w:hint="eastAsia"/>
        </w:rPr>
        <w:t>年</w:t>
      </w:r>
      <w:r w:rsidRPr="00A81D40">
        <w:rPr>
          <w:rFonts w:ascii="仿宋_GB2312" w:cs="仿宋_GB2312"/>
        </w:rPr>
        <w:t>11</w:t>
      </w:r>
      <w:r w:rsidRPr="00A81D40">
        <w:rPr>
          <w:rFonts w:ascii="仿宋_GB2312" w:cs="仿宋_GB2312" w:hint="eastAsia"/>
        </w:rPr>
        <w:t>月</w:t>
      </w:r>
      <w:r w:rsidRPr="00A81D40">
        <w:rPr>
          <w:rFonts w:ascii="仿宋_GB2312" w:cs="仿宋_GB2312"/>
        </w:rPr>
        <w:t>31</w:t>
      </w:r>
      <w:r w:rsidRPr="00A81D40">
        <w:rPr>
          <w:rFonts w:ascii="仿宋_GB2312" w:cs="仿宋_GB2312" w:hint="eastAsia"/>
        </w:rPr>
        <w:t>日内完成的。</w:t>
      </w:r>
    </w:p>
    <w:p w:rsidR="003D6016" w:rsidRPr="00A81D40" w:rsidRDefault="00BC2124">
      <w:pPr>
        <w:ind w:firstLineChars="200" w:firstLine="680"/>
        <w:rPr>
          <w:rFonts w:ascii="仿宋_GB2312" w:cs="Times New Roman"/>
        </w:rPr>
      </w:pPr>
      <w:r w:rsidRPr="00A81D40">
        <w:rPr>
          <w:rFonts w:ascii="仿宋_GB2312" w:cs="仿宋_GB2312"/>
        </w:rPr>
        <w:lastRenderedPageBreak/>
        <w:t>3</w:t>
      </w:r>
      <w:r w:rsidRPr="00A81D40">
        <w:rPr>
          <w:rFonts w:ascii="仿宋_GB2312" w:cs="仿宋_GB2312" w:hint="eastAsia"/>
        </w:rPr>
        <w:t>、校团委推荐上报文章</w:t>
      </w:r>
      <w:r w:rsidRPr="00A81D40">
        <w:rPr>
          <w:rFonts w:ascii="仿宋_GB2312" w:cs="仿宋_GB2312"/>
        </w:rPr>
        <w:t>4</w:t>
      </w:r>
      <w:r w:rsidRPr="00A81D40">
        <w:rPr>
          <w:rFonts w:ascii="仿宋_GB2312" w:cs="仿宋_GB2312" w:hint="eastAsia"/>
        </w:rPr>
        <w:t>篇。</w:t>
      </w:r>
    </w:p>
    <w:p w:rsidR="003D6016" w:rsidRPr="00A81D40" w:rsidRDefault="00BC2124">
      <w:pPr>
        <w:ind w:firstLineChars="200" w:firstLine="680"/>
        <w:rPr>
          <w:rFonts w:ascii="仿宋_GB2312" w:cs="Times New Roman"/>
        </w:rPr>
      </w:pPr>
      <w:r w:rsidRPr="00A81D40">
        <w:rPr>
          <w:rFonts w:ascii="仿宋_GB2312" w:cs="仿宋_GB2312"/>
        </w:rPr>
        <w:t>4</w:t>
      </w:r>
      <w:r w:rsidRPr="00A81D40">
        <w:rPr>
          <w:rFonts w:ascii="仿宋_GB2312" w:cs="仿宋_GB2312" w:hint="eastAsia"/>
        </w:rPr>
        <w:t>、申报材料要求格式统一、结构严谨、内容翔实、条理清晰，每篇文章字数必须控制在</w:t>
      </w:r>
      <w:r w:rsidRPr="00A81D40">
        <w:rPr>
          <w:rFonts w:ascii="仿宋_GB2312" w:cs="仿宋_GB2312"/>
        </w:rPr>
        <w:t>8000</w:t>
      </w:r>
      <w:r w:rsidRPr="00A81D40">
        <w:rPr>
          <w:rFonts w:ascii="仿宋_GB2312" w:cs="仿宋_GB2312" w:hint="eastAsia"/>
        </w:rPr>
        <w:t>字以内，按以个人或集体名义分别填写好《浙江省共青团（个人）优秀调研成果申报表》（附件</w:t>
      </w:r>
      <w:r w:rsidRPr="00A81D40">
        <w:rPr>
          <w:rFonts w:ascii="仿宋_GB2312" w:cs="仿宋_GB2312"/>
        </w:rPr>
        <w:t>1</w:t>
      </w:r>
      <w:r w:rsidRPr="00A81D40">
        <w:rPr>
          <w:rFonts w:ascii="仿宋_GB2312" w:cs="仿宋_GB2312" w:hint="eastAsia"/>
        </w:rPr>
        <w:t>）、《浙江省共青团（集体）优秀调研成果申报表》（附件</w:t>
      </w:r>
      <w:r w:rsidRPr="00A81D40">
        <w:rPr>
          <w:rFonts w:ascii="仿宋_GB2312" w:cs="仿宋_GB2312"/>
        </w:rPr>
        <w:t>2</w:t>
      </w:r>
      <w:r w:rsidRPr="00A81D40">
        <w:rPr>
          <w:rFonts w:ascii="仿宋_GB2312" w:cs="仿宋_GB2312" w:hint="eastAsia"/>
        </w:rPr>
        <w:t>），并按《浙江省共青团优秀调研成果申报材料格式样本》（附件</w:t>
      </w:r>
      <w:r w:rsidRPr="00A81D40">
        <w:rPr>
          <w:rFonts w:ascii="仿宋_GB2312" w:cs="仿宋_GB2312"/>
        </w:rPr>
        <w:t>3</w:t>
      </w:r>
      <w:r w:rsidRPr="00A81D40">
        <w:rPr>
          <w:rFonts w:ascii="仿宋_GB2312" w:cs="仿宋_GB2312" w:hint="eastAsia"/>
        </w:rPr>
        <w:t>）要求统一印制。</w:t>
      </w:r>
    </w:p>
    <w:p w:rsidR="003D6016" w:rsidRPr="00A81D40" w:rsidRDefault="00BC2124">
      <w:pPr>
        <w:ind w:firstLineChars="200" w:firstLine="680"/>
        <w:rPr>
          <w:rFonts w:ascii="黑体" w:eastAsia="黑体" w:cs="Times New Roman"/>
        </w:rPr>
      </w:pPr>
      <w:r w:rsidRPr="00A81D40">
        <w:rPr>
          <w:rFonts w:ascii="仿宋_GB2312" w:cs="仿宋_GB2312"/>
          <w:color w:val="000000"/>
        </w:rPr>
        <w:t>5</w:t>
      </w:r>
      <w:r w:rsidRPr="00A81D40">
        <w:rPr>
          <w:rFonts w:ascii="仿宋_GB2312" w:cs="仿宋_GB2312" w:hint="eastAsia"/>
          <w:color w:val="000000"/>
        </w:rPr>
        <w:t>、报送材料包括书面材料一式</w:t>
      </w:r>
      <w:r w:rsidRPr="00A81D40">
        <w:rPr>
          <w:rFonts w:ascii="仿宋_GB2312" w:cs="仿宋_GB2312"/>
          <w:color w:val="000000"/>
        </w:rPr>
        <w:t>6</w:t>
      </w:r>
      <w:r w:rsidRPr="00A81D40">
        <w:rPr>
          <w:rFonts w:ascii="仿宋_GB2312" w:cs="仿宋_GB2312" w:hint="eastAsia"/>
          <w:color w:val="000000"/>
        </w:rPr>
        <w:t>份、电子材料和加盖校团委公章的纸质材料</w:t>
      </w:r>
      <w:r w:rsidRPr="00A81D40">
        <w:rPr>
          <w:rFonts w:ascii="仿宋_GB2312" w:cs="仿宋_GB2312"/>
          <w:color w:val="000000"/>
        </w:rPr>
        <w:t>1</w:t>
      </w:r>
      <w:r w:rsidRPr="00A81D40">
        <w:rPr>
          <w:rFonts w:ascii="仿宋_GB2312" w:cs="仿宋_GB2312" w:hint="eastAsia"/>
          <w:color w:val="000000"/>
        </w:rPr>
        <w:t>份。</w:t>
      </w:r>
      <w:r w:rsidRPr="00A81D40">
        <w:rPr>
          <w:rFonts w:ascii="仿宋_GB2312" w:cs="仿宋_GB2312"/>
          <w:color w:val="000000"/>
        </w:rPr>
        <w:t>word</w:t>
      </w:r>
      <w:r w:rsidRPr="00A81D40">
        <w:rPr>
          <w:rFonts w:cs="仿宋_GB2312" w:hint="eastAsia"/>
          <w:color w:val="000000"/>
        </w:rPr>
        <w:t>格式</w:t>
      </w:r>
      <w:r w:rsidRPr="00A81D40">
        <w:rPr>
          <w:rFonts w:ascii="仿宋_GB2312" w:cs="仿宋_GB2312" w:hint="eastAsia"/>
          <w:color w:val="000000"/>
        </w:rPr>
        <w:t>电子文档通过电子邮箱（请注明优秀调研成果申报材料），涉密的请务必用软盘或光盘。其中，作者并列</w:t>
      </w:r>
      <w:r w:rsidRPr="00A81D40">
        <w:rPr>
          <w:rFonts w:ascii="仿宋_GB2312" w:cs="仿宋_GB2312"/>
          <w:color w:val="000000"/>
        </w:rPr>
        <w:t>4</w:t>
      </w:r>
      <w:r w:rsidRPr="00A81D40">
        <w:rPr>
          <w:rFonts w:ascii="仿宋_GB2312" w:cs="仿宋_GB2312" w:hint="eastAsia"/>
          <w:color w:val="000000"/>
        </w:rPr>
        <w:t>人（含</w:t>
      </w:r>
      <w:r w:rsidRPr="00A81D40">
        <w:rPr>
          <w:rFonts w:ascii="仿宋_GB2312" w:cs="仿宋_GB2312"/>
          <w:color w:val="000000"/>
        </w:rPr>
        <w:t>4</w:t>
      </w:r>
      <w:r w:rsidRPr="00A81D40">
        <w:rPr>
          <w:rFonts w:ascii="仿宋_GB2312" w:cs="仿宋_GB2312" w:hint="eastAsia"/>
          <w:color w:val="000000"/>
        </w:rPr>
        <w:t>人）以上的请以集体名义申报。</w:t>
      </w:r>
    </w:p>
    <w:p w:rsidR="003D6016" w:rsidRPr="00A81D40" w:rsidRDefault="00BC2124">
      <w:pPr>
        <w:ind w:firstLineChars="200" w:firstLine="680"/>
        <w:rPr>
          <w:rFonts w:ascii="仿宋_GB2312" w:cs="Times New Roman"/>
          <w:color w:val="000000"/>
        </w:rPr>
      </w:pPr>
      <w:r w:rsidRPr="00A81D40">
        <w:rPr>
          <w:rFonts w:ascii="仿宋_GB2312" w:cs="仿宋_GB2312"/>
        </w:rPr>
        <w:t>6</w:t>
      </w:r>
      <w:r w:rsidRPr="00A81D40">
        <w:rPr>
          <w:rFonts w:ascii="仿宋_GB2312" w:cs="仿宋_GB2312" w:hint="eastAsia"/>
        </w:rPr>
        <w:t>、严禁抄袭，如发现抄袭现象，将取消抄袭者的申报资格，并通报批评。</w:t>
      </w:r>
    </w:p>
    <w:p w:rsidR="003D6016" w:rsidRPr="00A81D40" w:rsidRDefault="00BC2124">
      <w:pPr>
        <w:ind w:firstLineChars="200" w:firstLine="680"/>
        <w:rPr>
          <w:rFonts w:ascii="仿宋_GB2312" w:cs="Times New Roman"/>
          <w:color w:val="000000"/>
        </w:rPr>
      </w:pPr>
      <w:r w:rsidRPr="00A81D40">
        <w:rPr>
          <w:rFonts w:ascii="仿宋_GB2312" w:cs="仿宋_GB2312" w:hint="eastAsia"/>
          <w:color w:val="000000"/>
        </w:rPr>
        <w:t>对各地、各单位推荐上报的调研成果，团省委将邀请专家组成评审委员会，认真开展评审工作，并对优秀作品和组织工作出色的单位予以通报。同时，按照有关要求，优秀调研成果由团省委办公室择优推荐上报团中央参加全团优秀调研成果申报。</w:t>
      </w:r>
    </w:p>
    <w:p w:rsidR="003D6016" w:rsidRPr="00A81D40" w:rsidRDefault="00BC2124">
      <w:pPr>
        <w:ind w:firstLineChars="200" w:firstLine="680"/>
        <w:rPr>
          <w:rFonts w:ascii="黑体" w:eastAsia="黑体" w:cs="Times New Roman"/>
        </w:rPr>
      </w:pPr>
      <w:r w:rsidRPr="00A81D40">
        <w:rPr>
          <w:rFonts w:ascii="黑体" w:eastAsia="黑体" w:cs="黑体" w:hint="eastAsia"/>
        </w:rPr>
        <w:t>三、其他相关要求</w:t>
      </w:r>
    </w:p>
    <w:p w:rsidR="003D6016" w:rsidRPr="00A81D40" w:rsidRDefault="00804F6E">
      <w:pPr>
        <w:ind w:firstLineChars="200" w:firstLine="680"/>
        <w:rPr>
          <w:rFonts w:ascii="仿宋_GB2312" w:cs="Times New Roman"/>
        </w:rPr>
      </w:pPr>
      <w:r w:rsidRPr="00A81D40">
        <w:rPr>
          <w:rFonts w:ascii="仿宋_GB2312" w:hint="eastAsia"/>
        </w:rPr>
        <w:t>各</w:t>
      </w:r>
      <w:r w:rsidRPr="00A81D40">
        <w:rPr>
          <w:rFonts w:ascii="仿宋_GB2312"/>
        </w:rPr>
        <w:t>学院团委</w:t>
      </w:r>
      <w:r w:rsidRPr="00A81D40">
        <w:rPr>
          <w:rFonts w:ascii="仿宋_GB2312" w:hint="eastAsia"/>
        </w:rPr>
        <w:t>要高度重视优秀调研成果申报工作，严格按照要求做好组织协调和申报成果资格审定、评审推荐、审核</w:t>
      </w:r>
      <w:r w:rsidRPr="00A81D40">
        <w:rPr>
          <w:rFonts w:ascii="仿宋_GB2312" w:hint="eastAsia"/>
        </w:rPr>
        <w:lastRenderedPageBreak/>
        <w:t>把关等工作。</w:t>
      </w:r>
      <w:r w:rsidRPr="00A81D40">
        <w:rPr>
          <w:rFonts w:ascii="楷体_GB2312" w:eastAsia="楷体_GB2312" w:hint="eastAsia"/>
          <w:b/>
          <w:highlight w:val="yellow"/>
          <w:shd w:val="clear" w:color="auto" w:fill="FFFF00"/>
        </w:rPr>
        <w:t>要</w:t>
      </w:r>
      <w:r w:rsidRPr="00A81D40">
        <w:rPr>
          <w:rFonts w:ascii="楷体_GB2312" w:eastAsia="楷体_GB2312"/>
          <w:b/>
          <w:highlight w:val="yellow"/>
          <w:shd w:val="clear" w:color="auto" w:fill="FFFF00"/>
        </w:rPr>
        <w:t>学院</w:t>
      </w:r>
      <w:r w:rsidRPr="00A81D40">
        <w:rPr>
          <w:rFonts w:ascii="楷体_GB2312" w:eastAsia="楷体_GB2312" w:hint="eastAsia"/>
          <w:b/>
          <w:highlight w:val="yellow"/>
          <w:shd w:val="clear" w:color="auto" w:fill="FFFF00"/>
        </w:rPr>
        <w:t>为单位统一上报，所有材料必须</w:t>
      </w:r>
      <w:r w:rsidRPr="00A81D40">
        <w:rPr>
          <w:rFonts w:ascii="楷体_GB2312" w:eastAsia="楷体_GB2312" w:hint="eastAsia"/>
          <w:b/>
          <w:highlight w:val="yellow"/>
          <w:shd w:val="clear" w:color="auto" w:fill="FFFF00"/>
        </w:rPr>
        <w:t>于</w:t>
      </w:r>
      <w:r w:rsidRPr="00A81D40">
        <w:rPr>
          <w:rFonts w:ascii="楷体_GB2312" w:eastAsia="楷体_GB2312" w:cs="楷体_GB2312"/>
          <w:b/>
          <w:bCs/>
          <w:shd w:val="clear" w:color="auto" w:fill="FFFF00"/>
        </w:rPr>
        <w:t>3</w:t>
      </w:r>
      <w:r w:rsidRPr="00A81D40">
        <w:rPr>
          <w:rFonts w:ascii="楷体_GB2312" w:eastAsia="楷体_GB2312" w:cs="楷体_GB2312" w:hint="eastAsia"/>
          <w:b/>
          <w:bCs/>
          <w:shd w:val="clear" w:color="auto" w:fill="FFFF00"/>
        </w:rPr>
        <w:t>月</w:t>
      </w:r>
      <w:r w:rsidRPr="00A81D40">
        <w:rPr>
          <w:rFonts w:ascii="楷体_GB2312" w:eastAsia="楷体_GB2312" w:cs="楷体_GB2312"/>
          <w:b/>
          <w:bCs/>
          <w:shd w:val="clear" w:color="auto" w:fill="FFFF00"/>
        </w:rPr>
        <w:t>2</w:t>
      </w:r>
      <w:r w:rsidRPr="00A81D40">
        <w:rPr>
          <w:rFonts w:ascii="楷体_GB2312" w:eastAsia="楷体_GB2312" w:cs="楷体_GB2312"/>
          <w:b/>
          <w:bCs/>
          <w:shd w:val="clear" w:color="auto" w:fill="FFFF00"/>
        </w:rPr>
        <w:t>7</w:t>
      </w:r>
      <w:r w:rsidRPr="00A81D40">
        <w:rPr>
          <w:rFonts w:ascii="楷体_GB2312" w:eastAsia="楷体_GB2312" w:cs="楷体_GB2312" w:hint="eastAsia"/>
          <w:b/>
          <w:bCs/>
          <w:shd w:val="clear" w:color="auto" w:fill="FFFF00"/>
        </w:rPr>
        <w:t>日</w:t>
      </w:r>
      <w:r w:rsidR="005B7A93" w:rsidRPr="00A81D40">
        <w:rPr>
          <w:rFonts w:ascii="楷体_GB2312" w:eastAsia="楷体_GB2312" w:cs="楷体_GB2312" w:hint="eastAsia"/>
          <w:b/>
          <w:bCs/>
          <w:shd w:val="clear" w:color="auto" w:fill="FFFF00"/>
        </w:rPr>
        <w:t>1</w:t>
      </w:r>
      <w:r w:rsidR="005B7A93" w:rsidRPr="00A81D40">
        <w:rPr>
          <w:rFonts w:ascii="楷体_GB2312" w:eastAsia="楷体_GB2312" w:cs="楷体_GB2312"/>
          <w:b/>
          <w:bCs/>
          <w:shd w:val="clear" w:color="auto" w:fill="FFFF00"/>
        </w:rPr>
        <w:t>6</w:t>
      </w:r>
      <w:r w:rsidR="005B7A93" w:rsidRPr="00A81D40">
        <w:rPr>
          <w:rFonts w:ascii="楷体_GB2312" w:eastAsia="楷体_GB2312" w:cs="楷体_GB2312" w:hint="eastAsia"/>
          <w:b/>
          <w:bCs/>
          <w:shd w:val="clear" w:color="auto" w:fill="FFFF00"/>
        </w:rPr>
        <w:t>:</w:t>
      </w:r>
      <w:r w:rsidR="005B7A93" w:rsidRPr="00A81D40">
        <w:rPr>
          <w:rFonts w:ascii="楷体_GB2312" w:eastAsia="楷体_GB2312" w:cs="楷体_GB2312"/>
          <w:b/>
          <w:bCs/>
          <w:shd w:val="clear" w:color="auto" w:fill="FFFF00"/>
        </w:rPr>
        <w:t>00</w:t>
      </w:r>
      <w:r w:rsidRPr="00A81D40">
        <w:rPr>
          <w:rFonts w:ascii="楷体_GB2312" w:eastAsia="楷体_GB2312" w:hint="eastAsia"/>
          <w:b/>
          <w:highlight w:val="yellow"/>
          <w:shd w:val="clear" w:color="auto" w:fill="FFFF00"/>
        </w:rPr>
        <w:t>前上报校团委</w:t>
      </w:r>
      <w:r w:rsidRPr="00A81D40">
        <w:rPr>
          <w:rFonts w:ascii="楷体_GB2312" w:eastAsia="楷体_GB2312"/>
          <w:b/>
          <w:highlight w:val="yellow"/>
          <w:shd w:val="clear" w:color="auto" w:fill="FFFF00"/>
        </w:rPr>
        <w:t>组宣</w:t>
      </w:r>
      <w:r w:rsidRPr="00A81D40">
        <w:rPr>
          <w:rFonts w:ascii="楷体_GB2312" w:eastAsia="楷体_GB2312" w:hint="eastAsia"/>
          <w:b/>
          <w:highlight w:val="yellow"/>
          <w:shd w:val="clear" w:color="auto" w:fill="FFFF00"/>
        </w:rPr>
        <w:t>部，再统一汇总至团省委办公室，</w:t>
      </w:r>
      <w:r w:rsidR="00BC2124" w:rsidRPr="00A81D40">
        <w:rPr>
          <w:rFonts w:ascii="楷体_GB2312" w:eastAsia="楷体_GB2312" w:cs="楷体_GB2312" w:hint="eastAsia"/>
          <w:b/>
          <w:bCs/>
          <w:shd w:val="clear" w:color="auto" w:fill="FFFF00"/>
        </w:rPr>
        <w:t>逾期视为放弃参评</w:t>
      </w:r>
      <w:r w:rsidR="00BC2124" w:rsidRPr="00A81D40">
        <w:rPr>
          <w:rFonts w:ascii="楷体_GB2312" w:eastAsia="楷体_GB2312" w:cs="楷体_GB2312" w:hint="eastAsia"/>
          <w:b/>
          <w:bCs/>
        </w:rPr>
        <w:t>。</w:t>
      </w:r>
    </w:p>
    <w:p w:rsidR="003D6016" w:rsidRPr="00A81D40" w:rsidRDefault="003D6016" w:rsidP="00804F6E">
      <w:pPr>
        <w:rPr>
          <w:rFonts w:ascii="仿宋_GB2312" w:cs="Times New Roman"/>
        </w:rPr>
      </w:pPr>
    </w:p>
    <w:p w:rsidR="003D6016" w:rsidRPr="00A81D40" w:rsidRDefault="00BC2124">
      <w:pPr>
        <w:ind w:firstLineChars="200" w:firstLine="680"/>
        <w:rPr>
          <w:rFonts w:ascii="仿宋_GB2312" w:cs="Times New Roman"/>
        </w:rPr>
      </w:pPr>
      <w:r w:rsidRPr="00A81D40">
        <w:rPr>
          <w:rFonts w:ascii="仿宋_GB2312" w:cs="仿宋_GB2312" w:hint="eastAsia"/>
        </w:rPr>
        <w:t>联系人：</w:t>
      </w:r>
      <w:r w:rsidR="00804F6E" w:rsidRPr="00A81D40">
        <w:rPr>
          <w:rFonts w:ascii="仿宋_GB2312" w:cs="仿宋_GB2312" w:hint="eastAsia"/>
        </w:rPr>
        <w:t>谢晓梅</w:t>
      </w:r>
    </w:p>
    <w:p w:rsidR="003D6016" w:rsidRPr="00A81D40" w:rsidRDefault="00BC2124">
      <w:pPr>
        <w:ind w:firstLineChars="200" w:firstLine="680"/>
        <w:rPr>
          <w:rFonts w:ascii="仿宋_GB2312" w:cs="仿宋_GB2312"/>
        </w:rPr>
      </w:pPr>
      <w:r w:rsidRPr="00A81D40">
        <w:rPr>
          <w:rFonts w:ascii="仿宋_GB2312" w:cs="仿宋_GB2312" w:hint="eastAsia"/>
        </w:rPr>
        <w:t>电</w:t>
      </w:r>
      <w:r w:rsidRPr="00A81D40">
        <w:rPr>
          <w:rFonts w:ascii="仿宋_GB2312" w:cs="仿宋_GB2312"/>
        </w:rPr>
        <w:t xml:space="preserve">  </w:t>
      </w:r>
      <w:r w:rsidRPr="00A81D40">
        <w:rPr>
          <w:rFonts w:ascii="仿宋_GB2312" w:cs="仿宋_GB2312" w:hint="eastAsia"/>
        </w:rPr>
        <w:t>话：</w:t>
      </w:r>
      <w:r w:rsidR="00804F6E" w:rsidRPr="00A81D40">
        <w:rPr>
          <w:rFonts w:ascii="仿宋_GB2312" w:cs="仿宋_GB2312" w:hint="eastAsia"/>
        </w:rPr>
        <w:t>2</w:t>
      </w:r>
      <w:r w:rsidR="00804F6E" w:rsidRPr="00A81D40">
        <w:rPr>
          <w:rFonts w:ascii="仿宋_GB2312" w:cs="仿宋_GB2312"/>
        </w:rPr>
        <w:t xml:space="preserve">8877140 </w:t>
      </w:r>
    </w:p>
    <w:p w:rsidR="003D6016" w:rsidRPr="00A81D40" w:rsidRDefault="00BC2124">
      <w:pPr>
        <w:ind w:firstLineChars="200" w:firstLine="680"/>
        <w:rPr>
          <w:rFonts w:ascii="仿宋_GB2312" w:cs="Times New Roman"/>
        </w:rPr>
      </w:pPr>
      <w:proofErr w:type="gramStart"/>
      <w:r w:rsidRPr="00A81D40">
        <w:rPr>
          <w:rFonts w:ascii="仿宋_GB2312" w:cs="仿宋_GB2312" w:hint="eastAsia"/>
        </w:rPr>
        <w:t>邮</w:t>
      </w:r>
      <w:proofErr w:type="gramEnd"/>
      <w:r w:rsidRPr="00A81D40">
        <w:rPr>
          <w:rFonts w:ascii="仿宋_GB2312" w:cs="仿宋_GB2312"/>
        </w:rPr>
        <w:t xml:space="preserve">  </w:t>
      </w:r>
      <w:r w:rsidRPr="00A81D40">
        <w:rPr>
          <w:rFonts w:ascii="仿宋_GB2312" w:cs="仿宋_GB2312" w:hint="eastAsia"/>
        </w:rPr>
        <w:t>箱：</w:t>
      </w:r>
      <w:r w:rsidR="00804F6E" w:rsidRPr="00A81D40">
        <w:rPr>
          <w:rFonts w:ascii="仿宋_GB2312" w:cs="仿宋_GB2312"/>
        </w:rPr>
        <w:t>632233409</w:t>
      </w:r>
      <w:r w:rsidRPr="00A81D40">
        <w:rPr>
          <w:rFonts w:ascii="仿宋_GB2312" w:cs="仿宋_GB2312"/>
        </w:rPr>
        <w:t>@qq.com</w:t>
      </w:r>
      <w:r w:rsidRPr="00A81D40">
        <w:rPr>
          <w:rFonts w:ascii="楷体_GB2312" w:eastAsia="楷体_GB2312" w:cs="楷体_GB2312" w:hint="eastAsia"/>
          <w:b/>
          <w:bCs/>
        </w:rPr>
        <w:t>（请注明</w:t>
      </w:r>
      <w:proofErr w:type="gramStart"/>
      <w:r w:rsidRPr="00A81D40">
        <w:rPr>
          <w:rFonts w:ascii="楷体_GB2312" w:eastAsia="楷体_GB2312" w:cs="楷体_GB2312" w:hint="eastAsia"/>
          <w:b/>
          <w:bCs/>
        </w:rPr>
        <w:t>调研奖</w:t>
      </w:r>
      <w:proofErr w:type="gramEnd"/>
      <w:r w:rsidRPr="00A81D40">
        <w:rPr>
          <w:rFonts w:ascii="楷体_GB2312" w:eastAsia="楷体_GB2312" w:cs="楷体_GB2312" w:hint="eastAsia"/>
          <w:b/>
          <w:bCs/>
        </w:rPr>
        <w:t>申报材料）</w:t>
      </w:r>
    </w:p>
    <w:p w:rsidR="003D6016" w:rsidRPr="00A81D40" w:rsidRDefault="003D6016">
      <w:pPr>
        <w:rPr>
          <w:rFonts w:ascii="仿宋_GB2312" w:cs="Times New Roman"/>
          <w:color w:val="000000"/>
        </w:rPr>
      </w:pPr>
    </w:p>
    <w:p w:rsidR="003D6016" w:rsidRPr="00A81D40" w:rsidRDefault="00BC2124">
      <w:pPr>
        <w:ind w:firstLine="660"/>
        <w:rPr>
          <w:rFonts w:ascii="仿宋_GB2312" w:cs="Times New Roman"/>
          <w:color w:val="000000"/>
        </w:rPr>
      </w:pPr>
      <w:r w:rsidRPr="00A81D40">
        <w:rPr>
          <w:rFonts w:ascii="仿宋_GB2312" w:cs="仿宋_GB2312" w:hint="eastAsia"/>
          <w:color w:val="000000"/>
        </w:rPr>
        <w:t>附件：</w:t>
      </w:r>
      <w:r w:rsidRPr="00A81D40">
        <w:rPr>
          <w:rFonts w:ascii="仿宋_GB2312" w:cs="仿宋_GB2312"/>
          <w:color w:val="000000"/>
          <w:spacing w:val="-20"/>
        </w:rPr>
        <w:t>1.</w:t>
      </w:r>
      <w:r w:rsidRPr="00A81D40">
        <w:rPr>
          <w:rFonts w:ascii="仿宋_GB2312" w:cs="仿宋_GB2312" w:hint="eastAsia"/>
          <w:color w:val="000000"/>
        </w:rPr>
        <w:t>浙江省共青团（个人）优秀调研成果申报表</w:t>
      </w:r>
      <w:bookmarkStart w:id="0" w:name="_GoBack"/>
      <w:bookmarkEnd w:id="0"/>
    </w:p>
    <w:p w:rsidR="003D6016" w:rsidRPr="00A81D40" w:rsidRDefault="00BC2124">
      <w:pPr>
        <w:ind w:firstLineChars="300" w:firstLine="1020"/>
        <w:rPr>
          <w:rFonts w:ascii="仿宋_GB2312" w:cs="Times New Roman"/>
          <w:color w:val="000000"/>
        </w:rPr>
      </w:pPr>
      <w:r w:rsidRPr="00A81D40">
        <w:rPr>
          <w:rFonts w:ascii="仿宋_GB2312" w:cs="仿宋_GB2312"/>
          <w:color w:val="000000"/>
        </w:rPr>
        <w:t xml:space="preserve">    2.</w:t>
      </w:r>
      <w:r w:rsidRPr="00A81D40">
        <w:rPr>
          <w:rFonts w:ascii="仿宋_GB2312" w:cs="仿宋_GB2312" w:hint="eastAsia"/>
          <w:color w:val="000000"/>
        </w:rPr>
        <w:t>浙江省共青团（集体）优秀调研成果申报表</w:t>
      </w:r>
    </w:p>
    <w:p w:rsidR="003D6016" w:rsidRPr="00A81D40" w:rsidRDefault="00BC2124">
      <w:pPr>
        <w:ind w:firstLineChars="300" w:firstLine="1020"/>
        <w:rPr>
          <w:rFonts w:ascii="仿宋_GB2312" w:cs="Times New Roman"/>
          <w:color w:val="000000"/>
          <w:spacing w:val="-10"/>
        </w:rPr>
      </w:pPr>
      <w:r w:rsidRPr="00A81D40">
        <w:rPr>
          <w:rFonts w:ascii="仿宋_GB2312" w:cs="仿宋_GB2312"/>
          <w:color w:val="000000"/>
        </w:rPr>
        <w:t xml:space="preserve">    </w:t>
      </w:r>
      <w:r w:rsidRPr="00A81D40">
        <w:rPr>
          <w:rFonts w:ascii="仿宋_GB2312" w:cs="仿宋_GB2312"/>
          <w:color w:val="000000"/>
          <w:spacing w:val="-10"/>
        </w:rPr>
        <w:t>3.</w:t>
      </w:r>
      <w:r w:rsidRPr="00A81D40">
        <w:rPr>
          <w:rFonts w:ascii="仿宋_GB2312" w:cs="仿宋_GB2312" w:hint="eastAsia"/>
          <w:color w:val="000000"/>
          <w:spacing w:val="-6"/>
        </w:rPr>
        <w:t>浙江省共青团优秀调研成果申报材料格式样本</w:t>
      </w:r>
    </w:p>
    <w:p w:rsidR="003D6016" w:rsidRPr="00A81D40" w:rsidRDefault="00BC2124">
      <w:pPr>
        <w:rPr>
          <w:rFonts w:ascii="仿宋_GB2312" w:cs="仿宋_GB2312"/>
        </w:rPr>
      </w:pPr>
      <w:r w:rsidRPr="00A81D40">
        <w:rPr>
          <w:rFonts w:ascii="仿宋_GB2312" w:cs="仿宋_GB2312"/>
        </w:rPr>
        <w:t xml:space="preserve">                                </w:t>
      </w:r>
    </w:p>
    <w:p w:rsidR="003D6016" w:rsidRPr="00A81D40" w:rsidRDefault="003D6016">
      <w:pPr>
        <w:rPr>
          <w:rFonts w:ascii="仿宋_GB2312" w:cs="仿宋_GB2312"/>
        </w:rPr>
      </w:pPr>
    </w:p>
    <w:p w:rsidR="003D6016" w:rsidRPr="00A81D40" w:rsidRDefault="003D6016">
      <w:pPr>
        <w:ind w:firstLineChars="1600" w:firstLine="5440"/>
        <w:rPr>
          <w:rFonts w:ascii="仿宋_GB2312" w:cs="Times New Roman"/>
        </w:rPr>
      </w:pPr>
    </w:p>
    <w:p w:rsidR="00C90A2D" w:rsidRPr="00A81D40" w:rsidRDefault="00C90A2D">
      <w:pPr>
        <w:ind w:firstLineChars="1600" w:firstLine="5440"/>
        <w:rPr>
          <w:rFonts w:ascii="仿宋_GB2312" w:cs="Times New Roman"/>
        </w:rPr>
      </w:pPr>
    </w:p>
    <w:p w:rsidR="00C90A2D" w:rsidRPr="00A81D40" w:rsidRDefault="00C90A2D">
      <w:pPr>
        <w:ind w:firstLineChars="1600" w:firstLine="5440"/>
        <w:rPr>
          <w:rFonts w:ascii="仿宋_GB2312" w:cs="Times New Roman"/>
        </w:rPr>
      </w:pPr>
    </w:p>
    <w:p w:rsidR="00C90A2D" w:rsidRPr="00A81D40" w:rsidRDefault="00C90A2D">
      <w:pPr>
        <w:ind w:firstLineChars="1600" w:firstLine="5440"/>
        <w:rPr>
          <w:rFonts w:ascii="仿宋_GB2312" w:cs="Times New Roman" w:hint="eastAsia"/>
        </w:rPr>
      </w:pPr>
    </w:p>
    <w:p w:rsidR="003D6016" w:rsidRPr="00A81D40" w:rsidRDefault="003D6016">
      <w:pPr>
        <w:ind w:firstLineChars="1600" w:firstLine="5440"/>
        <w:rPr>
          <w:rFonts w:ascii="仿宋_GB2312" w:cs="Times New Roman"/>
        </w:rPr>
      </w:pPr>
    </w:p>
    <w:p w:rsidR="003D6016" w:rsidRPr="00A81D40" w:rsidRDefault="00804F6E">
      <w:pPr>
        <w:ind w:firstLineChars="1535" w:firstLine="5219"/>
        <w:rPr>
          <w:rFonts w:ascii="仿宋_GB2312" w:cs="Times New Roman" w:hint="eastAsia"/>
        </w:rPr>
      </w:pPr>
      <w:r w:rsidRPr="00A81D40">
        <w:rPr>
          <w:rFonts w:ascii="仿宋_GB2312" w:cs="仿宋_GB2312" w:hint="eastAsia"/>
        </w:rPr>
        <w:t xml:space="preserve"> </w:t>
      </w:r>
      <w:r w:rsidRPr="00A81D40">
        <w:rPr>
          <w:rFonts w:ascii="仿宋_GB2312" w:cs="仿宋_GB2312"/>
        </w:rPr>
        <w:t xml:space="preserve">   </w:t>
      </w:r>
      <w:r w:rsidRPr="00A81D40">
        <w:rPr>
          <w:rFonts w:ascii="仿宋_GB2312" w:cs="仿宋_GB2312" w:hint="eastAsia"/>
        </w:rPr>
        <w:t>浙江工商大学团委</w:t>
      </w:r>
    </w:p>
    <w:p w:rsidR="003D6016" w:rsidRPr="00A81D40" w:rsidRDefault="00BC2124">
      <w:pPr>
        <w:jc w:val="right"/>
        <w:rPr>
          <w:rFonts w:ascii="Times New Roman" w:hAnsi="Times New Roman" w:cs="Times New Roman"/>
        </w:rPr>
      </w:pPr>
      <w:r w:rsidRPr="00A81D40">
        <w:rPr>
          <w:rFonts w:ascii="Times New Roman" w:hAnsi="Times New Roman" w:cs="Times New Roman"/>
        </w:rPr>
        <w:t xml:space="preserve">                        2018</w:t>
      </w:r>
      <w:r w:rsidRPr="00A81D40">
        <w:rPr>
          <w:rFonts w:ascii="Times New Roman" w:hAnsi="仿宋_GB2312" w:cs="仿宋_GB2312" w:hint="eastAsia"/>
        </w:rPr>
        <w:t>年</w:t>
      </w:r>
      <w:r w:rsidR="00804F6E" w:rsidRPr="00A81D40">
        <w:rPr>
          <w:rFonts w:ascii="Times New Roman" w:hAnsi="Times New Roman" w:cs="Times New Roman"/>
        </w:rPr>
        <w:t>3</w:t>
      </w:r>
      <w:r w:rsidRPr="00A81D40">
        <w:rPr>
          <w:rFonts w:ascii="Times New Roman" w:hAnsi="仿宋_GB2312" w:cs="仿宋_GB2312" w:hint="eastAsia"/>
        </w:rPr>
        <w:t>月</w:t>
      </w:r>
      <w:r w:rsidRPr="00A81D40">
        <w:rPr>
          <w:rFonts w:ascii="Times New Roman" w:hAnsi="Times New Roman" w:cs="Times New Roman"/>
        </w:rPr>
        <w:t>1</w:t>
      </w:r>
      <w:r w:rsidR="00804F6E" w:rsidRPr="00A81D40">
        <w:rPr>
          <w:rFonts w:ascii="Times New Roman" w:hAnsi="Times New Roman" w:cs="Times New Roman"/>
        </w:rPr>
        <w:t>9</w:t>
      </w:r>
      <w:r w:rsidRPr="00A81D40">
        <w:rPr>
          <w:rFonts w:ascii="Times New Roman" w:hAnsi="仿宋_GB2312" w:cs="仿宋_GB2312" w:hint="eastAsia"/>
        </w:rPr>
        <w:t>日</w:t>
      </w:r>
    </w:p>
    <w:p w:rsidR="003D6016" w:rsidRDefault="00BC2124">
      <w:pPr>
        <w:rPr>
          <w:rFonts w:ascii="黑体" w:eastAsia="黑体" w:hAnsi="黑体" w:cs="黑体"/>
          <w:sz w:val="32"/>
          <w:szCs w:val="32"/>
        </w:rPr>
      </w:pPr>
      <w:r>
        <w:rPr>
          <w:rFonts w:ascii="仿宋_GB2312" w:cs="Times New Roman"/>
        </w:rPr>
        <w:br w:type="page"/>
      </w:r>
      <w:r>
        <w:rPr>
          <w:rFonts w:ascii="黑体" w:eastAsia="黑体" w:hAnsi="黑体" w:cs="黑体" w:hint="eastAsia"/>
          <w:sz w:val="32"/>
          <w:szCs w:val="32"/>
        </w:rPr>
        <w:lastRenderedPageBreak/>
        <w:t>附件1</w:t>
      </w:r>
    </w:p>
    <w:p w:rsidR="003D6016" w:rsidRDefault="00BC2124">
      <w:pPr>
        <w:spacing w:line="600" w:lineRule="exact"/>
        <w:jc w:val="center"/>
        <w:rPr>
          <w:rFonts w:ascii="华文中宋" w:eastAsia="华文中宋" w:cs="Times New Roman"/>
          <w:b/>
          <w:bCs/>
          <w:color w:val="000000"/>
          <w:sz w:val="44"/>
          <w:szCs w:val="44"/>
        </w:rPr>
      </w:pPr>
      <w:r>
        <w:rPr>
          <w:rFonts w:ascii="华文中宋" w:eastAsia="华文中宋" w:cs="华文中宋" w:hint="eastAsia"/>
          <w:b/>
          <w:bCs/>
          <w:color w:val="000000"/>
          <w:sz w:val="44"/>
          <w:szCs w:val="44"/>
        </w:rPr>
        <w:t>浙江省共青团优秀调研成果（个人）申报表</w:t>
      </w:r>
    </w:p>
    <w:p w:rsidR="003D6016" w:rsidRDefault="003D6016">
      <w:pPr>
        <w:ind w:firstLine="660"/>
        <w:jc w:val="center"/>
        <w:rPr>
          <w:rFonts w:ascii="华文中宋" w:eastAsia="华文中宋" w:cs="Times New Roman"/>
          <w:b/>
          <w:bCs/>
          <w:color w:val="000000"/>
          <w:sz w:val="36"/>
          <w:szCs w:val="36"/>
        </w:rPr>
      </w:pPr>
    </w:p>
    <w:tbl>
      <w:tblPr>
        <w:tblW w:w="870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08"/>
        <w:gridCol w:w="1196"/>
        <w:gridCol w:w="6003"/>
      </w:tblGrid>
      <w:tr w:rsidR="003D6016">
        <w:trPr>
          <w:trHeight w:val="573"/>
          <w:jc w:val="center"/>
        </w:trPr>
        <w:tc>
          <w:tcPr>
            <w:tcW w:w="2704" w:type="dxa"/>
            <w:gridSpan w:val="2"/>
            <w:tcBorders>
              <w:top w:val="single" w:sz="4" w:space="0" w:color="auto"/>
              <w:bottom w:val="single" w:sz="4" w:space="0" w:color="auto"/>
              <w:right w:val="single" w:sz="4" w:space="0" w:color="auto"/>
            </w:tcBorders>
          </w:tcPr>
          <w:p w:rsidR="003D6016" w:rsidRDefault="00BC2124">
            <w:pPr>
              <w:jc w:val="center"/>
              <w:rPr>
                <w:rFonts w:ascii="仿宋_GB2312" w:cs="Times New Roman"/>
                <w:w w:val="90"/>
                <w:sz w:val="30"/>
                <w:szCs w:val="30"/>
              </w:rPr>
            </w:pPr>
            <w:r>
              <w:rPr>
                <w:rFonts w:ascii="仿宋_GB2312" w:cs="仿宋_GB2312" w:hint="eastAsia"/>
                <w:sz w:val="30"/>
                <w:szCs w:val="30"/>
              </w:rPr>
              <w:t>申报人姓名及单位</w:t>
            </w:r>
          </w:p>
        </w:tc>
        <w:tc>
          <w:tcPr>
            <w:tcW w:w="6003" w:type="dxa"/>
            <w:tcBorders>
              <w:top w:val="single" w:sz="4" w:space="0" w:color="auto"/>
              <w:left w:val="single" w:sz="4" w:space="0" w:color="auto"/>
              <w:bottom w:val="single" w:sz="4" w:space="0" w:color="auto"/>
            </w:tcBorders>
          </w:tcPr>
          <w:p w:rsidR="003D6016" w:rsidRDefault="003D6016">
            <w:pPr>
              <w:rPr>
                <w:rFonts w:ascii="仿宋_GB2312" w:cs="Times New Roman"/>
                <w:sz w:val="30"/>
                <w:szCs w:val="30"/>
              </w:rPr>
            </w:pPr>
          </w:p>
        </w:tc>
      </w:tr>
      <w:tr w:rsidR="003D6016">
        <w:trPr>
          <w:trHeight w:val="585"/>
          <w:jc w:val="center"/>
        </w:trPr>
        <w:tc>
          <w:tcPr>
            <w:tcW w:w="2704" w:type="dxa"/>
            <w:gridSpan w:val="2"/>
            <w:tcBorders>
              <w:top w:val="single" w:sz="4" w:space="0" w:color="auto"/>
              <w:bottom w:val="single" w:sz="4" w:space="0" w:color="auto"/>
              <w:right w:val="single" w:sz="4" w:space="0" w:color="auto"/>
            </w:tcBorders>
          </w:tcPr>
          <w:p w:rsidR="003D6016" w:rsidRDefault="00BC2124">
            <w:pPr>
              <w:jc w:val="center"/>
              <w:rPr>
                <w:rFonts w:ascii="仿宋_GB2312" w:cs="Times New Roman"/>
                <w:w w:val="90"/>
                <w:sz w:val="30"/>
                <w:szCs w:val="30"/>
              </w:rPr>
            </w:pPr>
            <w:r>
              <w:rPr>
                <w:rFonts w:ascii="仿宋_GB2312" w:cs="仿宋_GB2312" w:hint="eastAsia"/>
                <w:spacing w:val="20"/>
                <w:kern w:val="0"/>
                <w:sz w:val="30"/>
                <w:szCs w:val="30"/>
              </w:rPr>
              <w:t>申报作品类</w:t>
            </w:r>
            <w:r>
              <w:rPr>
                <w:rFonts w:ascii="仿宋_GB2312" w:cs="仿宋_GB2312" w:hint="eastAsia"/>
                <w:spacing w:val="3"/>
                <w:kern w:val="0"/>
                <w:sz w:val="30"/>
                <w:szCs w:val="30"/>
              </w:rPr>
              <w:t>别</w:t>
            </w:r>
          </w:p>
        </w:tc>
        <w:tc>
          <w:tcPr>
            <w:tcW w:w="6003" w:type="dxa"/>
            <w:tcBorders>
              <w:top w:val="single" w:sz="4" w:space="0" w:color="auto"/>
              <w:left w:val="single" w:sz="4" w:space="0" w:color="auto"/>
              <w:bottom w:val="single" w:sz="4" w:space="0" w:color="auto"/>
            </w:tcBorders>
          </w:tcPr>
          <w:p w:rsidR="003D6016" w:rsidRDefault="003D6016">
            <w:pPr>
              <w:rPr>
                <w:rFonts w:ascii="仿宋_GB2312" w:cs="Times New Roman"/>
                <w:sz w:val="30"/>
                <w:szCs w:val="30"/>
              </w:rPr>
            </w:pPr>
          </w:p>
        </w:tc>
      </w:tr>
      <w:tr w:rsidR="003D6016">
        <w:trPr>
          <w:trHeight w:val="570"/>
          <w:jc w:val="center"/>
        </w:trPr>
        <w:tc>
          <w:tcPr>
            <w:tcW w:w="2704" w:type="dxa"/>
            <w:gridSpan w:val="2"/>
            <w:tcBorders>
              <w:top w:val="single" w:sz="4" w:space="0" w:color="auto"/>
              <w:bottom w:val="single" w:sz="4" w:space="0" w:color="auto"/>
              <w:right w:val="single" w:sz="4" w:space="0" w:color="auto"/>
            </w:tcBorders>
          </w:tcPr>
          <w:p w:rsidR="003D6016" w:rsidRDefault="00BC2124">
            <w:pPr>
              <w:jc w:val="center"/>
              <w:rPr>
                <w:rFonts w:ascii="仿宋_GB2312" w:cs="Times New Roman"/>
                <w:w w:val="90"/>
                <w:sz w:val="30"/>
                <w:szCs w:val="30"/>
              </w:rPr>
            </w:pPr>
            <w:r>
              <w:rPr>
                <w:rFonts w:ascii="仿宋_GB2312" w:cs="仿宋_GB2312" w:hint="eastAsia"/>
                <w:spacing w:val="20"/>
                <w:kern w:val="0"/>
                <w:sz w:val="30"/>
                <w:szCs w:val="30"/>
              </w:rPr>
              <w:t>申报作品标</w:t>
            </w:r>
            <w:r>
              <w:rPr>
                <w:rFonts w:ascii="仿宋_GB2312" w:cs="仿宋_GB2312" w:hint="eastAsia"/>
                <w:spacing w:val="3"/>
                <w:kern w:val="0"/>
                <w:sz w:val="30"/>
                <w:szCs w:val="30"/>
              </w:rPr>
              <w:t>题</w:t>
            </w:r>
          </w:p>
        </w:tc>
        <w:tc>
          <w:tcPr>
            <w:tcW w:w="6003" w:type="dxa"/>
            <w:tcBorders>
              <w:top w:val="single" w:sz="4" w:space="0" w:color="auto"/>
              <w:left w:val="single" w:sz="4" w:space="0" w:color="auto"/>
              <w:bottom w:val="single" w:sz="4" w:space="0" w:color="auto"/>
            </w:tcBorders>
          </w:tcPr>
          <w:p w:rsidR="003D6016" w:rsidRDefault="003D6016">
            <w:pPr>
              <w:rPr>
                <w:rFonts w:ascii="仿宋_GB2312" w:cs="Times New Roman"/>
                <w:sz w:val="30"/>
                <w:szCs w:val="30"/>
              </w:rPr>
            </w:pPr>
          </w:p>
        </w:tc>
      </w:tr>
      <w:tr w:rsidR="003D6016">
        <w:trPr>
          <w:trHeight w:val="4107"/>
          <w:jc w:val="center"/>
        </w:trPr>
        <w:tc>
          <w:tcPr>
            <w:tcW w:w="1508" w:type="dxa"/>
            <w:tcBorders>
              <w:top w:val="single" w:sz="4" w:space="0" w:color="auto"/>
              <w:bottom w:val="single" w:sz="4" w:space="0" w:color="auto"/>
              <w:right w:val="single" w:sz="4" w:space="0" w:color="auto"/>
            </w:tcBorders>
            <w:vAlign w:val="center"/>
          </w:tcPr>
          <w:p w:rsidR="003D6016" w:rsidRDefault="00BC2124">
            <w:pPr>
              <w:jc w:val="center"/>
              <w:rPr>
                <w:rFonts w:ascii="仿宋_GB2312" w:cs="Times New Roman"/>
                <w:sz w:val="30"/>
                <w:szCs w:val="30"/>
              </w:rPr>
            </w:pPr>
            <w:r>
              <w:rPr>
                <w:rFonts w:ascii="仿宋_GB2312" w:cs="仿宋_GB2312" w:hint="eastAsia"/>
                <w:sz w:val="30"/>
                <w:szCs w:val="30"/>
              </w:rPr>
              <w:t>内</w:t>
            </w:r>
          </w:p>
          <w:p w:rsidR="003D6016" w:rsidRDefault="00BC2124">
            <w:pPr>
              <w:jc w:val="center"/>
              <w:rPr>
                <w:rFonts w:ascii="仿宋_GB2312" w:cs="Times New Roman"/>
                <w:sz w:val="30"/>
                <w:szCs w:val="30"/>
              </w:rPr>
            </w:pPr>
            <w:r>
              <w:rPr>
                <w:rFonts w:ascii="仿宋_GB2312" w:cs="仿宋_GB2312" w:hint="eastAsia"/>
                <w:sz w:val="30"/>
                <w:szCs w:val="30"/>
              </w:rPr>
              <w:t>容</w:t>
            </w:r>
          </w:p>
          <w:p w:rsidR="003D6016" w:rsidRDefault="00BC2124">
            <w:pPr>
              <w:jc w:val="center"/>
              <w:rPr>
                <w:rFonts w:ascii="仿宋_GB2312" w:cs="Times New Roman"/>
                <w:sz w:val="30"/>
                <w:szCs w:val="30"/>
              </w:rPr>
            </w:pPr>
            <w:r>
              <w:rPr>
                <w:rFonts w:ascii="仿宋_GB2312" w:cs="仿宋_GB2312" w:hint="eastAsia"/>
                <w:sz w:val="30"/>
                <w:szCs w:val="30"/>
              </w:rPr>
              <w:t>提</w:t>
            </w:r>
          </w:p>
          <w:p w:rsidR="003D6016" w:rsidRDefault="00BC2124">
            <w:pPr>
              <w:jc w:val="center"/>
              <w:rPr>
                <w:rFonts w:ascii="仿宋_GB2312" w:cs="Times New Roman"/>
                <w:sz w:val="30"/>
                <w:szCs w:val="30"/>
              </w:rPr>
            </w:pPr>
            <w:r>
              <w:rPr>
                <w:rFonts w:ascii="仿宋_GB2312" w:cs="仿宋_GB2312" w:hint="eastAsia"/>
                <w:sz w:val="30"/>
                <w:szCs w:val="30"/>
              </w:rPr>
              <w:t>要</w:t>
            </w:r>
          </w:p>
          <w:p w:rsidR="003D6016" w:rsidRDefault="00BC2124">
            <w:pPr>
              <w:jc w:val="center"/>
              <w:rPr>
                <w:rFonts w:ascii="仿宋_GB2312" w:hAnsi="宋体" w:cs="Times New Roman"/>
                <w:w w:val="90"/>
                <w:sz w:val="30"/>
                <w:szCs w:val="30"/>
              </w:rPr>
            </w:pPr>
            <w:r>
              <w:rPr>
                <w:rFonts w:ascii="仿宋_GB2312" w:hAnsi="宋体" w:cs="仿宋_GB2312" w:hint="eastAsia"/>
                <w:w w:val="90"/>
                <w:sz w:val="30"/>
                <w:szCs w:val="30"/>
              </w:rPr>
              <w:t>（</w:t>
            </w:r>
            <w:r>
              <w:rPr>
                <w:rFonts w:ascii="仿宋_GB2312" w:hAnsi="宋体" w:cs="仿宋_GB2312"/>
                <w:w w:val="90"/>
                <w:sz w:val="30"/>
                <w:szCs w:val="30"/>
              </w:rPr>
              <w:t>500</w:t>
            </w:r>
            <w:r>
              <w:rPr>
                <w:rFonts w:ascii="仿宋_GB2312" w:hAnsi="宋体" w:cs="仿宋_GB2312" w:hint="eastAsia"/>
                <w:w w:val="90"/>
                <w:sz w:val="30"/>
                <w:szCs w:val="30"/>
              </w:rPr>
              <w:t>字</w:t>
            </w:r>
          </w:p>
          <w:p w:rsidR="003D6016" w:rsidRDefault="00BC2124">
            <w:pPr>
              <w:jc w:val="center"/>
              <w:rPr>
                <w:rFonts w:ascii="仿宋_GB2312" w:hAnsi="宋体" w:cs="Times New Roman"/>
                <w:w w:val="90"/>
                <w:sz w:val="30"/>
                <w:szCs w:val="30"/>
              </w:rPr>
            </w:pPr>
            <w:r>
              <w:rPr>
                <w:rFonts w:ascii="仿宋_GB2312" w:hAnsi="宋体" w:cs="仿宋_GB2312" w:hint="eastAsia"/>
                <w:w w:val="90"/>
                <w:sz w:val="30"/>
                <w:szCs w:val="30"/>
              </w:rPr>
              <w:t>以内）</w:t>
            </w:r>
          </w:p>
        </w:tc>
        <w:tc>
          <w:tcPr>
            <w:tcW w:w="7199" w:type="dxa"/>
            <w:gridSpan w:val="2"/>
            <w:tcBorders>
              <w:top w:val="single" w:sz="4" w:space="0" w:color="auto"/>
              <w:left w:val="single" w:sz="4" w:space="0" w:color="auto"/>
              <w:bottom w:val="single" w:sz="4" w:space="0" w:color="auto"/>
            </w:tcBorders>
          </w:tcPr>
          <w:p w:rsidR="003D6016" w:rsidRDefault="003D6016">
            <w:pPr>
              <w:rPr>
                <w:rFonts w:ascii="仿宋_GB2312" w:cs="Times New Roman"/>
                <w:sz w:val="30"/>
                <w:szCs w:val="30"/>
              </w:rPr>
            </w:pPr>
          </w:p>
          <w:p w:rsidR="003D6016" w:rsidRDefault="003D6016">
            <w:pPr>
              <w:rPr>
                <w:rFonts w:ascii="仿宋_GB2312" w:cs="Times New Roman"/>
                <w:sz w:val="30"/>
                <w:szCs w:val="30"/>
              </w:rPr>
            </w:pPr>
          </w:p>
          <w:p w:rsidR="003D6016" w:rsidRDefault="003D6016">
            <w:pPr>
              <w:rPr>
                <w:rFonts w:ascii="仿宋_GB2312" w:cs="Times New Roman"/>
                <w:sz w:val="30"/>
                <w:szCs w:val="30"/>
              </w:rPr>
            </w:pPr>
          </w:p>
          <w:p w:rsidR="003D6016" w:rsidRDefault="003D6016">
            <w:pPr>
              <w:rPr>
                <w:rFonts w:ascii="仿宋_GB2312" w:cs="Times New Roman"/>
                <w:sz w:val="30"/>
                <w:szCs w:val="30"/>
              </w:rPr>
            </w:pPr>
          </w:p>
          <w:p w:rsidR="003D6016" w:rsidRDefault="003D6016">
            <w:pPr>
              <w:rPr>
                <w:rFonts w:ascii="仿宋_GB2312" w:cs="Times New Roman"/>
                <w:sz w:val="30"/>
                <w:szCs w:val="30"/>
              </w:rPr>
            </w:pPr>
          </w:p>
          <w:p w:rsidR="003D6016" w:rsidRDefault="003D6016">
            <w:pPr>
              <w:rPr>
                <w:rFonts w:ascii="仿宋_GB2312" w:cs="Times New Roman"/>
                <w:sz w:val="30"/>
                <w:szCs w:val="30"/>
              </w:rPr>
            </w:pPr>
          </w:p>
          <w:p w:rsidR="003D6016" w:rsidRDefault="003D6016">
            <w:pPr>
              <w:rPr>
                <w:rFonts w:ascii="仿宋_GB2312" w:cs="Times New Roman"/>
                <w:sz w:val="30"/>
                <w:szCs w:val="30"/>
              </w:rPr>
            </w:pPr>
          </w:p>
        </w:tc>
      </w:tr>
      <w:tr w:rsidR="003D6016">
        <w:trPr>
          <w:trHeight w:val="1738"/>
          <w:jc w:val="center"/>
        </w:trPr>
        <w:tc>
          <w:tcPr>
            <w:tcW w:w="1508" w:type="dxa"/>
            <w:tcBorders>
              <w:top w:val="single" w:sz="4" w:space="0" w:color="auto"/>
              <w:bottom w:val="single" w:sz="4" w:space="0" w:color="auto"/>
              <w:right w:val="single" w:sz="4" w:space="0" w:color="auto"/>
            </w:tcBorders>
            <w:vAlign w:val="center"/>
          </w:tcPr>
          <w:p w:rsidR="003D6016" w:rsidRDefault="00BC2124">
            <w:pPr>
              <w:jc w:val="center"/>
              <w:rPr>
                <w:rFonts w:ascii="仿宋_GB2312" w:cs="Times New Roman"/>
                <w:sz w:val="30"/>
                <w:szCs w:val="30"/>
              </w:rPr>
            </w:pPr>
            <w:r>
              <w:rPr>
                <w:rFonts w:ascii="仿宋_GB2312" w:cs="仿宋_GB2312" w:hint="eastAsia"/>
                <w:sz w:val="30"/>
                <w:szCs w:val="30"/>
              </w:rPr>
              <w:t>市级</w:t>
            </w:r>
          </w:p>
          <w:p w:rsidR="003D6016" w:rsidRDefault="00BC2124">
            <w:pPr>
              <w:jc w:val="center"/>
              <w:rPr>
                <w:rFonts w:ascii="仿宋_GB2312" w:cs="Times New Roman"/>
                <w:sz w:val="30"/>
                <w:szCs w:val="30"/>
              </w:rPr>
            </w:pPr>
            <w:r>
              <w:rPr>
                <w:rFonts w:ascii="仿宋_GB2312" w:cs="仿宋_GB2312" w:hint="eastAsia"/>
                <w:sz w:val="30"/>
                <w:szCs w:val="30"/>
              </w:rPr>
              <w:t>（省属高校、省属企业）团委意见</w:t>
            </w:r>
          </w:p>
        </w:tc>
        <w:tc>
          <w:tcPr>
            <w:tcW w:w="7199" w:type="dxa"/>
            <w:gridSpan w:val="2"/>
            <w:tcBorders>
              <w:top w:val="single" w:sz="4" w:space="0" w:color="auto"/>
              <w:left w:val="single" w:sz="4" w:space="0" w:color="auto"/>
              <w:bottom w:val="single" w:sz="4" w:space="0" w:color="auto"/>
            </w:tcBorders>
          </w:tcPr>
          <w:p w:rsidR="003D6016" w:rsidRDefault="003D6016">
            <w:pPr>
              <w:rPr>
                <w:rFonts w:ascii="仿宋_GB2312" w:cs="Times New Roman"/>
                <w:sz w:val="30"/>
                <w:szCs w:val="30"/>
              </w:rPr>
            </w:pPr>
          </w:p>
          <w:p w:rsidR="003D6016" w:rsidRDefault="003D6016">
            <w:pPr>
              <w:rPr>
                <w:rFonts w:ascii="仿宋_GB2312" w:cs="Times New Roman"/>
                <w:sz w:val="30"/>
                <w:szCs w:val="30"/>
              </w:rPr>
            </w:pPr>
          </w:p>
          <w:p w:rsidR="003D6016" w:rsidRDefault="003D6016">
            <w:pPr>
              <w:rPr>
                <w:rFonts w:ascii="仿宋_GB2312" w:cs="Times New Roman"/>
                <w:sz w:val="30"/>
                <w:szCs w:val="30"/>
              </w:rPr>
            </w:pPr>
          </w:p>
          <w:p w:rsidR="003D6016" w:rsidRDefault="00BC2124">
            <w:pPr>
              <w:ind w:firstLine="4413"/>
              <w:rPr>
                <w:rFonts w:ascii="仿宋_GB2312" w:cs="Times New Roman"/>
                <w:sz w:val="30"/>
                <w:szCs w:val="30"/>
              </w:rPr>
            </w:pPr>
            <w:r>
              <w:rPr>
                <w:rFonts w:ascii="仿宋_GB2312" w:cs="仿宋_GB2312" w:hint="eastAsia"/>
                <w:sz w:val="30"/>
                <w:szCs w:val="30"/>
              </w:rPr>
              <w:t>盖</w:t>
            </w:r>
            <w:r>
              <w:rPr>
                <w:rFonts w:ascii="仿宋_GB2312" w:cs="仿宋_GB2312"/>
                <w:sz w:val="30"/>
                <w:szCs w:val="30"/>
              </w:rPr>
              <w:t xml:space="preserve">  </w:t>
            </w:r>
            <w:r>
              <w:rPr>
                <w:rFonts w:ascii="仿宋_GB2312" w:cs="仿宋_GB2312" w:hint="eastAsia"/>
                <w:sz w:val="30"/>
                <w:szCs w:val="30"/>
              </w:rPr>
              <w:t>章：</w:t>
            </w:r>
          </w:p>
          <w:p w:rsidR="003D6016" w:rsidRDefault="00BC2124">
            <w:pPr>
              <w:ind w:firstLineChars="1482" w:firstLine="4446"/>
              <w:rPr>
                <w:rFonts w:ascii="仿宋_GB2312" w:cs="Times New Roman"/>
                <w:sz w:val="30"/>
                <w:szCs w:val="30"/>
              </w:rPr>
            </w:pPr>
            <w:r>
              <w:rPr>
                <w:rFonts w:ascii="仿宋_GB2312" w:cs="仿宋_GB2312"/>
                <w:sz w:val="30"/>
                <w:szCs w:val="30"/>
              </w:rPr>
              <w:t>2018</w:t>
            </w:r>
            <w:r>
              <w:rPr>
                <w:rFonts w:ascii="仿宋_GB2312" w:cs="仿宋_GB2312" w:hint="eastAsia"/>
                <w:sz w:val="30"/>
                <w:szCs w:val="30"/>
              </w:rPr>
              <w:t>年</w:t>
            </w:r>
            <w:r>
              <w:rPr>
                <w:rFonts w:ascii="仿宋_GB2312" w:cs="仿宋_GB2312"/>
                <w:sz w:val="30"/>
                <w:szCs w:val="30"/>
              </w:rPr>
              <w:t xml:space="preserve">  </w:t>
            </w:r>
            <w:r>
              <w:rPr>
                <w:rFonts w:ascii="仿宋_GB2312" w:cs="仿宋_GB2312" w:hint="eastAsia"/>
                <w:sz w:val="30"/>
                <w:szCs w:val="30"/>
              </w:rPr>
              <w:t>月</w:t>
            </w:r>
            <w:r>
              <w:rPr>
                <w:rFonts w:ascii="仿宋_GB2312" w:cs="仿宋_GB2312"/>
                <w:sz w:val="30"/>
                <w:szCs w:val="30"/>
              </w:rPr>
              <w:t xml:space="preserve">  </w:t>
            </w:r>
            <w:r>
              <w:rPr>
                <w:rFonts w:ascii="仿宋_GB2312" w:cs="仿宋_GB2312" w:hint="eastAsia"/>
                <w:sz w:val="30"/>
                <w:szCs w:val="30"/>
              </w:rPr>
              <w:t>日</w:t>
            </w:r>
          </w:p>
        </w:tc>
      </w:tr>
      <w:tr w:rsidR="003D6016">
        <w:trPr>
          <w:trHeight w:val="1692"/>
          <w:jc w:val="center"/>
        </w:trPr>
        <w:tc>
          <w:tcPr>
            <w:tcW w:w="1508" w:type="dxa"/>
            <w:tcBorders>
              <w:top w:val="single" w:sz="4" w:space="0" w:color="auto"/>
              <w:bottom w:val="single" w:sz="4" w:space="0" w:color="auto"/>
              <w:right w:val="single" w:sz="4" w:space="0" w:color="auto"/>
            </w:tcBorders>
            <w:vAlign w:val="center"/>
          </w:tcPr>
          <w:p w:rsidR="003D6016" w:rsidRDefault="00BC2124">
            <w:pPr>
              <w:jc w:val="center"/>
              <w:rPr>
                <w:rFonts w:ascii="仿宋_GB2312" w:cs="Times New Roman"/>
                <w:sz w:val="30"/>
                <w:szCs w:val="30"/>
              </w:rPr>
            </w:pPr>
            <w:r>
              <w:rPr>
                <w:rFonts w:ascii="仿宋_GB2312" w:cs="仿宋_GB2312" w:hint="eastAsia"/>
                <w:sz w:val="30"/>
                <w:szCs w:val="30"/>
              </w:rPr>
              <w:t>省评委会意见</w:t>
            </w:r>
          </w:p>
        </w:tc>
        <w:tc>
          <w:tcPr>
            <w:tcW w:w="7199" w:type="dxa"/>
            <w:gridSpan w:val="2"/>
            <w:tcBorders>
              <w:top w:val="single" w:sz="4" w:space="0" w:color="auto"/>
              <w:left w:val="single" w:sz="4" w:space="0" w:color="auto"/>
              <w:bottom w:val="single" w:sz="4" w:space="0" w:color="auto"/>
            </w:tcBorders>
          </w:tcPr>
          <w:p w:rsidR="003D6016" w:rsidRDefault="003D6016">
            <w:pPr>
              <w:rPr>
                <w:rFonts w:ascii="仿宋_GB2312" w:cs="Times New Roman"/>
                <w:sz w:val="30"/>
                <w:szCs w:val="30"/>
              </w:rPr>
            </w:pPr>
          </w:p>
          <w:p w:rsidR="003D6016" w:rsidRDefault="00BC2124">
            <w:pPr>
              <w:ind w:firstLineChars="1536" w:firstLine="4608"/>
              <w:rPr>
                <w:rFonts w:ascii="仿宋_GB2312" w:cs="仿宋_GB2312"/>
                <w:sz w:val="30"/>
                <w:szCs w:val="30"/>
              </w:rPr>
            </w:pPr>
            <w:r>
              <w:rPr>
                <w:rFonts w:ascii="仿宋_GB2312" w:cs="仿宋_GB2312" w:hint="eastAsia"/>
                <w:sz w:val="30"/>
                <w:szCs w:val="30"/>
              </w:rPr>
              <w:t>签</w:t>
            </w:r>
            <w:r>
              <w:rPr>
                <w:rFonts w:ascii="仿宋_GB2312" w:cs="仿宋_GB2312"/>
                <w:sz w:val="30"/>
                <w:szCs w:val="30"/>
              </w:rPr>
              <w:t xml:space="preserve">  </w:t>
            </w:r>
            <w:r>
              <w:rPr>
                <w:rFonts w:ascii="仿宋_GB2312" w:cs="仿宋_GB2312" w:hint="eastAsia"/>
                <w:sz w:val="30"/>
                <w:szCs w:val="30"/>
              </w:rPr>
              <w:t>字：</w:t>
            </w:r>
            <w:r>
              <w:rPr>
                <w:rFonts w:ascii="仿宋_GB2312" w:cs="仿宋_GB2312"/>
                <w:sz w:val="30"/>
                <w:szCs w:val="30"/>
              </w:rPr>
              <w:t xml:space="preserve">    </w:t>
            </w:r>
          </w:p>
          <w:p w:rsidR="003D6016" w:rsidRDefault="00BC2124">
            <w:pPr>
              <w:rPr>
                <w:rFonts w:ascii="仿宋_GB2312" w:cs="Times New Roman"/>
                <w:sz w:val="30"/>
                <w:szCs w:val="30"/>
              </w:rPr>
            </w:pPr>
            <w:r>
              <w:rPr>
                <w:rFonts w:ascii="仿宋_GB2312" w:cs="仿宋_GB2312"/>
                <w:sz w:val="30"/>
                <w:szCs w:val="30"/>
              </w:rPr>
              <w:t xml:space="preserve">                             2018</w:t>
            </w:r>
            <w:r>
              <w:rPr>
                <w:rFonts w:ascii="仿宋_GB2312" w:cs="仿宋_GB2312" w:hint="eastAsia"/>
                <w:sz w:val="30"/>
                <w:szCs w:val="30"/>
              </w:rPr>
              <w:t>年</w:t>
            </w:r>
            <w:r>
              <w:rPr>
                <w:rFonts w:ascii="仿宋_GB2312" w:cs="仿宋_GB2312"/>
                <w:sz w:val="30"/>
                <w:szCs w:val="30"/>
              </w:rPr>
              <w:t xml:space="preserve">  </w:t>
            </w:r>
            <w:r>
              <w:rPr>
                <w:rFonts w:ascii="仿宋_GB2312" w:cs="仿宋_GB2312" w:hint="eastAsia"/>
                <w:sz w:val="30"/>
                <w:szCs w:val="30"/>
              </w:rPr>
              <w:t>月</w:t>
            </w:r>
            <w:r>
              <w:rPr>
                <w:rFonts w:ascii="仿宋_GB2312" w:cs="仿宋_GB2312"/>
                <w:sz w:val="30"/>
                <w:szCs w:val="30"/>
              </w:rPr>
              <w:t xml:space="preserve">  </w:t>
            </w:r>
            <w:r>
              <w:rPr>
                <w:rFonts w:ascii="仿宋_GB2312" w:cs="仿宋_GB2312" w:hint="eastAsia"/>
                <w:sz w:val="30"/>
                <w:szCs w:val="30"/>
              </w:rPr>
              <w:t>日</w:t>
            </w:r>
          </w:p>
        </w:tc>
      </w:tr>
    </w:tbl>
    <w:p w:rsidR="003D6016" w:rsidRDefault="00BC2124">
      <w:pPr>
        <w:rPr>
          <w:rFonts w:ascii="仿宋_GB2312" w:cs="Times New Roman"/>
        </w:rPr>
      </w:pPr>
      <w:r>
        <w:rPr>
          <w:rFonts w:ascii="仿宋_GB2312" w:cs="Times New Roman"/>
        </w:rPr>
        <w:br w:type="page"/>
      </w:r>
      <w:r>
        <w:rPr>
          <w:rFonts w:ascii="黑体" w:eastAsia="黑体" w:hAnsi="黑体" w:cs="黑体" w:hint="eastAsia"/>
          <w:sz w:val="32"/>
          <w:szCs w:val="32"/>
        </w:rPr>
        <w:lastRenderedPageBreak/>
        <w:t>附件2</w:t>
      </w:r>
    </w:p>
    <w:p w:rsidR="003D6016" w:rsidRDefault="00BC2124">
      <w:pPr>
        <w:spacing w:line="600" w:lineRule="exact"/>
        <w:jc w:val="center"/>
        <w:rPr>
          <w:rFonts w:ascii="华文中宋" w:eastAsia="华文中宋" w:cs="Times New Roman"/>
          <w:b/>
          <w:bCs/>
          <w:color w:val="000000"/>
          <w:sz w:val="44"/>
          <w:szCs w:val="44"/>
        </w:rPr>
      </w:pPr>
      <w:r>
        <w:rPr>
          <w:rFonts w:ascii="华文中宋" w:eastAsia="华文中宋" w:cs="华文中宋" w:hint="eastAsia"/>
          <w:b/>
          <w:bCs/>
          <w:color w:val="000000"/>
          <w:sz w:val="44"/>
          <w:szCs w:val="44"/>
        </w:rPr>
        <w:t>浙江省共青团优秀调研成果（集体）申报表</w:t>
      </w:r>
    </w:p>
    <w:p w:rsidR="003D6016" w:rsidRDefault="003D6016">
      <w:pPr>
        <w:ind w:firstLine="660"/>
        <w:jc w:val="center"/>
        <w:rPr>
          <w:rFonts w:ascii="仿宋_GB2312" w:cs="Times New Roman"/>
          <w:b/>
          <w:bCs/>
          <w:color w:val="000000"/>
          <w:sz w:val="36"/>
          <w:szCs w:val="36"/>
        </w:rPr>
      </w:pPr>
    </w:p>
    <w:tbl>
      <w:tblPr>
        <w:tblW w:w="879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70"/>
        <w:gridCol w:w="1234"/>
        <w:gridCol w:w="6087"/>
      </w:tblGrid>
      <w:tr w:rsidR="003D6016">
        <w:trPr>
          <w:trHeight w:val="573"/>
          <w:jc w:val="center"/>
        </w:trPr>
        <w:tc>
          <w:tcPr>
            <w:tcW w:w="2704" w:type="dxa"/>
            <w:gridSpan w:val="2"/>
            <w:tcBorders>
              <w:top w:val="single" w:sz="4" w:space="0" w:color="auto"/>
              <w:bottom w:val="single" w:sz="4" w:space="0" w:color="auto"/>
              <w:right w:val="single" w:sz="4" w:space="0" w:color="auto"/>
            </w:tcBorders>
          </w:tcPr>
          <w:p w:rsidR="003D6016" w:rsidRDefault="00BC2124">
            <w:pPr>
              <w:jc w:val="center"/>
              <w:rPr>
                <w:rFonts w:ascii="仿宋_GB2312" w:cs="Times New Roman"/>
                <w:w w:val="90"/>
                <w:sz w:val="30"/>
                <w:szCs w:val="30"/>
              </w:rPr>
            </w:pPr>
            <w:r>
              <w:rPr>
                <w:rFonts w:ascii="仿宋_GB2312" w:cs="仿宋_GB2312" w:hint="eastAsia"/>
                <w:sz w:val="30"/>
                <w:szCs w:val="30"/>
              </w:rPr>
              <w:t>申报集体</w:t>
            </w:r>
          </w:p>
        </w:tc>
        <w:tc>
          <w:tcPr>
            <w:tcW w:w="6087" w:type="dxa"/>
            <w:tcBorders>
              <w:top w:val="single" w:sz="4" w:space="0" w:color="auto"/>
              <w:left w:val="single" w:sz="4" w:space="0" w:color="auto"/>
              <w:bottom w:val="single" w:sz="4" w:space="0" w:color="auto"/>
            </w:tcBorders>
          </w:tcPr>
          <w:p w:rsidR="003D6016" w:rsidRDefault="003D6016">
            <w:pPr>
              <w:rPr>
                <w:rFonts w:ascii="仿宋_GB2312" w:cs="Times New Roman"/>
                <w:sz w:val="30"/>
                <w:szCs w:val="30"/>
              </w:rPr>
            </w:pPr>
          </w:p>
        </w:tc>
      </w:tr>
      <w:tr w:rsidR="003D6016">
        <w:trPr>
          <w:trHeight w:val="585"/>
          <w:jc w:val="center"/>
        </w:trPr>
        <w:tc>
          <w:tcPr>
            <w:tcW w:w="2704" w:type="dxa"/>
            <w:gridSpan w:val="2"/>
            <w:tcBorders>
              <w:top w:val="single" w:sz="4" w:space="0" w:color="auto"/>
              <w:bottom w:val="single" w:sz="4" w:space="0" w:color="auto"/>
              <w:right w:val="single" w:sz="4" w:space="0" w:color="auto"/>
            </w:tcBorders>
          </w:tcPr>
          <w:p w:rsidR="003D6016" w:rsidRDefault="00BC2124">
            <w:pPr>
              <w:jc w:val="center"/>
              <w:rPr>
                <w:rFonts w:ascii="仿宋_GB2312" w:cs="Times New Roman"/>
                <w:w w:val="90"/>
                <w:sz w:val="30"/>
                <w:szCs w:val="30"/>
              </w:rPr>
            </w:pPr>
            <w:r>
              <w:rPr>
                <w:rFonts w:ascii="仿宋_GB2312" w:cs="仿宋_GB2312" w:hint="eastAsia"/>
                <w:spacing w:val="20"/>
                <w:kern w:val="0"/>
                <w:sz w:val="30"/>
                <w:szCs w:val="30"/>
              </w:rPr>
              <w:t>申报作品类</w:t>
            </w:r>
            <w:r>
              <w:rPr>
                <w:rFonts w:ascii="仿宋_GB2312" w:cs="仿宋_GB2312" w:hint="eastAsia"/>
                <w:spacing w:val="3"/>
                <w:kern w:val="0"/>
                <w:sz w:val="30"/>
                <w:szCs w:val="30"/>
              </w:rPr>
              <w:t>别</w:t>
            </w:r>
          </w:p>
        </w:tc>
        <w:tc>
          <w:tcPr>
            <w:tcW w:w="6087" w:type="dxa"/>
            <w:tcBorders>
              <w:top w:val="single" w:sz="4" w:space="0" w:color="auto"/>
              <w:left w:val="single" w:sz="4" w:space="0" w:color="auto"/>
              <w:bottom w:val="single" w:sz="4" w:space="0" w:color="auto"/>
            </w:tcBorders>
          </w:tcPr>
          <w:p w:rsidR="003D6016" w:rsidRDefault="003D6016">
            <w:pPr>
              <w:rPr>
                <w:rFonts w:ascii="仿宋_GB2312" w:cs="Times New Roman"/>
                <w:sz w:val="30"/>
                <w:szCs w:val="30"/>
              </w:rPr>
            </w:pPr>
          </w:p>
        </w:tc>
      </w:tr>
      <w:tr w:rsidR="003D6016">
        <w:trPr>
          <w:trHeight w:val="570"/>
          <w:jc w:val="center"/>
        </w:trPr>
        <w:tc>
          <w:tcPr>
            <w:tcW w:w="2704" w:type="dxa"/>
            <w:gridSpan w:val="2"/>
            <w:tcBorders>
              <w:top w:val="single" w:sz="4" w:space="0" w:color="auto"/>
              <w:bottom w:val="single" w:sz="4" w:space="0" w:color="auto"/>
              <w:right w:val="single" w:sz="4" w:space="0" w:color="auto"/>
            </w:tcBorders>
          </w:tcPr>
          <w:p w:rsidR="003D6016" w:rsidRDefault="00BC2124">
            <w:pPr>
              <w:jc w:val="center"/>
              <w:rPr>
                <w:rFonts w:ascii="仿宋_GB2312" w:cs="Times New Roman"/>
                <w:w w:val="90"/>
                <w:sz w:val="30"/>
                <w:szCs w:val="30"/>
              </w:rPr>
            </w:pPr>
            <w:r>
              <w:rPr>
                <w:rFonts w:ascii="仿宋_GB2312" w:cs="仿宋_GB2312" w:hint="eastAsia"/>
                <w:spacing w:val="20"/>
                <w:kern w:val="0"/>
                <w:sz w:val="30"/>
                <w:szCs w:val="30"/>
              </w:rPr>
              <w:t>申报作品标</w:t>
            </w:r>
            <w:r>
              <w:rPr>
                <w:rFonts w:ascii="仿宋_GB2312" w:cs="仿宋_GB2312" w:hint="eastAsia"/>
                <w:spacing w:val="3"/>
                <w:kern w:val="0"/>
                <w:sz w:val="30"/>
                <w:szCs w:val="30"/>
              </w:rPr>
              <w:t>题</w:t>
            </w:r>
          </w:p>
        </w:tc>
        <w:tc>
          <w:tcPr>
            <w:tcW w:w="6087" w:type="dxa"/>
            <w:tcBorders>
              <w:top w:val="single" w:sz="4" w:space="0" w:color="auto"/>
              <w:left w:val="single" w:sz="4" w:space="0" w:color="auto"/>
              <w:bottom w:val="single" w:sz="4" w:space="0" w:color="auto"/>
            </w:tcBorders>
          </w:tcPr>
          <w:p w:rsidR="003D6016" w:rsidRDefault="003D6016">
            <w:pPr>
              <w:rPr>
                <w:rFonts w:ascii="仿宋_GB2312" w:cs="Times New Roman"/>
                <w:sz w:val="30"/>
                <w:szCs w:val="30"/>
              </w:rPr>
            </w:pPr>
          </w:p>
        </w:tc>
      </w:tr>
      <w:tr w:rsidR="003D6016">
        <w:trPr>
          <w:trHeight w:val="4220"/>
          <w:jc w:val="center"/>
        </w:trPr>
        <w:tc>
          <w:tcPr>
            <w:tcW w:w="1470" w:type="dxa"/>
            <w:tcBorders>
              <w:top w:val="single" w:sz="4" w:space="0" w:color="auto"/>
              <w:bottom w:val="single" w:sz="4" w:space="0" w:color="auto"/>
              <w:right w:val="single" w:sz="4" w:space="0" w:color="auto"/>
            </w:tcBorders>
            <w:vAlign w:val="center"/>
          </w:tcPr>
          <w:p w:rsidR="003D6016" w:rsidRDefault="00BC2124">
            <w:pPr>
              <w:jc w:val="center"/>
              <w:rPr>
                <w:rFonts w:ascii="仿宋_GB2312" w:cs="Times New Roman"/>
                <w:sz w:val="30"/>
                <w:szCs w:val="30"/>
              </w:rPr>
            </w:pPr>
            <w:r>
              <w:rPr>
                <w:rFonts w:ascii="仿宋_GB2312" w:cs="仿宋_GB2312" w:hint="eastAsia"/>
                <w:sz w:val="30"/>
                <w:szCs w:val="30"/>
              </w:rPr>
              <w:t>内</w:t>
            </w:r>
          </w:p>
          <w:p w:rsidR="003D6016" w:rsidRDefault="00BC2124">
            <w:pPr>
              <w:jc w:val="center"/>
              <w:rPr>
                <w:rFonts w:ascii="仿宋_GB2312" w:cs="Times New Roman"/>
                <w:sz w:val="30"/>
                <w:szCs w:val="30"/>
              </w:rPr>
            </w:pPr>
            <w:r>
              <w:rPr>
                <w:rFonts w:ascii="仿宋_GB2312" w:cs="仿宋_GB2312" w:hint="eastAsia"/>
                <w:sz w:val="30"/>
                <w:szCs w:val="30"/>
              </w:rPr>
              <w:t>容</w:t>
            </w:r>
          </w:p>
          <w:p w:rsidR="003D6016" w:rsidRDefault="00BC2124">
            <w:pPr>
              <w:jc w:val="center"/>
              <w:rPr>
                <w:rFonts w:ascii="仿宋_GB2312" w:cs="Times New Roman"/>
                <w:sz w:val="30"/>
                <w:szCs w:val="30"/>
              </w:rPr>
            </w:pPr>
            <w:r>
              <w:rPr>
                <w:rFonts w:ascii="仿宋_GB2312" w:cs="仿宋_GB2312" w:hint="eastAsia"/>
                <w:sz w:val="30"/>
                <w:szCs w:val="30"/>
              </w:rPr>
              <w:t>提</w:t>
            </w:r>
          </w:p>
          <w:p w:rsidR="003D6016" w:rsidRDefault="00BC2124">
            <w:pPr>
              <w:jc w:val="center"/>
              <w:rPr>
                <w:rFonts w:ascii="仿宋_GB2312" w:cs="Times New Roman"/>
                <w:sz w:val="30"/>
                <w:szCs w:val="30"/>
              </w:rPr>
            </w:pPr>
            <w:r>
              <w:rPr>
                <w:rFonts w:ascii="仿宋_GB2312" w:cs="仿宋_GB2312" w:hint="eastAsia"/>
                <w:sz w:val="30"/>
                <w:szCs w:val="30"/>
              </w:rPr>
              <w:t>要</w:t>
            </w:r>
          </w:p>
          <w:p w:rsidR="003D6016" w:rsidRDefault="00BC2124">
            <w:pPr>
              <w:jc w:val="center"/>
              <w:rPr>
                <w:rFonts w:ascii="仿宋_GB2312" w:hAnsi="宋体" w:cs="Times New Roman"/>
                <w:w w:val="90"/>
                <w:sz w:val="30"/>
                <w:szCs w:val="30"/>
              </w:rPr>
            </w:pPr>
            <w:r>
              <w:rPr>
                <w:rFonts w:ascii="仿宋_GB2312" w:hAnsi="宋体" w:cs="仿宋_GB2312" w:hint="eastAsia"/>
                <w:w w:val="90"/>
                <w:sz w:val="30"/>
                <w:szCs w:val="30"/>
              </w:rPr>
              <w:t>（</w:t>
            </w:r>
            <w:r>
              <w:rPr>
                <w:rFonts w:ascii="仿宋_GB2312" w:hAnsi="宋体" w:cs="仿宋_GB2312"/>
                <w:w w:val="90"/>
                <w:sz w:val="30"/>
                <w:szCs w:val="30"/>
              </w:rPr>
              <w:t>500</w:t>
            </w:r>
            <w:r>
              <w:rPr>
                <w:rFonts w:ascii="仿宋_GB2312" w:hAnsi="宋体" w:cs="仿宋_GB2312" w:hint="eastAsia"/>
                <w:w w:val="90"/>
                <w:sz w:val="30"/>
                <w:szCs w:val="30"/>
              </w:rPr>
              <w:t>字</w:t>
            </w:r>
          </w:p>
          <w:p w:rsidR="003D6016" w:rsidRDefault="00BC2124">
            <w:pPr>
              <w:jc w:val="center"/>
              <w:rPr>
                <w:rFonts w:ascii="仿宋_GB2312" w:hAnsi="宋体" w:cs="Times New Roman"/>
                <w:w w:val="90"/>
                <w:sz w:val="30"/>
                <w:szCs w:val="30"/>
              </w:rPr>
            </w:pPr>
            <w:r>
              <w:rPr>
                <w:rFonts w:ascii="仿宋_GB2312" w:hAnsi="宋体" w:cs="仿宋_GB2312" w:hint="eastAsia"/>
                <w:w w:val="90"/>
                <w:sz w:val="30"/>
                <w:szCs w:val="30"/>
              </w:rPr>
              <w:t>以内）</w:t>
            </w:r>
          </w:p>
        </w:tc>
        <w:tc>
          <w:tcPr>
            <w:tcW w:w="7321" w:type="dxa"/>
            <w:gridSpan w:val="2"/>
            <w:tcBorders>
              <w:top w:val="single" w:sz="4" w:space="0" w:color="auto"/>
              <w:left w:val="single" w:sz="4" w:space="0" w:color="auto"/>
              <w:bottom w:val="single" w:sz="4" w:space="0" w:color="auto"/>
            </w:tcBorders>
          </w:tcPr>
          <w:p w:rsidR="003D6016" w:rsidRDefault="003D6016">
            <w:pPr>
              <w:rPr>
                <w:rFonts w:ascii="仿宋_GB2312" w:cs="Times New Roman"/>
                <w:sz w:val="30"/>
                <w:szCs w:val="30"/>
              </w:rPr>
            </w:pPr>
          </w:p>
        </w:tc>
      </w:tr>
      <w:tr w:rsidR="003D6016">
        <w:trPr>
          <w:trHeight w:val="1738"/>
          <w:jc w:val="center"/>
        </w:trPr>
        <w:tc>
          <w:tcPr>
            <w:tcW w:w="1470" w:type="dxa"/>
            <w:tcBorders>
              <w:top w:val="single" w:sz="4" w:space="0" w:color="auto"/>
              <w:bottom w:val="single" w:sz="4" w:space="0" w:color="auto"/>
              <w:right w:val="single" w:sz="4" w:space="0" w:color="auto"/>
            </w:tcBorders>
            <w:vAlign w:val="center"/>
          </w:tcPr>
          <w:p w:rsidR="003D6016" w:rsidRDefault="00BC2124">
            <w:pPr>
              <w:jc w:val="center"/>
              <w:rPr>
                <w:rFonts w:ascii="仿宋_GB2312" w:cs="Times New Roman"/>
                <w:sz w:val="30"/>
                <w:szCs w:val="30"/>
              </w:rPr>
            </w:pPr>
            <w:r>
              <w:rPr>
                <w:rFonts w:ascii="仿宋_GB2312" w:cs="仿宋_GB2312" w:hint="eastAsia"/>
                <w:sz w:val="30"/>
                <w:szCs w:val="30"/>
              </w:rPr>
              <w:t>市级</w:t>
            </w:r>
          </w:p>
          <w:p w:rsidR="003D6016" w:rsidRDefault="00BC2124">
            <w:pPr>
              <w:jc w:val="center"/>
              <w:rPr>
                <w:rFonts w:ascii="仿宋_GB2312" w:cs="Times New Roman"/>
                <w:sz w:val="30"/>
                <w:szCs w:val="30"/>
              </w:rPr>
            </w:pPr>
            <w:r>
              <w:rPr>
                <w:rFonts w:ascii="仿宋_GB2312" w:cs="仿宋_GB2312" w:hint="eastAsia"/>
                <w:sz w:val="30"/>
                <w:szCs w:val="30"/>
              </w:rPr>
              <w:t>（省属高校、省属企业）团委意见</w:t>
            </w:r>
          </w:p>
        </w:tc>
        <w:tc>
          <w:tcPr>
            <w:tcW w:w="7321" w:type="dxa"/>
            <w:gridSpan w:val="2"/>
            <w:tcBorders>
              <w:top w:val="single" w:sz="4" w:space="0" w:color="auto"/>
              <w:left w:val="single" w:sz="4" w:space="0" w:color="auto"/>
              <w:bottom w:val="single" w:sz="4" w:space="0" w:color="auto"/>
            </w:tcBorders>
          </w:tcPr>
          <w:p w:rsidR="003D6016" w:rsidRDefault="003D6016">
            <w:pPr>
              <w:rPr>
                <w:rFonts w:ascii="仿宋_GB2312" w:cs="Times New Roman"/>
                <w:sz w:val="30"/>
                <w:szCs w:val="30"/>
              </w:rPr>
            </w:pPr>
          </w:p>
          <w:p w:rsidR="003D6016" w:rsidRDefault="003D6016">
            <w:pPr>
              <w:rPr>
                <w:rFonts w:ascii="仿宋_GB2312" w:cs="Times New Roman"/>
                <w:sz w:val="30"/>
                <w:szCs w:val="30"/>
              </w:rPr>
            </w:pPr>
          </w:p>
          <w:p w:rsidR="003D6016" w:rsidRDefault="003D6016">
            <w:pPr>
              <w:rPr>
                <w:rFonts w:ascii="仿宋_GB2312" w:cs="Times New Roman"/>
                <w:sz w:val="30"/>
                <w:szCs w:val="30"/>
              </w:rPr>
            </w:pPr>
          </w:p>
          <w:p w:rsidR="003D6016" w:rsidRDefault="00BC2124">
            <w:pPr>
              <w:ind w:firstLine="4413"/>
              <w:rPr>
                <w:rFonts w:ascii="仿宋_GB2312" w:cs="Times New Roman"/>
                <w:sz w:val="30"/>
                <w:szCs w:val="30"/>
              </w:rPr>
            </w:pPr>
            <w:r>
              <w:rPr>
                <w:rFonts w:ascii="仿宋_GB2312" w:cs="仿宋_GB2312" w:hint="eastAsia"/>
                <w:sz w:val="30"/>
                <w:szCs w:val="30"/>
              </w:rPr>
              <w:t>盖</w:t>
            </w:r>
            <w:r>
              <w:rPr>
                <w:rFonts w:ascii="仿宋_GB2312" w:cs="仿宋_GB2312"/>
                <w:sz w:val="30"/>
                <w:szCs w:val="30"/>
              </w:rPr>
              <w:t xml:space="preserve">  </w:t>
            </w:r>
            <w:r>
              <w:rPr>
                <w:rFonts w:ascii="仿宋_GB2312" w:cs="仿宋_GB2312" w:hint="eastAsia"/>
                <w:sz w:val="30"/>
                <w:szCs w:val="30"/>
              </w:rPr>
              <w:t>章：</w:t>
            </w:r>
          </w:p>
          <w:p w:rsidR="003D6016" w:rsidRDefault="00BC2124">
            <w:pPr>
              <w:ind w:firstLineChars="1482" w:firstLine="4446"/>
              <w:rPr>
                <w:rFonts w:ascii="仿宋_GB2312" w:cs="Times New Roman"/>
                <w:sz w:val="30"/>
                <w:szCs w:val="30"/>
              </w:rPr>
            </w:pPr>
            <w:r>
              <w:rPr>
                <w:rFonts w:ascii="仿宋_GB2312" w:cs="仿宋_GB2312"/>
                <w:sz w:val="30"/>
                <w:szCs w:val="30"/>
              </w:rPr>
              <w:t>2018</w:t>
            </w:r>
            <w:r>
              <w:rPr>
                <w:rFonts w:ascii="仿宋_GB2312" w:cs="仿宋_GB2312" w:hint="eastAsia"/>
                <w:sz w:val="30"/>
                <w:szCs w:val="30"/>
              </w:rPr>
              <w:t>年</w:t>
            </w:r>
            <w:r>
              <w:rPr>
                <w:rFonts w:ascii="仿宋_GB2312" w:cs="仿宋_GB2312"/>
                <w:sz w:val="30"/>
                <w:szCs w:val="30"/>
              </w:rPr>
              <w:t xml:space="preserve">  </w:t>
            </w:r>
            <w:r>
              <w:rPr>
                <w:rFonts w:ascii="仿宋_GB2312" w:cs="仿宋_GB2312" w:hint="eastAsia"/>
                <w:sz w:val="30"/>
                <w:szCs w:val="30"/>
              </w:rPr>
              <w:t>月</w:t>
            </w:r>
            <w:r>
              <w:rPr>
                <w:rFonts w:ascii="仿宋_GB2312" w:cs="仿宋_GB2312"/>
                <w:sz w:val="30"/>
                <w:szCs w:val="30"/>
              </w:rPr>
              <w:t xml:space="preserve">  </w:t>
            </w:r>
            <w:r>
              <w:rPr>
                <w:rFonts w:ascii="仿宋_GB2312" w:cs="仿宋_GB2312" w:hint="eastAsia"/>
                <w:sz w:val="30"/>
                <w:szCs w:val="30"/>
              </w:rPr>
              <w:t>日</w:t>
            </w:r>
          </w:p>
        </w:tc>
      </w:tr>
      <w:tr w:rsidR="003D6016">
        <w:trPr>
          <w:trHeight w:val="1692"/>
          <w:jc w:val="center"/>
        </w:trPr>
        <w:tc>
          <w:tcPr>
            <w:tcW w:w="1470" w:type="dxa"/>
            <w:tcBorders>
              <w:top w:val="single" w:sz="4" w:space="0" w:color="auto"/>
              <w:bottom w:val="single" w:sz="4" w:space="0" w:color="auto"/>
              <w:right w:val="single" w:sz="4" w:space="0" w:color="auto"/>
            </w:tcBorders>
            <w:vAlign w:val="center"/>
          </w:tcPr>
          <w:p w:rsidR="003D6016" w:rsidRDefault="00BC2124">
            <w:pPr>
              <w:jc w:val="center"/>
              <w:rPr>
                <w:rFonts w:ascii="仿宋_GB2312" w:cs="Times New Roman"/>
                <w:sz w:val="30"/>
                <w:szCs w:val="30"/>
              </w:rPr>
            </w:pPr>
            <w:r>
              <w:rPr>
                <w:rFonts w:ascii="仿宋_GB2312" w:cs="仿宋_GB2312" w:hint="eastAsia"/>
                <w:sz w:val="30"/>
                <w:szCs w:val="30"/>
              </w:rPr>
              <w:t>省评委会意见</w:t>
            </w:r>
          </w:p>
        </w:tc>
        <w:tc>
          <w:tcPr>
            <w:tcW w:w="7321" w:type="dxa"/>
            <w:gridSpan w:val="2"/>
            <w:tcBorders>
              <w:top w:val="single" w:sz="4" w:space="0" w:color="auto"/>
              <w:left w:val="single" w:sz="4" w:space="0" w:color="auto"/>
              <w:bottom w:val="single" w:sz="4" w:space="0" w:color="auto"/>
            </w:tcBorders>
          </w:tcPr>
          <w:p w:rsidR="003D6016" w:rsidRDefault="003D6016">
            <w:pPr>
              <w:rPr>
                <w:rFonts w:ascii="仿宋_GB2312" w:cs="Times New Roman"/>
                <w:sz w:val="30"/>
                <w:szCs w:val="30"/>
              </w:rPr>
            </w:pPr>
          </w:p>
          <w:p w:rsidR="003D6016" w:rsidRDefault="00BC2124">
            <w:pPr>
              <w:ind w:firstLineChars="1536" w:firstLine="4608"/>
              <w:rPr>
                <w:rFonts w:ascii="仿宋_GB2312" w:cs="仿宋_GB2312"/>
                <w:sz w:val="30"/>
                <w:szCs w:val="30"/>
              </w:rPr>
            </w:pPr>
            <w:r>
              <w:rPr>
                <w:rFonts w:ascii="仿宋_GB2312" w:cs="仿宋_GB2312" w:hint="eastAsia"/>
                <w:sz w:val="30"/>
                <w:szCs w:val="30"/>
              </w:rPr>
              <w:t>签</w:t>
            </w:r>
            <w:r>
              <w:rPr>
                <w:rFonts w:ascii="仿宋_GB2312" w:cs="仿宋_GB2312"/>
                <w:sz w:val="30"/>
                <w:szCs w:val="30"/>
              </w:rPr>
              <w:t xml:space="preserve">  </w:t>
            </w:r>
            <w:r>
              <w:rPr>
                <w:rFonts w:ascii="仿宋_GB2312" w:cs="仿宋_GB2312" w:hint="eastAsia"/>
                <w:sz w:val="30"/>
                <w:szCs w:val="30"/>
              </w:rPr>
              <w:t>字：</w:t>
            </w:r>
            <w:r>
              <w:rPr>
                <w:rFonts w:ascii="仿宋_GB2312" w:cs="仿宋_GB2312"/>
                <w:sz w:val="30"/>
                <w:szCs w:val="30"/>
              </w:rPr>
              <w:t xml:space="preserve">    </w:t>
            </w:r>
          </w:p>
          <w:p w:rsidR="003D6016" w:rsidRDefault="00BC2124">
            <w:pPr>
              <w:rPr>
                <w:rFonts w:ascii="仿宋_GB2312" w:cs="Times New Roman"/>
                <w:sz w:val="30"/>
                <w:szCs w:val="30"/>
              </w:rPr>
            </w:pPr>
            <w:r>
              <w:rPr>
                <w:rFonts w:ascii="仿宋_GB2312" w:cs="仿宋_GB2312"/>
                <w:sz w:val="30"/>
                <w:szCs w:val="30"/>
              </w:rPr>
              <w:t xml:space="preserve">                             2018</w:t>
            </w:r>
            <w:r>
              <w:rPr>
                <w:rFonts w:ascii="仿宋_GB2312" w:cs="仿宋_GB2312" w:hint="eastAsia"/>
                <w:sz w:val="30"/>
                <w:szCs w:val="30"/>
              </w:rPr>
              <w:t>年</w:t>
            </w:r>
            <w:r>
              <w:rPr>
                <w:rFonts w:ascii="仿宋_GB2312" w:cs="仿宋_GB2312"/>
                <w:sz w:val="30"/>
                <w:szCs w:val="30"/>
              </w:rPr>
              <w:t xml:space="preserve">  </w:t>
            </w:r>
            <w:r>
              <w:rPr>
                <w:rFonts w:ascii="仿宋_GB2312" w:cs="仿宋_GB2312" w:hint="eastAsia"/>
                <w:sz w:val="30"/>
                <w:szCs w:val="30"/>
              </w:rPr>
              <w:t>月</w:t>
            </w:r>
            <w:r>
              <w:rPr>
                <w:rFonts w:ascii="仿宋_GB2312" w:cs="仿宋_GB2312"/>
                <w:sz w:val="30"/>
                <w:szCs w:val="30"/>
              </w:rPr>
              <w:t xml:space="preserve">  </w:t>
            </w:r>
            <w:r>
              <w:rPr>
                <w:rFonts w:ascii="仿宋_GB2312" w:cs="仿宋_GB2312" w:hint="eastAsia"/>
                <w:sz w:val="30"/>
                <w:szCs w:val="30"/>
              </w:rPr>
              <w:t>日</w:t>
            </w:r>
          </w:p>
        </w:tc>
      </w:tr>
    </w:tbl>
    <w:p w:rsidR="003D6016" w:rsidRDefault="00BC2124">
      <w:pPr>
        <w:rPr>
          <w:rFonts w:ascii="黑体" w:eastAsia="黑体" w:hAnsi="黑体" w:cs="黑体"/>
          <w:sz w:val="32"/>
          <w:szCs w:val="32"/>
        </w:rPr>
      </w:pPr>
      <w:r>
        <w:rPr>
          <w:rFonts w:ascii="仿宋_GB2312" w:cs="Times New Roman"/>
        </w:rPr>
        <w:br w:type="page"/>
      </w:r>
      <w:r>
        <w:rPr>
          <w:rFonts w:ascii="黑体" w:eastAsia="黑体" w:hAnsi="黑体" w:cs="黑体" w:hint="eastAsia"/>
          <w:sz w:val="32"/>
          <w:szCs w:val="32"/>
        </w:rPr>
        <w:lastRenderedPageBreak/>
        <w:t>附件3</w:t>
      </w:r>
    </w:p>
    <w:p w:rsidR="003D6016" w:rsidRDefault="00BC2124">
      <w:pPr>
        <w:jc w:val="center"/>
        <w:rPr>
          <w:rFonts w:ascii="仿宋_GB2312" w:eastAsia="华文中宋" w:cs="Times New Roman"/>
          <w:b/>
          <w:bCs/>
          <w:color w:val="000000"/>
          <w:spacing w:val="-4"/>
          <w:sz w:val="44"/>
          <w:szCs w:val="44"/>
        </w:rPr>
      </w:pPr>
      <w:r>
        <w:rPr>
          <w:rFonts w:ascii="仿宋_GB2312" w:eastAsia="华文中宋" w:cs="华文中宋" w:hint="eastAsia"/>
          <w:b/>
          <w:bCs/>
          <w:color w:val="000000"/>
          <w:spacing w:val="-4"/>
          <w:sz w:val="44"/>
          <w:szCs w:val="44"/>
        </w:rPr>
        <w:t>浙江省共青团优秀调研成果申报材料格式样本</w:t>
      </w:r>
    </w:p>
    <w:p w:rsidR="003D6016" w:rsidRDefault="003D6016">
      <w:pPr>
        <w:jc w:val="center"/>
        <w:rPr>
          <w:rFonts w:ascii="仿宋_GB2312" w:eastAsia="华文中宋" w:cs="Times New Roman"/>
          <w:b/>
          <w:bCs/>
          <w:color w:val="000000"/>
          <w:sz w:val="36"/>
          <w:szCs w:val="36"/>
        </w:rPr>
      </w:pPr>
    </w:p>
    <w:tbl>
      <w:tblPr>
        <w:tblW w:w="2943" w:type="dxa"/>
        <w:tblInd w:w="-10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943"/>
      </w:tblGrid>
      <w:tr w:rsidR="003D6016">
        <w:trPr>
          <w:trHeight w:val="574"/>
        </w:trPr>
        <w:tc>
          <w:tcPr>
            <w:tcW w:w="2943" w:type="dxa"/>
            <w:tcBorders>
              <w:top w:val="single" w:sz="4" w:space="0" w:color="auto"/>
              <w:bottom w:val="single" w:sz="4" w:space="0" w:color="auto"/>
            </w:tcBorders>
          </w:tcPr>
          <w:p w:rsidR="003D6016" w:rsidRDefault="00BC2124">
            <w:pPr>
              <w:spacing w:line="480" w:lineRule="exact"/>
              <w:ind w:left="6"/>
              <w:jc w:val="distribute"/>
              <w:rPr>
                <w:rFonts w:ascii="楷体_GB2312" w:eastAsia="楷体_GB2312" w:cs="Times New Roman"/>
                <w:spacing w:val="-20"/>
                <w:sz w:val="28"/>
                <w:szCs w:val="28"/>
              </w:rPr>
            </w:pPr>
            <w:r>
              <w:rPr>
                <w:rFonts w:ascii="楷体_GB2312" w:eastAsia="楷体_GB2312" w:cs="楷体_GB2312"/>
                <w:spacing w:val="-20"/>
                <w:sz w:val="28"/>
                <w:szCs w:val="28"/>
              </w:rPr>
              <w:t>2017</w:t>
            </w:r>
            <w:r>
              <w:rPr>
                <w:rFonts w:ascii="楷体_GB2312" w:eastAsia="楷体_GB2312" w:cs="楷体_GB2312" w:hint="eastAsia"/>
                <w:spacing w:val="-20"/>
                <w:sz w:val="28"/>
                <w:szCs w:val="28"/>
              </w:rPr>
              <w:t>年度浙江省共青团</w:t>
            </w:r>
          </w:p>
          <w:p w:rsidR="003D6016" w:rsidRDefault="00BC2124">
            <w:pPr>
              <w:spacing w:line="480" w:lineRule="exact"/>
              <w:ind w:left="6"/>
              <w:jc w:val="distribute"/>
              <w:rPr>
                <w:rFonts w:ascii="楷体_GB2312" w:eastAsia="楷体_GB2312" w:cs="Times New Roman"/>
                <w:spacing w:val="-22"/>
                <w:sz w:val="28"/>
                <w:szCs w:val="28"/>
              </w:rPr>
            </w:pPr>
            <w:r>
              <w:rPr>
                <w:rFonts w:ascii="楷体_GB2312" w:eastAsia="楷体_GB2312" w:cs="楷体_GB2312" w:hint="eastAsia"/>
                <w:spacing w:val="-22"/>
                <w:sz w:val="28"/>
                <w:szCs w:val="28"/>
              </w:rPr>
              <w:t>优秀调研成果申报材料</w:t>
            </w:r>
          </w:p>
        </w:tc>
      </w:tr>
    </w:tbl>
    <w:p w:rsidR="003D6016" w:rsidRDefault="00BC2124">
      <w:pPr>
        <w:pStyle w:val="a3"/>
        <w:spacing w:line="600" w:lineRule="exact"/>
        <w:ind w:leftChars="0" w:left="0" w:rightChars="-2" w:right="-7" w:firstLineChars="100" w:firstLine="340"/>
        <w:rPr>
          <w:rFonts w:cs="Times New Roman"/>
        </w:rPr>
      </w:pPr>
      <w:r>
        <w:rPr>
          <w:rFonts w:hint="eastAsia"/>
        </w:rPr>
        <w:t>（四号、楷体）</w:t>
      </w:r>
    </w:p>
    <w:p w:rsidR="003D6016" w:rsidRDefault="003D6016">
      <w:pPr>
        <w:spacing w:line="600" w:lineRule="exact"/>
        <w:jc w:val="center"/>
        <w:rPr>
          <w:rFonts w:ascii="宋体" w:eastAsia="华文中宋" w:cs="Times New Roman"/>
          <w:b/>
          <w:bCs/>
          <w:sz w:val="44"/>
          <w:szCs w:val="44"/>
        </w:rPr>
      </w:pPr>
    </w:p>
    <w:p w:rsidR="003D6016" w:rsidRDefault="00BC2124">
      <w:pPr>
        <w:spacing w:line="600" w:lineRule="exact"/>
        <w:jc w:val="center"/>
        <w:rPr>
          <w:rFonts w:ascii="仿宋_GB2312" w:cs="Times New Roman"/>
        </w:rPr>
      </w:pPr>
      <w:r>
        <w:rPr>
          <w:rFonts w:ascii="宋体" w:eastAsia="华文中宋" w:cs="华文中宋" w:hint="eastAsia"/>
          <w:b/>
          <w:bCs/>
          <w:sz w:val="44"/>
          <w:szCs w:val="44"/>
        </w:rPr>
        <w:t>题</w:t>
      </w:r>
      <w:r>
        <w:rPr>
          <w:rFonts w:ascii="宋体" w:eastAsia="华文中宋" w:cs="宋体"/>
          <w:b/>
          <w:bCs/>
          <w:sz w:val="44"/>
          <w:szCs w:val="44"/>
        </w:rPr>
        <w:t xml:space="preserve">    </w:t>
      </w:r>
      <w:r>
        <w:rPr>
          <w:rFonts w:ascii="宋体" w:eastAsia="华文中宋" w:cs="华文中宋" w:hint="eastAsia"/>
          <w:b/>
          <w:bCs/>
          <w:sz w:val="44"/>
          <w:szCs w:val="44"/>
        </w:rPr>
        <w:t>目</w:t>
      </w:r>
      <w:r>
        <w:rPr>
          <w:rFonts w:ascii="仿宋_GB2312" w:cs="仿宋_GB2312" w:hint="eastAsia"/>
        </w:rPr>
        <w:t>（二号、华文中宋加粗、居中）</w:t>
      </w:r>
    </w:p>
    <w:p w:rsidR="003D6016" w:rsidRDefault="00BC2124">
      <w:pPr>
        <w:spacing w:line="600" w:lineRule="exact"/>
        <w:jc w:val="center"/>
        <w:rPr>
          <w:rFonts w:ascii="仿宋_GB2312" w:cs="Times New Roman"/>
        </w:rPr>
      </w:pPr>
      <w:r>
        <w:rPr>
          <w:rFonts w:ascii="楷体_GB2312" w:eastAsia="楷体_GB2312"/>
          <w:sz w:val="30"/>
          <w:szCs w:val="30"/>
        </w:rPr>
        <w:t>——</w:t>
      </w:r>
      <w:r>
        <w:rPr>
          <w:rFonts w:ascii="楷体_GB2312" w:eastAsia="楷体_GB2312" w:cs="楷体_GB2312" w:hint="eastAsia"/>
          <w:sz w:val="30"/>
          <w:szCs w:val="30"/>
        </w:rPr>
        <w:t>副标题</w:t>
      </w:r>
      <w:r>
        <w:rPr>
          <w:rFonts w:ascii="仿宋_GB2312" w:cs="仿宋_GB2312" w:hint="eastAsia"/>
        </w:rPr>
        <w:t>（三号、楷体、居中）</w:t>
      </w:r>
    </w:p>
    <w:p w:rsidR="003D6016" w:rsidRDefault="00BC2124">
      <w:pPr>
        <w:spacing w:line="600" w:lineRule="exact"/>
        <w:jc w:val="center"/>
        <w:rPr>
          <w:rFonts w:ascii="仿宋_GB2312" w:cs="Times New Roman"/>
        </w:rPr>
      </w:pPr>
      <w:r>
        <w:rPr>
          <w:rFonts w:ascii="楷体_GB2312" w:eastAsia="楷体_GB2312" w:cs="楷体_GB2312"/>
          <w:sz w:val="30"/>
          <w:szCs w:val="30"/>
        </w:rPr>
        <w:t xml:space="preserve">X </w:t>
      </w:r>
      <w:proofErr w:type="spellStart"/>
      <w:r>
        <w:rPr>
          <w:rFonts w:ascii="楷体_GB2312" w:eastAsia="楷体_GB2312" w:cs="楷体_GB2312"/>
          <w:sz w:val="30"/>
          <w:szCs w:val="30"/>
        </w:rPr>
        <w:t>X</w:t>
      </w:r>
      <w:proofErr w:type="spellEnd"/>
      <w:r>
        <w:rPr>
          <w:rFonts w:ascii="楷体_GB2312" w:eastAsia="楷体_GB2312" w:cs="楷体_GB2312" w:hint="eastAsia"/>
          <w:sz w:val="30"/>
          <w:szCs w:val="30"/>
        </w:rPr>
        <w:t>团市委</w:t>
      </w:r>
      <w:r>
        <w:rPr>
          <w:rFonts w:ascii="仿宋_GB2312" w:cs="仿宋_GB2312" w:hint="eastAsia"/>
        </w:rPr>
        <w:t>（单位名称，三号、楷体、居中）</w:t>
      </w:r>
    </w:p>
    <w:p w:rsidR="003D6016" w:rsidRDefault="00BC2124">
      <w:pPr>
        <w:spacing w:line="600" w:lineRule="exact"/>
        <w:jc w:val="center"/>
        <w:rPr>
          <w:rFonts w:ascii="仿宋_GB2312" w:cs="Times New Roman"/>
        </w:rPr>
      </w:pPr>
      <w:r>
        <w:rPr>
          <w:rFonts w:ascii="楷体_GB2312" w:eastAsia="楷体_GB2312" w:cs="楷体_GB2312"/>
          <w:sz w:val="30"/>
          <w:szCs w:val="30"/>
        </w:rPr>
        <w:t>2014</w:t>
      </w:r>
      <w:r>
        <w:rPr>
          <w:rFonts w:ascii="楷体_GB2312" w:eastAsia="楷体_GB2312" w:cs="楷体_GB2312" w:hint="eastAsia"/>
          <w:sz w:val="30"/>
          <w:szCs w:val="30"/>
        </w:rPr>
        <w:t>年</w:t>
      </w:r>
      <w:r>
        <w:rPr>
          <w:rFonts w:ascii="楷体_GB2312" w:eastAsia="楷体_GB2312" w:cs="楷体_GB2312"/>
          <w:sz w:val="30"/>
          <w:szCs w:val="30"/>
        </w:rPr>
        <w:t>X</w:t>
      </w:r>
      <w:r>
        <w:rPr>
          <w:rFonts w:ascii="楷体_GB2312" w:eastAsia="楷体_GB2312" w:cs="楷体_GB2312" w:hint="eastAsia"/>
          <w:sz w:val="30"/>
          <w:szCs w:val="30"/>
        </w:rPr>
        <w:t>月</w:t>
      </w:r>
      <w:r>
        <w:rPr>
          <w:rFonts w:ascii="楷体_GB2312" w:eastAsia="楷体_GB2312" w:cs="楷体_GB2312"/>
          <w:sz w:val="30"/>
          <w:szCs w:val="30"/>
        </w:rPr>
        <w:t>X</w:t>
      </w:r>
      <w:r>
        <w:rPr>
          <w:rFonts w:ascii="楷体_GB2312" w:eastAsia="楷体_GB2312" w:cs="楷体_GB2312" w:hint="eastAsia"/>
          <w:sz w:val="30"/>
          <w:szCs w:val="30"/>
        </w:rPr>
        <w:t>日</w:t>
      </w:r>
      <w:r>
        <w:rPr>
          <w:rFonts w:ascii="仿宋_GB2312" w:cs="仿宋_GB2312" w:hint="eastAsia"/>
        </w:rPr>
        <w:t>（三号、楷体、居中）</w:t>
      </w:r>
    </w:p>
    <w:p w:rsidR="003D6016" w:rsidRDefault="00BC2124">
      <w:pPr>
        <w:spacing w:line="600" w:lineRule="exact"/>
        <w:jc w:val="center"/>
        <w:rPr>
          <w:rFonts w:ascii="仿宋_GB2312" w:cs="Times New Roman"/>
        </w:rPr>
      </w:pPr>
      <w:r>
        <w:rPr>
          <w:rFonts w:ascii="仿宋_GB2312" w:cs="仿宋_GB2312" w:hint="eastAsia"/>
        </w:rPr>
        <w:t>（空一行）</w:t>
      </w:r>
    </w:p>
    <w:p w:rsidR="003D6016" w:rsidRDefault="00BC2124">
      <w:pPr>
        <w:spacing w:line="600" w:lineRule="exact"/>
        <w:rPr>
          <w:rFonts w:ascii="仿宋_GB2312" w:cs="Times New Roman"/>
        </w:rPr>
      </w:pPr>
      <w:r>
        <w:rPr>
          <w:rFonts w:ascii="仿宋_GB2312" w:cs="仿宋_GB2312" w:hint="eastAsia"/>
        </w:rPr>
        <w:t>正文（三号、仿宋）</w:t>
      </w:r>
    </w:p>
    <w:p w:rsidR="003D6016" w:rsidRDefault="00BC2124">
      <w:pPr>
        <w:spacing w:line="600" w:lineRule="exact"/>
        <w:rPr>
          <w:rFonts w:ascii="仿宋_GB2312" w:cs="Times New Roman"/>
        </w:rPr>
      </w:pPr>
      <w:r>
        <w:rPr>
          <w:rFonts w:ascii="仿宋_GB2312" w:cs="仿宋_GB2312" w:hint="eastAsia"/>
        </w:rPr>
        <w:t>正文中结构层次序数分别表示为：</w:t>
      </w:r>
    </w:p>
    <w:p w:rsidR="003D6016" w:rsidRDefault="00BC2124">
      <w:pPr>
        <w:spacing w:line="600" w:lineRule="exact"/>
        <w:rPr>
          <w:rFonts w:ascii="仿宋_GB2312" w:cs="Times New Roman"/>
        </w:rPr>
      </w:pPr>
      <w:r>
        <w:rPr>
          <w:rFonts w:ascii="黑体" w:eastAsia="黑体" w:cs="黑体" w:hint="eastAsia"/>
        </w:rPr>
        <w:t>一、</w:t>
      </w:r>
      <w:r>
        <w:rPr>
          <w:rFonts w:ascii="仿宋_GB2312" w:cs="仿宋_GB2312" w:hint="eastAsia"/>
        </w:rPr>
        <w:t>（第一层）（三号、黑体）</w:t>
      </w:r>
    </w:p>
    <w:p w:rsidR="003D6016" w:rsidRDefault="00BC2124">
      <w:pPr>
        <w:spacing w:line="600" w:lineRule="exact"/>
        <w:rPr>
          <w:rFonts w:ascii="仿宋_GB2312" w:cs="Times New Roman"/>
        </w:rPr>
      </w:pPr>
      <w:r>
        <w:rPr>
          <w:rFonts w:ascii="楷体_GB2312" w:eastAsia="楷体_GB2312" w:cs="楷体_GB2312" w:hint="eastAsia"/>
        </w:rPr>
        <w:t>（</w:t>
      </w:r>
      <w:proofErr w:type="gramStart"/>
      <w:r>
        <w:rPr>
          <w:rFonts w:ascii="楷体_GB2312" w:eastAsia="楷体_GB2312" w:cs="楷体_GB2312" w:hint="eastAsia"/>
        </w:rPr>
        <w:t>一</w:t>
      </w:r>
      <w:proofErr w:type="gramEnd"/>
      <w:r>
        <w:rPr>
          <w:rFonts w:ascii="楷体_GB2312" w:eastAsia="楷体_GB2312" w:cs="楷体_GB2312" w:hint="eastAsia"/>
        </w:rPr>
        <w:t>）</w:t>
      </w:r>
      <w:r>
        <w:rPr>
          <w:rFonts w:ascii="仿宋_GB2312" w:cs="仿宋_GB2312" w:hint="eastAsia"/>
        </w:rPr>
        <w:t>（第二层）（三号、楷体）</w:t>
      </w:r>
    </w:p>
    <w:p w:rsidR="003D6016" w:rsidRDefault="00BC2124">
      <w:pPr>
        <w:spacing w:line="600" w:lineRule="exact"/>
        <w:rPr>
          <w:rFonts w:ascii="仿宋_GB2312" w:cs="Times New Roman"/>
        </w:rPr>
      </w:pPr>
      <w:r>
        <w:rPr>
          <w:rFonts w:ascii="仿宋_GB2312" w:cs="仿宋_GB2312"/>
        </w:rPr>
        <w:t>1</w:t>
      </w:r>
      <w:r>
        <w:rPr>
          <w:rFonts w:ascii="仿宋_GB2312" w:cs="仿宋_GB2312" w:hint="eastAsia"/>
        </w:rPr>
        <w:t>、（第三层）（三号、仿宋加粗）</w:t>
      </w:r>
    </w:p>
    <w:p w:rsidR="003D6016" w:rsidRDefault="00BC2124">
      <w:pPr>
        <w:spacing w:line="600" w:lineRule="exact"/>
        <w:rPr>
          <w:rFonts w:ascii="仿宋_GB2312" w:cs="Times New Roman"/>
          <w:spacing w:val="-8"/>
        </w:rPr>
      </w:pPr>
      <w:r>
        <w:rPr>
          <w:rFonts w:ascii="仿宋_GB2312" w:cs="仿宋_GB2312" w:hint="eastAsia"/>
          <w:spacing w:val="-8"/>
        </w:rPr>
        <w:t>如果内容只有两层时，第一层为“一、”，第二层为“</w:t>
      </w:r>
      <w:r>
        <w:rPr>
          <w:rFonts w:ascii="仿宋_GB2312" w:cs="仿宋_GB2312"/>
          <w:spacing w:val="-8"/>
        </w:rPr>
        <w:t>1</w:t>
      </w:r>
      <w:r>
        <w:rPr>
          <w:rFonts w:ascii="仿宋_GB2312" w:cs="仿宋_GB2312" w:hint="eastAsia"/>
          <w:spacing w:val="-8"/>
        </w:rPr>
        <w:t>、”。</w:t>
      </w:r>
    </w:p>
    <w:p w:rsidR="003D6016" w:rsidRDefault="00BC2124">
      <w:pPr>
        <w:spacing w:line="600" w:lineRule="exact"/>
        <w:rPr>
          <w:rFonts w:ascii="仿宋_GB2312" w:cs="Times New Roman"/>
          <w:spacing w:val="-8"/>
        </w:rPr>
      </w:pPr>
      <w:r>
        <w:rPr>
          <w:rFonts w:ascii="仿宋_GB2312" w:cs="仿宋_GB2312" w:hint="eastAsia"/>
          <w:spacing w:val="-8"/>
        </w:rPr>
        <w:t>表明层次的句子独立成行时，句尾均不用标点符号。</w:t>
      </w:r>
    </w:p>
    <w:p w:rsidR="003D6016" w:rsidRDefault="00BC2124">
      <w:pPr>
        <w:spacing w:line="600" w:lineRule="exact"/>
        <w:rPr>
          <w:rFonts w:ascii="仿宋_GB2312" w:cs="Times New Roman"/>
        </w:rPr>
      </w:pPr>
      <w:r>
        <w:rPr>
          <w:rFonts w:ascii="仿宋_GB2312" w:cs="仿宋_GB2312" w:hint="eastAsia"/>
        </w:rPr>
        <w:t>页面设置：</w:t>
      </w:r>
      <w:r>
        <w:rPr>
          <w:rFonts w:ascii="仿宋_GB2312" w:cs="仿宋_GB2312"/>
        </w:rPr>
        <w:t>1</w:t>
      </w:r>
      <w:r>
        <w:rPr>
          <w:rFonts w:ascii="仿宋_GB2312" w:cs="仿宋_GB2312" w:hint="eastAsia"/>
        </w:rPr>
        <w:t>、</w:t>
      </w:r>
      <w:r>
        <w:rPr>
          <w:rFonts w:ascii="仿宋_GB2312" w:cs="仿宋_GB2312"/>
        </w:rPr>
        <w:t>A4</w:t>
      </w:r>
      <w:r>
        <w:rPr>
          <w:rFonts w:ascii="仿宋_GB2312" w:cs="仿宋_GB2312" w:hint="eastAsia"/>
        </w:rPr>
        <w:t>纸型，每页</w:t>
      </w:r>
      <w:r>
        <w:rPr>
          <w:rFonts w:ascii="仿宋_GB2312" w:cs="仿宋_GB2312"/>
        </w:rPr>
        <w:t>24</w:t>
      </w:r>
      <w:r>
        <w:rPr>
          <w:rFonts w:ascii="仿宋_GB2312" w:cs="仿宋_GB2312" w:hint="eastAsia"/>
        </w:rPr>
        <w:t>行，每行</w:t>
      </w:r>
      <w:r>
        <w:rPr>
          <w:rFonts w:ascii="仿宋_GB2312" w:cs="仿宋_GB2312"/>
        </w:rPr>
        <w:t>30</w:t>
      </w:r>
      <w:r>
        <w:rPr>
          <w:rFonts w:ascii="仿宋_GB2312" w:cs="仿宋_GB2312" w:hint="eastAsia"/>
        </w:rPr>
        <w:t>个字。</w:t>
      </w:r>
    </w:p>
    <w:p w:rsidR="003D6016" w:rsidRPr="00804F6E" w:rsidRDefault="00BC2124" w:rsidP="00804F6E">
      <w:pPr>
        <w:spacing w:line="600" w:lineRule="exact"/>
        <w:ind w:firstLineChars="500" w:firstLine="1700"/>
        <w:rPr>
          <w:rFonts w:ascii="仿宋_GB2312" w:cs="Times New Roman" w:hint="eastAsia"/>
        </w:rPr>
      </w:pPr>
      <w:r>
        <w:rPr>
          <w:rFonts w:ascii="仿宋_GB2312" w:cs="仿宋_GB2312"/>
        </w:rPr>
        <w:t>2</w:t>
      </w:r>
      <w:r>
        <w:rPr>
          <w:rFonts w:ascii="仿宋_GB2312" w:cs="仿宋_GB2312" w:hint="eastAsia"/>
        </w:rPr>
        <w:t>、左右边距</w:t>
      </w:r>
      <w:r>
        <w:rPr>
          <w:rFonts w:ascii="仿宋_GB2312" w:cs="仿宋_GB2312"/>
        </w:rPr>
        <w:t>2.6</w:t>
      </w:r>
      <w:r>
        <w:rPr>
          <w:rFonts w:ascii="仿宋_GB2312" w:cs="仿宋_GB2312" w:hint="eastAsia"/>
        </w:rPr>
        <w:t>厘米，上下边距约</w:t>
      </w:r>
      <w:r>
        <w:rPr>
          <w:rFonts w:ascii="仿宋_GB2312" w:cs="仿宋_GB2312"/>
        </w:rPr>
        <w:t>3</w:t>
      </w:r>
      <w:r>
        <w:rPr>
          <w:rFonts w:ascii="仿宋_GB2312" w:cs="仿宋_GB2312" w:hint="eastAsia"/>
        </w:rPr>
        <w:t>厘米。</w:t>
      </w:r>
    </w:p>
    <w:sectPr w:rsidR="003D6016" w:rsidRPr="00804F6E">
      <w:footerReference w:type="default" r:id="rId7"/>
      <w:pgSz w:w="11907" w:h="16840"/>
      <w:pgMar w:top="1701" w:right="1588" w:bottom="1701" w:left="1588" w:header="851" w:footer="1418" w:gutter="0"/>
      <w:cols w:space="425"/>
      <w:rtlGutter/>
      <w:docGrid w:type="lines" w:linePitch="610" w:charSpace="-8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7FD2" w:rsidRDefault="00427FD2">
      <w:r>
        <w:separator/>
      </w:r>
    </w:p>
  </w:endnote>
  <w:endnote w:type="continuationSeparator" w:id="0">
    <w:p w:rsidR="00427FD2" w:rsidRDefault="00427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6016" w:rsidRDefault="00BC2124">
    <w:pPr>
      <w:pStyle w:val="a5"/>
      <w:framePr w:wrap="around" w:vAnchor="text" w:hAnchor="margin" w:xAlign="center" w:y="1"/>
      <w:rPr>
        <w:rStyle w:val="a9"/>
        <w:rFonts w:ascii="Times New Roman" w:hAnsi="Times New Roman" w:cs="Times New Roman"/>
      </w:rPr>
    </w:pPr>
    <w:r>
      <w:rPr>
        <w:rStyle w:val="a9"/>
        <w:rFonts w:ascii="Times New Roman" w:hAnsi="Times New Roman" w:cs="Times New Roman"/>
      </w:rPr>
      <w:fldChar w:fldCharType="begin"/>
    </w:r>
    <w:r>
      <w:rPr>
        <w:rStyle w:val="a9"/>
        <w:rFonts w:ascii="Times New Roman" w:hAnsi="Times New Roman" w:cs="Times New Roman"/>
      </w:rPr>
      <w:instrText xml:space="preserve">PAGE  </w:instrText>
    </w:r>
    <w:r>
      <w:rPr>
        <w:rStyle w:val="a9"/>
        <w:rFonts w:ascii="Times New Roman" w:hAnsi="Times New Roman" w:cs="Times New Roman"/>
      </w:rPr>
      <w:fldChar w:fldCharType="separate"/>
    </w:r>
    <w:r>
      <w:rPr>
        <w:rStyle w:val="a9"/>
        <w:rFonts w:ascii="Times New Roman" w:hAnsi="Times New Roman" w:cs="Times New Roman"/>
      </w:rPr>
      <w:t>8</w:t>
    </w:r>
    <w:r>
      <w:rPr>
        <w:rStyle w:val="a9"/>
        <w:rFonts w:ascii="Times New Roman" w:hAnsi="Times New Roman" w:cs="Times New Roman"/>
      </w:rPr>
      <w:fldChar w:fldCharType="end"/>
    </w:r>
  </w:p>
  <w:p w:rsidR="003D6016" w:rsidRDefault="003D6016">
    <w:pPr>
      <w:pStyle w:val="a5"/>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7FD2" w:rsidRDefault="00427FD2">
      <w:r>
        <w:separator/>
      </w:r>
    </w:p>
  </w:footnote>
  <w:footnote w:type="continuationSeparator" w:id="0">
    <w:p w:rsidR="00427FD2" w:rsidRDefault="00427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2E6D1230"/>
    <w:rsid w:val="001C1AFF"/>
    <w:rsid w:val="003D6016"/>
    <w:rsid w:val="00427FD2"/>
    <w:rsid w:val="005B7A93"/>
    <w:rsid w:val="005D2B75"/>
    <w:rsid w:val="006C0DE2"/>
    <w:rsid w:val="006F2F2E"/>
    <w:rsid w:val="007E70F8"/>
    <w:rsid w:val="00804F6E"/>
    <w:rsid w:val="00951029"/>
    <w:rsid w:val="0099237D"/>
    <w:rsid w:val="00A81D40"/>
    <w:rsid w:val="00BB58D6"/>
    <w:rsid w:val="00BC2124"/>
    <w:rsid w:val="00BC316D"/>
    <w:rsid w:val="00C52BAC"/>
    <w:rsid w:val="00C90A2D"/>
    <w:rsid w:val="00DC7F5C"/>
    <w:rsid w:val="00EF6B37"/>
    <w:rsid w:val="00F03C96"/>
    <w:rsid w:val="26517401"/>
    <w:rsid w:val="2E6D1230"/>
    <w:rsid w:val="37CB7E79"/>
    <w:rsid w:val="69801080"/>
    <w:rsid w:val="7E381DC5"/>
    <w:rsid w:val="7EB81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739C983E"/>
  <w15:docId w15:val="{E8074349-9CA9-4B07-ABE2-B5CFCF90B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仿宋_GB2312" w:cs="Calibri"/>
      <w:kern w:val="2"/>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pPr>
      <w:ind w:leftChars="2500" w:left="100"/>
    </w:pPr>
    <w:rPr>
      <w:rFonts w:ascii="仿宋_GB2312" w:cs="仿宋_GB2312"/>
    </w:rPr>
  </w:style>
  <w:style w:type="paragraph" w:styleId="a5">
    <w:name w:val="footer"/>
    <w:basedOn w:val="a"/>
    <w:link w:val="a6"/>
    <w:uiPriority w:val="99"/>
    <w:pPr>
      <w:tabs>
        <w:tab w:val="center" w:pos="4153"/>
        <w:tab w:val="right" w:pos="8306"/>
      </w:tabs>
      <w:snapToGrid w:val="0"/>
      <w:jc w:val="left"/>
    </w:pPr>
    <w:rPr>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sz w:val="18"/>
      <w:szCs w:val="18"/>
    </w:rPr>
  </w:style>
  <w:style w:type="character" w:styleId="a9">
    <w:name w:val="page number"/>
    <w:basedOn w:val="a0"/>
    <w:uiPriority w:val="99"/>
    <w:qFormat/>
  </w:style>
  <w:style w:type="character" w:customStyle="1" w:styleId="a4">
    <w:name w:val="日期 字符"/>
    <w:link w:val="a3"/>
    <w:uiPriority w:val="99"/>
    <w:semiHidden/>
    <w:rPr>
      <w:rFonts w:eastAsia="仿宋_GB2312" w:cs="Calibri"/>
      <w:sz w:val="34"/>
      <w:szCs w:val="34"/>
    </w:rPr>
  </w:style>
  <w:style w:type="character" w:customStyle="1" w:styleId="a6">
    <w:name w:val="页脚 字符"/>
    <w:link w:val="a5"/>
    <w:uiPriority w:val="99"/>
    <w:semiHidden/>
    <w:qFormat/>
    <w:rPr>
      <w:rFonts w:eastAsia="仿宋_GB2312" w:cs="Calibri"/>
      <w:sz w:val="18"/>
      <w:szCs w:val="18"/>
    </w:rPr>
  </w:style>
  <w:style w:type="character" w:customStyle="1" w:styleId="a8">
    <w:name w:val="页眉 字符"/>
    <w:link w:val="a7"/>
    <w:uiPriority w:val="99"/>
    <w:semiHidden/>
    <w:qFormat/>
    <w:rPr>
      <w:rFonts w:eastAsia="仿宋_GB2312"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6"/>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277</Words>
  <Characters>1579</Characters>
  <Application>Microsoft Office Word</Application>
  <DocSecurity>0</DocSecurity>
  <Lines>13</Lines>
  <Paragraphs>3</Paragraphs>
  <ScaleCrop>false</ScaleCrop>
  <Company>微软中国</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TLTCM6600t</cp:lastModifiedBy>
  <cp:revision>20</cp:revision>
  <cp:lastPrinted>2018-01-10T02:34:00Z</cp:lastPrinted>
  <dcterms:created xsi:type="dcterms:W3CDTF">2018-01-10T02:24:00Z</dcterms:created>
  <dcterms:modified xsi:type="dcterms:W3CDTF">2018-03-19T09:44:00Z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