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/>
          <w:b/>
          <w:bCs/>
          <w:color w:val="000000"/>
          <w:sz w:val="28"/>
          <w:szCs w:val="28"/>
        </w:rPr>
        <w:t>附件</w:t>
      </w:r>
      <w:r>
        <w:rPr>
          <w:rFonts w:hint="eastAsia" w:ascii="仿宋_GB2312" w:eastAsia="仿宋_GB2312"/>
          <w:b/>
          <w:bCs/>
          <w:color w:val="000000"/>
          <w:sz w:val="28"/>
          <w:szCs w:val="28"/>
        </w:rPr>
        <w:t>2</w:t>
      </w:r>
    </w:p>
    <w:p>
      <w:pPr>
        <w:jc w:val="center"/>
        <w:rPr>
          <w:rFonts w:ascii="黑体" w:hAnsi="黑体" w:eastAsia="黑体"/>
          <w:b/>
          <w:color w:val="000000"/>
          <w:sz w:val="32"/>
          <w:szCs w:val="32"/>
        </w:rPr>
      </w:pPr>
      <w:bookmarkStart w:id="0" w:name="_Hlk36106066"/>
      <w:r>
        <w:rPr>
          <w:rFonts w:hint="eastAsia" w:ascii="黑体" w:hAnsi="黑体" w:eastAsia="黑体"/>
          <w:b/>
          <w:color w:val="000000"/>
          <w:sz w:val="32"/>
          <w:szCs w:val="32"/>
        </w:rPr>
        <w:t>浙江工商大学</w:t>
      </w:r>
      <w:r>
        <w:rPr>
          <w:rFonts w:hint="eastAsia" w:ascii="黑体" w:hAnsi="黑体" w:eastAsia="黑体"/>
          <w:b/>
          <w:color w:val="000000"/>
          <w:sz w:val="32"/>
          <w:szCs w:val="32"/>
          <w:lang w:val="en-US" w:eastAsia="zh-CN"/>
        </w:rPr>
        <w:t>2020年度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“</w:t>
      </w:r>
      <w:r>
        <w:rPr>
          <w:rFonts w:ascii="黑体" w:hAnsi="黑体" w:eastAsia="黑体"/>
          <w:b/>
          <w:color w:val="000000"/>
          <w:sz w:val="32"/>
          <w:szCs w:val="32"/>
        </w:rPr>
        <w:t>五四红旗团委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”“</w:t>
      </w:r>
      <w:r>
        <w:rPr>
          <w:rFonts w:ascii="黑体" w:hAnsi="黑体" w:eastAsia="黑体"/>
          <w:b/>
          <w:color w:val="000000"/>
          <w:sz w:val="32"/>
          <w:szCs w:val="32"/>
        </w:rPr>
        <w:t>先进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团委”和</w:t>
      </w:r>
    </w:p>
    <w:p>
      <w:pPr>
        <w:jc w:val="center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color w:val="000000"/>
          <w:sz w:val="32"/>
          <w:szCs w:val="32"/>
        </w:rPr>
        <w:t>“共青团突出</w:t>
      </w:r>
      <w:r>
        <w:rPr>
          <w:rFonts w:ascii="黑体" w:hAnsi="黑体" w:eastAsia="黑体"/>
          <w:b/>
          <w:color w:val="000000"/>
          <w:sz w:val="32"/>
          <w:szCs w:val="32"/>
        </w:rPr>
        <w:t>贡献奖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”申报登记表</w:t>
      </w:r>
    </w:p>
    <w:p>
      <w:pPr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请在申报项目后打√，可同时申报三项</w:t>
      </w:r>
    </w:p>
    <w:tbl>
      <w:tblPr>
        <w:tblStyle w:val="4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748"/>
        <w:gridCol w:w="142"/>
        <w:gridCol w:w="909"/>
        <w:gridCol w:w="1701"/>
        <w:gridCol w:w="28"/>
        <w:gridCol w:w="1756"/>
        <w:gridCol w:w="285"/>
        <w:gridCol w:w="340"/>
        <w:gridCol w:w="2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0" w:type="dxa"/>
            <w:gridSpan w:val="3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申报学院</w:t>
            </w:r>
          </w:p>
        </w:tc>
        <w:tc>
          <w:tcPr>
            <w:tcW w:w="2638" w:type="dxa"/>
            <w:gridSpan w:val="3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团委负责人</w:t>
            </w:r>
          </w:p>
        </w:tc>
        <w:tc>
          <w:tcPr>
            <w:tcW w:w="2436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0" w:type="dxa"/>
            <w:gridSpan w:val="3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学生团员数</w:t>
            </w:r>
          </w:p>
        </w:tc>
        <w:tc>
          <w:tcPr>
            <w:tcW w:w="2638" w:type="dxa"/>
            <w:gridSpan w:val="3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04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学生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数</w:t>
            </w:r>
          </w:p>
        </w:tc>
        <w:tc>
          <w:tcPr>
            <w:tcW w:w="2436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申报项目</w:t>
            </w:r>
          </w:p>
        </w:tc>
        <w:tc>
          <w:tcPr>
            <w:tcW w:w="7115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五四红旗团委（   ）先进团委（   ）突出贡献奖（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突出贡献奖</w:t>
            </w:r>
          </w:p>
        </w:tc>
        <w:tc>
          <w:tcPr>
            <w:tcW w:w="7115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另附800字以内，重点具体讲某一方面的突出工作，不可泛泛而谈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9185" w:type="dxa"/>
            <w:gridSpan w:val="1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2020年度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推优入党数</w:t>
            </w:r>
          </w:p>
          <w:p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</w:rPr>
              <w:t>推荐入党申请人成为入党积极分子、推荐入党积极分子成为党的重点发展对象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97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入党积极分子人数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重点发展对象数</w:t>
            </w: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185" w:type="dxa"/>
            <w:gridSpan w:val="1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28"/>
                <w:szCs w:val="28"/>
              </w:rPr>
              <w:t>年度团组织所获集体奖项、荣誉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（可</w:t>
            </w:r>
            <w:r>
              <w:rPr>
                <w:rFonts w:hint="eastAsia" w:ascii="仿宋_GB2312" w:hAnsi="楷体" w:eastAsia="仿宋_GB2312"/>
                <w:b/>
                <w:color w:val="000000"/>
                <w:szCs w:val="21"/>
              </w:rPr>
              <w:t>自行增加行数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荣誉</w:t>
            </w: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9185" w:type="dxa"/>
            <w:gridSpan w:val="1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团学工作创新工作清单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（可</w:t>
            </w:r>
            <w:r>
              <w:rPr>
                <w:rFonts w:hint="eastAsia" w:ascii="仿宋_GB2312" w:hAnsi="楷体" w:eastAsia="仿宋_GB2312"/>
                <w:b/>
                <w:color w:val="000000"/>
                <w:szCs w:val="21"/>
              </w:rPr>
              <w:t>自行增加行数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05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05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05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9185" w:type="dxa"/>
            <w:gridSpan w:val="1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完成校团委交与的临时性任务清单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（可</w:t>
            </w:r>
            <w:r>
              <w:rPr>
                <w:rFonts w:hint="eastAsia" w:ascii="仿宋_GB2312" w:hAnsi="楷体" w:eastAsia="仿宋_GB2312"/>
                <w:b/>
                <w:color w:val="000000"/>
                <w:szCs w:val="21"/>
              </w:rPr>
              <w:t>自行增加行数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05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05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05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05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5" w:type="dxa"/>
            <w:gridSpan w:val="10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学院党委（总支）意见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atLeast"/>
          <w:jc w:val="center"/>
        </w:trPr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党委（总支）对本学院团委工作的认可度</w:t>
            </w:r>
          </w:p>
        </w:tc>
        <w:tc>
          <w:tcPr>
            <w:tcW w:w="7115" w:type="dxa"/>
            <w:gridSpan w:val="7"/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1．对本学院整体团工作的认可度(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    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)：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A、优秀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B、良好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C、合格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D、不合格</w:t>
            </w:r>
          </w:p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2．对本学院专职团干部的认可度(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    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)：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A、优秀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B、良好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C、合格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D、不合格</w:t>
            </w:r>
          </w:p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3．希望本学院团委提高和改进的工作：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党委（总支）领导签名(公章)：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</w:t>
            </w:r>
          </w:p>
        </w:tc>
      </w:tr>
    </w:tbl>
    <w:p>
      <w:pPr>
        <w:spacing w:line="600" w:lineRule="exact"/>
        <w:ind w:firstLine="480" w:firstLineChars="200"/>
        <w:jc w:val="left"/>
        <w:rPr>
          <w:rStyle w:val="7"/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</w:rPr>
        <w:t>说明：</w:t>
      </w:r>
      <w:bookmarkEnd w:id="0"/>
      <w:bookmarkStart w:id="1" w:name="_Hlk36106104"/>
      <w:r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  <w:lang w:val="en-US" w:eastAsia="zh-CN"/>
        </w:rPr>
        <w:t>请于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3月19日16：00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前将电子版发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送至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校团委邮箱：</w: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</w:rPr>
        <w:instrText xml:space="preserve"> HYPERLINK "mailto:zjgsxtw@163.com" </w:instrTex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kern w:val="0"/>
          <w:sz w:val="24"/>
          <w:szCs w:val="24"/>
        </w:rPr>
        <w:t>zjgsxtw@163.com</w:t>
      </w:r>
      <w:r>
        <w:rPr>
          <w:rStyle w:val="7"/>
          <w:rFonts w:hint="eastAsia" w:ascii="仿宋_GB2312" w:hAnsi="仿宋_GB2312" w:eastAsia="仿宋_GB2312" w:cs="仿宋_GB2312"/>
          <w:kern w:val="0"/>
          <w:sz w:val="24"/>
          <w:szCs w:val="24"/>
        </w:rPr>
        <w:fldChar w:fldCharType="end"/>
      </w:r>
      <w:r>
        <w:rPr>
          <w:rStyle w:val="7"/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eastAsia="zh-CN"/>
        </w:rPr>
        <w:t>，</w:t>
      </w:r>
      <w:r>
        <w:rPr>
          <w:rStyle w:val="7"/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同时需上交纸质版，送至学生活动中心412室。</w:t>
      </w:r>
    </w:p>
    <w:bookmarkEnd w:id="1"/>
    <w:p>
      <w:pPr>
        <w:spacing w:line="600" w:lineRule="exact"/>
        <w:ind w:firstLine="560" w:firstLineChars="200"/>
        <w:jc w:val="left"/>
        <w:rPr>
          <w:rStyle w:val="7"/>
          <w:rFonts w:hint="default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051BA"/>
    <w:rsid w:val="1EF051BA"/>
    <w:rsid w:val="4E9A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2021-03-05T05:49:00Z</dcterms:created>
  <dc:creator>WPS_1508296402</dc:creator>
  <cp:lastModifiedBy>WPS_1508296402</cp:lastModifiedBy>
  <dcterms:modified xsi:type="dcterms:W3CDTF">2021-03-05T05:53:02Z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