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360" w:lineRule="auto"/>
        <w:rPr>
          <w:rFonts w:ascii="黑体" w:hAnsi="黑体" w:eastAsia="黑体"/>
        </w:rPr>
      </w:pPr>
      <w:bookmarkStart w:id="4" w:name="_GoBack"/>
      <w:bookmarkEnd w:id="4"/>
      <w:bookmarkStart w:id="0" w:name="_Toc230063577"/>
      <w:r>
        <w:rPr>
          <w:rFonts w:hint="eastAsia" w:ascii="黑体" w:hAnsi="黑体" w:eastAsia="黑体"/>
        </w:rPr>
        <w:t>共青团工作</w:t>
      </w:r>
      <w:bookmarkEnd w:id="0"/>
      <w:r>
        <w:rPr>
          <w:rFonts w:hint="eastAsia" w:ascii="黑体" w:hAnsi="黑体" w:eastAsia="黑体"/>
        </w:rPr>
        <w:t xml:space="preserve"> </w:t>
      </w:r>
    </w:p>
    <w:p>
      <w:pPr>
        <w:spacing w:line="360" w:lineRule="auto"/>
        <w:ind w:firstLine="420" w:firstLineChars="200"/>
        <w:rPr>
          <w:rFonts w:ascii="宋体" w:hAnsi="宋体" w:cs="宋体"/>
          <w:szCs w:val="21"/>
        </w:rPr>
      </w:pPr>
      <w:bookmarkStart w:id="1" w:name="_Hlk30528693"/>
      <w:r>
        <w:rPr>
          <w:rFonts w:ascii="宋体" w:hAnsi="宋体" w:cs="宋体"/>
          <w:szCs w:val="21"/>
        </w:rPr>
        <w:t>2019</w:t>
      </w:r>
      <w:r>
        <w:rPr>
          <w:rFonts w:hint="eastAsia" w:ascii="宋体" w:hAnsi="宋体" w:cs="宋体"/>
          <w:szCs w:val="21"/>
        </w:rPr>
        <w:t>年，在校党委和团省委的领导下，校团委高举习近平新时代中国特色社会主义思想伟大旗帜，强化思想政治引领主责主业，聚焦政治引领、人才培养、服务青年、从严治团四大领域，服务学校高水平大学建设和人才培养的中心工作，高质量地完成了各项工作任务。</w:t>
      </w:r>
      <w:bookmarkEnd w:id="1"/>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【组织建设】</w:t>
      </w:r>
    </w:p>
    <w:p>
      <w:pPr>
        <w:autoSpaceDE w:val="0"/>
        <w:autoSpaceDN w:val="0"/>
        <w:adjustRightInd w:val="0"/>
        <w:spacing w:line="360" w:lineRule="auto"/>
        <w:ind w:firstLine="422" w:firstLineChars="200"/>
        <w:jc w:val="left"/>
        <w:rPr>
          <w:rFonts w:ascii="宋体" w:hAnsi="宋体"/>
          <w:b/>
          <w:bCs/>
          <w:szCs w:val="21"/>
        </w:rPr>
      </w:pPr>
      <w:r>
        <w:rPr>
          <w:rFonts w:hint="eastAsia" w:ascii="宋体" w:hAnsi="宋体"/>
          <w:b/>
          <w:bCs/>
          <w:szCs w:val="21"/>
        </w:rPr>
        <w:t>一是扎实开展团务基础工作，严抓基层团支部建设。</w:t>
      </w:r>
      <w:r>
        <w:rPr>
          <w:rFonts w:hint="eastAsia" w:ascii="宋体" w:hAnsi="宋体"/>
          <w:szCs w:val="21"/>
        </w:rPr>
        <w:t>全新修订《浙江工商大学团支部工作手册》，严格落实“三会两制一课”制度；严格执行团员编号制度，规范推优入团、推优入党工作，指导学院团委做好团员发展、推优入党工作，2019年度累计发展新团员60名（含杭州商学院）。落实“最多跑一次改革”要求，推进“智慧团建”系统团员管理，完成2019届毕业生团员和2019级新生团员的团组织关系线上转接，完成全校团员、团支部等相关数据更新完善，排查教育信教团员。指导各学院按时召开院级团学代表大会。</w:t>
      </w:r>
    </w:p>
    <w:p>
      <w:pPr>
        <w:autoSpaceDE w:val="0"/>
        <w:autoSpaceDN w:val="0"/>
        <w:adjustRightInd w:val="0"/>
        <w:spacing w:line="360" w:lineRule="auto"/>
        <w:ind w:firstLine="422" w:firstLineChars="200"/>
        <w:jc w:val="left"/>
        <w:rPr>
          <w:rFonts w:ascii="宋体" w:hAnsi="宋体"/>
          <w:szCs w:val="21"/>
        </w:rPr>
      </w:pPr>
      <w:r>
        <w:rPr>
          <w:rFonts w:hint="eastAsia" w:ascii="宋体" w:hAnsi="宋体"/>
          <w:b/>
          <w:bCs/>
          <w:szCs w:val="21"/>
        </w:rPr>
        <w:t>二是推进全团激励表彰工作，激发基层团组织活力。</w:t>
      </w:r>
      <w:r>
        <w:rPr>
          <w:rFonts w:hint="eastAsia" w:ascii="宋体" w:hAnsi="宋体"/>
          <w:szCs w:val="21"/>
        </w:rPr>
        <w:t>实施《浙江工商大学基层团支部活力提升工程》，开展“五四”系列荣誉评选，表彰</w:t>
      </w:r>
      <w:r>
        <w:rPr>
          <w:rFonts w:ascii="宋体" w:hAnsi="宋体"/>
          <w:szCs w:val="21"/>
        </w:rPr>
        <w:t>1</w:t>
      </w:r>
      <w:r>
        <w:rPr>
          <w:rFonts w:hint="eastAsia" w:ascii="宋体" w:hAnsi="宋体"/>
          <w:szCs w:val="21"/>
        </w:rPr>
        <w:t>个红旗团委、</w:t>
      </w:r>
      <w:r>
        <w:rPr>
          <w:rFonts w:ascii="宋体" w:hAnsi="宋体"/>
          <w:szCs w:val="21"/>
        </w:rPr>
        <w:t>5</w:t>
      </w:r>
      <w:r>
        <w:rPr>
          <w:rFonts w:hint="eastAsia" w:ascii="宋体" w:hAnsi="宋体"/>
          <w:szCs w:val="21"/>
        </w:rPr>
        <w:t>个先进团委和</w:t>
      </w:r>
      <w:r>
        <w:rPr>
          <w:rFonts w:ascii="宋体" w:hAnsi="宋体"/>
          <w:szCs w:val="21"/>
        </w:rPr>
        <w:t>3</w:t>
      </w:r>
      <w:r>
        <w:rPr>
          <w:rFonts w:hint="eastAsia" w:ascii="宋体" w:hAnsi="宋体"/>
          <w:szCs w:val="21"/>
        </w:rPr>
        <w:t>个共青团突出贡献奖，表彰</w:t>
      </w:r>
      <w:r>
        <w:rPr>
          <w:rFonts w:ascii="宋体" w:hAnsi="宋体"/>
          <w:szCs w:val="21"/>
        </w:rPr>
        <w:t>5</w:t>
      </w:r>
      <w:r>
        <w:rPr>
          <w:rFonts w:hint="eastAsia" w:ascii="宋体" w:hAnsi="宋体"/>
          <w:szCs w:val="21"/>
        </w:rPr>
        <w:t>个红旗团支部和</w:t>
      </w:r>
      <w:r>
        <w:rPr>
          <w:rFonts w:ascii="宋体" w:hAnsi="宋体"/>
          <w:szCs w:val="21"/>
        </w:rPr>
        <w:t>14</w:t>
      </w:r>
      <w:r>
        <w:rPr>
          <w:rFonts w:hint="eastAsia" w:ascii="宋体" w:hAnsi="宋体"/>
          <w:szCs w:val="21"/>
        </w:rPr>
        <w:t>个先进团支部，表彰</w:t>
      </w:r>
      <w:r>
        <w:rPr>
          <w:rFonts w:ascii="宋体" w:hAnsi="宋体"/>
          <w:szCs w:val="21"/>
        </w:rPr>
        <w:t>423</w:t>
      </w:r>
      <w:r>
        <w:rPr>
          <w:rFonts w:hint="eastAsia" w:ascii="宋体" w:hAnsi="宋体"/>
          <w:szCs w:val="21"/>
        </w:rPr>
        <w:t>名优秀团员和</w:t>
      </w:r>
      <w:r>
        <w:rPr>
          <w:rFonts w:ascii="宋体" w:hAnsi="宋体"/>
          <w:szCs w:val="21"/>
        </w:rPr>
        <w:t>136</w:t>
      </w:r>
      <w:r>
        <w:rPr>
          <w:rFonts w:hint="eastAsia" w:ascii="宋体" w:hAnsi="宋体"/>
          <w:szCs w:val="21"/>
        </w:rPr>
        <w:t>名优秀团干部。评选</w:t>
      </w:r>
      <w:r>
        <w:rPr>
          <w:rFonts w:ascii="宋体" w:hAnsi="宋体"/>
          <w:szCs w:val="21"/>
        </w:rPr>
        <w:t>10</w:t>
      </w:r>
      <w:r>
        <w:rPr>
          <w:rFonts w:hint="eastAsia" w:ascii="宋体" w:hAnsi="宋体"/>
          <w:szCs w:val="21"/>
        </w:rPr>
        <w:t>个十佳主题教育活动、</w:t>
      </w:r>
      <w:r>
        <w:rPr>
          <w:rFonts w:ascii="宋体" w:hAnsi="宋体"/>
          <w:szCs w:val="21"/>
        </w:rPr>
        <w:t>13</w:t>
      </w:r>
      <w:r>
        <w:rPr>
          <w:rFonts w:hint="eastAsia" w:ascii="宋体" w:hAnsi="宋体"/>
          <w:szCs w:val="21"/>
        </w:rPr>
        <w:t>个优秀主题教育活动和</w:t>
      </w:r>
      <w:r>
        <w:rPr>
          <w:rFonts w:ascii="宋体" w:hAnsi="宋体"/>
          <w:szCs w:val="21"/>
        </w:rPr>
        <w:t>10</w:t>
      </w:r>
      <w:r>
        <w:rPr>
          <w:rFonts w:hint="eastAsia" w:ascii="宋体" w:hAnsi="宋体"/>
          <w:szCs w:val="21"/>
        </w:rPr>
        <w:t>个十佳社团活动，评选</w:t>
      </w:r>
      <w:r>
        <w:rPr>
          <w:rFonts w:ascii="宋体" w:hAnsi="宋体"/>
          <w:szCs w:val="21"/>
        </w:rPr>
        <w:t>5</w:t>
      </w:r>
      <w:r>
        <w:rPr>
          <w:rFonts w:hint="eastAsia" w:ascii="宋体" w:hAnsi="宋体"/>
          <w:szCs w:val="21"/>
        </w:rPr>
        <w:t>个主题教育组织工作奖，评选</w:t>
      </w:r>
      <w:r>
        <w:rPr>
          <w:rFonts w:ascii="宋体" w:hAnsi="宋体"/>
          <w:szCs w:val="21"/>
        </w:rPr>
        <w:t>5</w:t>
      </w:r>
      <w:r>
        <w:rPr>
          <w:rFonts w:hint="eastAsia" w:ascii="宋体" w:hAnsi="宋体"/>
          <w:szCs w:val="21"/>
        </w:rPr>
        <w:t>个优秀学生会和</w:t>
      </w:r>
      <w:r>
        <w:rPr>
          <w:rFonts w:ascii="宋体" w:hAnsi="宋体"/>
          <w:szCs w:val="21"/>
        </w:rPr>
        <w:t>5</w:t>
      </w:r>
      <w:r>
        <w:rPr>
          <w:rFonts w:hint="eastAsia" w:ascii="宋体" w:hAnsi="宋体"/>
          <w:szCs w:val="21"/>
        </w:rPr>
        <w:t>个优秀研究生会。我校1个团支部荣获全省金牌风采团支部、十佳风采团支部、百强团支部，1</w:t>
      </w:r>
      <w:r>
        <w:rPr>
          <w:rFonts w:ascii="宋体" w:hAnsi="宋体"/>
          <w:szCs w:val="21"/>
        </w:rPr>
        <w:t>9</w:t>
      </w:r>
      <w:r>
        <w:rPr>
          <w:rFonts w:hint="eastAsia" w:ascii="宋体" w:hAnsi="宋体"/>
          <w:szCs w:val="21"/>
        </w:rPr>
        <w:t>个团支部荣获全省千强团支部。</w:t>
      </w:r>
    </w:p>
    <w:p>
      <w:pPr>
        <w:autoSpaceDE w:val="0"/>
        <w:autoSpaceDN w:val="0"/>
        <w:adjustRightInd w:val="0"/>
        <w:spacing w:line="360" w:lineRule="auto"/>
        <w:ind w:firstLine="422" w:firstLineChars="200"/>
        <w:jc w:val="left"/>
        <w:rPr>
          <w:rFonts w:ascii="宋体" w:hAnsi="宋体"/>
          <w:szCs w:val="21"/>
        </w:rPr>
      </w:pPr>
      <w:r>
        <w:rPr>
          <w:rFonts w:hint="eastAsia" w:ascii="宋体" w:hAnsi="宋体"/>
          <w:b/>
          <w:bCs/>
          <w:szCs w:val="21"/>
        </w:rPr>
        <w:t>三是深化共青团改革工作，严格团学干部选拔培养。</w:t>
      </w:r>
      <w:r>
        <w:rPr>
          <w:rFonts w:hint="eastAsia" w:ascii="宋体" w:hAnsi="宋体"/>
          <w:szCs w:val="21"/>
        </w:rPr>
        <w:t>做好专兼挂团干部队伍建设，由学校党委发文聘任</w:t>
      </w:r>
      <w:r>
        <w:rPr>
          <w:rFonts w:ascii="宋体" w:hAnsi="宋体"/>
          <w:szCs w:val="21"/>
        </w:rPr>
        <w:t>1</w:t>
      </w:r>
      <w:r>
        <w:rPr>
          <w:rFonts w:hint="eastAsia" w:ascii="宋体" w:hAnsi="宋体"/>
          <w:szCs w:val="21"/>
        </w:rPr>
        <w:t>名专业教师担任校团委挂职副书记、1名优秀学生担任校团委兼职副书记，校团委聘任</w:t>
      </w:r>
      <w:r>
        <w:rPr>
          <w:rFonts w:ascii="宋体" w:hAnsi="宋体"/>
          <w:szCs w:val="21"/>
        </w:rPr>
        <w:t>6</w:t>
      </w:r>
      <w:r>
        <w:rPr>
          <w:rFonts w:hint="eastAsia" w:ascii="宋体" w:hAnsi="宋体"/>
          <w:szCs w:val="21"/>
        </w:rPr>
        <w:t>名优秀学生担任兼职团干部，学院团委聘任</w:t>
      </w:r>
      <w:r>
        <w:rPr>
          <w:rFonts w:ascii="宋体" w:hAnsi="宋体"/>
          <w:szCs w:val="21"/>
        </w:rPr>
        <w:t>39</w:t>
      </w:r>
      <w:r>
        <w:rPr>
          <w:rFonts w:hint="eastAsia" w:ascii="宋体" w:hAnsi="宋体"/>
          <w:szCs w:val="21"/>
        </w:rPr>
        <w:t>名优秀学生担任兼职副书记。启动《浙江工商大学“青竹计划”团学骨干修身立德行动实施方案》，该计划纳入学校党委“清廉商大”三年整体规划。开展校院两级团委书记读书班，每月聘请校内外专家开展专业知识与业务技能培训，累计集体学习6次，选派、支持10位专职团干部参加省级及以上的专题工作培训、调研，4名青年团干部获2020年浙江省青少年工作研究课题立项。完成2019年校级学生组织负责人任前培训、年度述职工作，完成全校学生干部考核工作。7名学生入选浙江省第二十二期新世纪人才学院学员，</w:t>
      </w:r>
      <w:r>
        <w:rPr>
          <w:rFonts w:ascii="宋体" w:hAnsi="宋体"/>
          <w:szCs w:val="21"/>
        </w:rPr>
        <w:t>1</w:t>
      </w:r>
      <w:r>
        <w:rPr>
          <w:rFonts w:hint="eastAsia" w:ascii="宋体" w:hAnsi="宋体"/>
          <w:szCs w:val="21"/>
        </w:rPr>
        <w:t>名学生入选杭州市学联执行主席，4名团干部入选浙江省青年讲师团。2人被授予2018年度中国大学生自强之星，1人被授予2019年浙江省向上向善好青年称号、</w:t>
      </w:r>
      <w:r>
        <w:rPr>
          <w:rFonts w:ascii="宋体" w:hAnsi="宋体"/>
          <w:szCs w:val="21"/>
        </w:rPr>
        <w:t>1</w:t>
      </w:r>
      <w:r>
        <w:rPr>
          <w:rFonts w:hint="eastAsia" w:ascii="宋体" w:hAnsi="宋体"/>
          <w:szCs w:val="21"/>
        </w:rPr>
        <w:t>人被授予第十二届浙江五四青年奖章、</w:t>
      </w:r>
      <w:r>
        <w:rPr>
          <w:rFonts w:ascii="宋体" w:hAnsi="宋体"/>
          <w:szCs w:val="21"/>
        </w:rPr>
        <w:t>1</w:t>
      </w:r>
      <w:r>
        <w:rPr>
          <w:rFonts w:hint="eastAsia" w:ascii="宋体" w:hAnsi="宋体"/>
          <w:szCs w:val="21"/>
        </w:rPr>
        <w:t>人被授予浙江省暑期社会实践先进个人称号、1人被授予校级“师德先进个人”称号、1人被授予校级“优秀教育工作者”称号、</w:t>
      </w:r>
      <w:r>
        <w:rPr>
          <w:rFonts w:ascii="宋体" w:hAnsi="宋体"/>
          <w:szCs w:val="21"/>
        </w:rPr>
        <w:t>1</w:t>
      </w:r>
      <w:r>
        <w:rPr>
          <w:rFonts w:hint="eastAsia" w:ascii="宋体" w:hAnsi="宋体"/>
          <w:szCs w:val="21"/>
        </w:rPr>
        <w:t>人被授予校级“十佳教师”称号。</w:t>
      </w:r>
    </w:p>
    <w:p>
      <w:pPr>
        <w:autoSpaceDE w:val="0"/>
        <w:autoSpaceDN w:val="0"/>
        <w:adjustRightInd w:val="0"/>
        <w:spacing w:line="360" w:lineRule="auto"/>
        <w:ind w:firstLine="422" w:firstLineChars="200"/>
        <w:jc w:val="left"/>
        <w:rPr>
          <w:rFonts w:ascii="宋体" w:hAnsi="宋体"/>
          <w:szCs w:val="21"/>
        </w:rPr>
      </w:pPr>
      <w:r>
        <w:rPr>
          <w:rFonts w:hint="eastAsia" w:ascii="宋体" w:hAnsi="宋体"/>
          <w:b/>
          <w:bCs/>
          <w:szCs w:val="21"/>
        </w:rPr>
        <w:t>四是完善校院两级团校模式，推进青马工程建设。</w:t>
      </w:r>
      <w:r>
        <w:rPr>
          <w:rFonts w:hint="eastAsia" w:ascii="宋体" w:hAnsi="宋体"/>
          <w:szCs w:val="21"/>
        </w:rPr>
        <w:t>选拔12位优秀师生成立组成“青年讲师团”，评选12名优秀学生为2019年青马工程“青年领袖”。完成2019级校级团校，邀请校内外专家学者、优秀团干部以及学生团队就团务知识、学生干部素养、社会实践、志愿服务为295名新生团支书和班长授课。推动完成院级团校工作，授课累计覆盖</w:t>
      </w:r>
      <w:r>
        <w:rPr>
          <w:rFonts w:ascii="宋体" w:hAnsi="宋体"/>
          <w:szCs w:val="21"/>
        </w:rPr>
        <w:t>2700</w:t>
      </w:r>
      <w:r>
        <w:rPr>
          <w:rFonts w:hint="eastAsia" w:ascii="宋体" w:hAnsi="宋体"/>
          <w:szCs w:val="21"/>
        </w:rPr>
        <w:t>人次，给予各学院团校经费支持</w:t>
      </w:r>
      <w:r>
        <w:rPr>
          <w:rFonts w:ascii="宋体" w:hAnsi="宋体"/>
          <w:szCs w:val="21"/>
        </w:rPr>
        <w:t>2</w:t>
      </w:r>
      <w:r>
        <w:rPr>
          <w:rFonts w:hint="eastAsia" w:ascii="宋体" w:hAnsi="宋体"/>
          <w:szCs w:val="21"/>
        </w:rPr>
        <w:t>万余元。扩大“青峰模式”影响，完成青峰人才学院第四期结业第五期开班，评选出10名优秀学员，聘任19名校友为“青年领袖成长导师”。实施“9+1”培养计划，全方位、立体化探索培育复合型社会人才。18个二级学院青峰人才学院班，第二期招募347余名学员，探索导师—学员制度。继续强化“青峰班”团支部建设，通过榜样模范传承、红船精神瞻仰、军事训练素拓、志愿服务实践等载体开展教育，组织优秀学员暑期赴省内10余个县市区共青团与校友企业实习锻炼，组织全体学员前往井冈山革命根据地进行暑期专项实践，形成案例1个、成果册1部、感言集1部。组织校友导师与学员校外活动50余次。（谢晓梅）</w:t>
      </w:r>
    </w:p>
    <w:p>
      <w:pPr>
        <w:spacing w:line="360" w:lineRule="auto"/>
        <w:ind w:firstLine="422" w:firstLineChars="200"/>
        <w:rPr>
          <w:rFonts w:ascii="宋体" w:hAnsi="宋体"/>
          <w:b/>
          <w:szCs w:val="21"/>
        </w:rPr>
      </w:pPr>
      <w:r>
        <w:rPr>
          <w:rFonts w:hint="eastAsia" w:ascii="宋体" w:hAnsi="宋体"/>
          <w:b/>
          <w:szCs w:val="21"/>
        </w:rPr>
        <w:t>【思想引领】</w:t>
      </w:r>
    </w:p>
    <w:p>
      <w:pPr>
        <w:spacing w:line="360" w:lineRule="auto"/>
        <w:ind w:firstLine="422" w:firstLineChars="200"/>
        <w:rPr>
          <w:rFonts w:ascii="宋体" w:hAnsi="宋体"/>
          <w:szCs w:val="21"/>
        </w:rPr>
      </w:pPr>
      <w:r>
        <w:rPr>
          <w:rFonts w:hint="eastAsia" w:ascii="宋体" w:hAnsi="宋体"/>
          <w:b/>
          <w:bCs/>
          <w:szCs w:val="21"/>
        </w:rPr>
        <w:t>一是加强理想信念教育，开展系列主题教育活动。</w:t>
      </w:r>
      <w:r>
        <w:rPr>
          <w:rFonts w:hint="eastAsia" w:ascii="宋体" w:hAnsi="宋体"/>
          <w:szCs w:val="21"/>
        </w:rPr>
        <w:t>组织开展“青春心向党 建功新时代”系列主题教育活动，支持200个基层团支部项目立项，支持资金达15万元。组织开展深入学习宣传贯彻习近平新时代中国特色社会主义思想“四进四信”活动，开展“时代新人说</w:t>
      </w:r>
      <w:r>
        <w:rPr>
          <w:rFonts w:ascii="宋体" w:hAnsi="宋体"/>
          <w:szCs w:val="21"/>
        </w:rPr>
        <w:t>—</w:t>
      </w:r>
      <w:r>
        <w:rPr>
          <w:rFonts w:hint="eastAsia" w:ascii="宋体" w:hAnsi="宋体"/>
          <w:szCs w:val="21"/>
        </w:rPr>
        <w:t>我与祖国共成长”校园微团课大赛、纪念“五四运动”100周年文艺汇演、纪念“一二九运动”主题升国旗仪式等主题教育活动，承办浙江省首届高校团支部风采大赛并获金牌风采团支部1项、十佳风采团支部1项、百强团支部1项、千强团支部1</w:t>
      </w:r>
      <w:r>
        <w:rPr>
          <w:rFonts w:ascii="宋体" w:hAnsi="宋体"/>
          <w:szCs w:val="21"/>
        </w:rPr>
        <w:t>9</w:t>
      </w:r>
      <w:r>
        <w:rPr>
          <w:rFonts w:hint="eastAsia" w:ascii="宋体" w:hAnsi="宋体"/>
          <w:szCs w:val="21"/>
        </w:rPr>
        <w:t>项，组织参加浙江省第三届微团课大赛并获教师组、学生组三等奖各</w:t>
      </w:r>
      <w:r>
        <w:rPr>
          <w:rFonts w:ascii="宋体" w:hAnsi="宋体"/>
          <w:szCs w:val="21"/>
        </w:rPr>
        <w:t>1</w:t>
      </w:r>
      <w:r>
        <w:rPr>
          <w:rFonts w:hint="eastAsia" w:ascii="宋体" w:hAnsi="宋体"/>
          <w:szCs w:val="21"/>
        </w:rPr>
        <w:t>项，组织参加浙江省“红船杯”省属高校党团知识竞赛并获优胜奖（全省第三）。</w:t>
      </w:r>
    </w:p>
    <w:p>
      <w:pPr>
        <w:spacing w:line="360" w:lineRule="auto"/>
        <w:ind w:firstLine="422" w:firstLineChars="200"/>
        <w:rPr>
          <w:rFonts w:ascii="宋体" w:hAnsi="宋体"/>
          <w:szCs w:val="21"/>
        </w:rPr>
      </w:pPr>
      <w:r>
        <w:rPr>
          <w:rFonts w:hint="eastAsia" w:ascii="宋体" w:hAnsi="宋体"/>
          <w:b/>
          <w:bCs/>
          <w:szCs w:val="21"/>
        </w:rPr>
        <w:t>二是开展主要节日与纪念日主题教育实践活动</w:t>
      </w:r>
      <w:r>
        <w:rPr>
          <w:rFonts w:hint="eastAsia" w:ascii="宋体" w:hAnsi="宋体"/>
          <w:szCs w:val="21"/>
        </w:rPr>
        <w:t>。以三五学雷锋日、五四青年节、教师节、国庆节等重要节日为契机，以开展学雷锋主题服务月、践行社会主义核心价值观月、五四青年节主题团课、感恩教师等团日活动为抓手，深入开展理想信念教育、爱国主义教育、史政教育、感恩教育，弘扬和传承中华民族优秀传统文化。开展纪念五四运动100周年系列活动，组织团学骨干到俞秀松烈士故居瞻仰参观、到嘉兴南湖纪念馆参观追溯建党历史；织织庆祝新中国成立70周年系列活动，发动“我和国旗合个影”活动，全校累计3000人通过线上线下参与。不断创新党课团课教育形式，融合开展“书记有约”邀请校党委书记给青年学子开专题党课，“不忘初心 牢记使命”青年思政公开课、朋辈团课，选拔优秀学生骨干组建“青竹计划红色宣讲团”到军训场地、班级、社区宣讲红色故事，不断提升共青团思想政治教育工作的影响力和覆盖面。全年共累计开展各类主题教育活动95</w:t>
      </w:r>
      <w:r>
        <w:rPr>
          <w:rFonts w:ascii="宋体" w:hAnsi="宋体"/>
          <w:szCs w:val="21"/>
        </w:rPr>
        <w:t>0</w:t>
      </w:r>
      <w:r>
        <w:rPr>
          <w:rFonts w:hint="eastAsia" w:ascii="宋体" w:hAnsi="宋体"/>
          <w:szCs w:val="21"/>
        </w:rPr>
        <w:t>余次，覆盖全校5</w:t>
      </w:r>
      <w:r>
        <w:rPr>
          <w:rFonts w:ascii="宋体" w:hAnsi="宋体"/>
          <w:szCs w:val="21"/>
        </w:rPr>
        <w:t>00</w:t>
      </w:r>
      <w:r>
        <w:rPr>
          <w:rFonts w:hint="eastAsia" w:ascii="宋体" w:hAnsi="宋体"/>
          <w:szCs w:val="21"/>
        </w:rPr>
        <w:t>余个团支部、16000余名师生。</w:t>
      </w:r>
    </w:p>
    <w:p>
      <w:pPr>
        <w:spacing w:line="360" w:lineRule="auto"/>
        <w:ind w:firstLine="422" w:firstLineChars="200"/>
        <w:rPr>
          <w:rFonts w:ascii="宋体" w:hAnsi="宋体"/>
          <w:szCs w:val="21"/>
        </w:rPr>
      </w:pPr>
      <w:r>
        <w:rPr>
          <w:rFonts w:hint="eastAsia" w:ascii="宋体" w:hAnsi="宋体"/>
          <w:b/>
          <w:bCs/>
          <w:szCs w:val="21"/>
        </w:rPr>
        <w:t>三是深化团属媒体矩阵，守好网络思政阵地。</w:t>
      </w:r>
      <w:r>
        <w:rPr>
          <w:rFonts w:hint="eastAsia" w:ascii="宋体" w:hAnsi="宋体"/>
          <w:szCs w:val="21"/>
        </w:rPr>
        <w:t>以“五有五度”网络思政工作理念，以青岚全媒体工作室建设为重点，统筹监管校团委微信、微博、网站等各类发声渠道，做好共青团思想宣传工作，传播正能量。其中校团委官方微信公众号“青春浙商大”粉丝量3.8万人，比上年度增长七千人。2019年发表499篇，累计阅读量340831次、累计朋友在看29607次，先后9次入选团中央全国普通高校团委微信公号综合影响力百强榜，先后13次入选青春浙江“阳光指数”高校类前十名。按时按量提交各项信息数据，被校内录用的新闻稿件53篇，及时汇报各项事件与舆情监督动态情况，开展各类线上主题教育活动。校团委专项工作累计获钱江晚报、青年时报、浙江新闻、浙江日报、中国青年报、人民网等各类媒体报道累计15余次。（谢晓梅）</w:t>
      </w:r>
    </w:p>
    <w:p>
      <w:pPr>
        <w:jc w:val="center"/>
        <w:rPr>
          <w:rFonts w:ascii="宋体" w:hAnsi="宋体"/>
          <w:szCs w:val="21"/>
        </w:rPr>
      </w:pPr>
      <w:r>
        <w:rPr>
          <w:rFonts w:hint="eastAsia" w:ascii="宋体" w:hAnsi="宋体"/>
          <w:b/>
          <w:sz w:val="28"/>
          <w:szCs w:val="30"/>
        </w:rPr>
        <w:t>2019年思想引领组织工作获奖情况一览表</w:t>
      </w:r>
    </w:p>
    <w:tbl>
      <w:tblPr>
        <w:tblStyle w:val="8"/>
        <w:tblpPr w:leftFromText="180" w:rightFromText="180" w:vertAnchor="text" w:horzAnchor="page" w:tblpX="1770" w:tblpY="600"/>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05"/>
        <w:gridCol w:w="2640"/>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shd w:val="clear" w:color="auto" w:fill="A6A6A6"/>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2605" w:type="dxa"/>
            <w:shd w:val="clear" w:color="auto" w:fill="A6A6A6"/>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奖     项</w:t>
            </w:r>
          </w:p>
        </w:tc>
        <w:tc>
          <w:tcPr>
            <w:tcW w:w="2640" w:type="dxa"/>
            <w:shd w:val="clear" w:color="auto" w:fill="A6A6A6"/>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团队名称/姓名</w:t>
            </w:r>
          </w:p>
        </w:tc>
        <w:tc>
          <w:tcPr>
            <w:tcW w:w="1276" w:type="dxa"/>
            <w:shd w:val="clear" w:color="auto" w:fill="A6A6A6"/>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指导部门/所在学院</w:t>
            </w:r>
          </w:p>
        </w:tc>
        <w:tc>
          <w:tcPr>
            <w:tcW w:w="1417" w:type="dxa"/>
            <w:shd w:val="clear" w:color="auto" w:fill="A6A6A6"/>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1</w:t>
            </w:r>
          </w:p>
        </w:tc>
        <w:tc>
          <w:tcPr>
            <w:tcW w:w="2605" w:type="dxa"/>
            <w:vAlign w:val="center"/>
          </w:tcPr>
          <w:p>
            <w:pPr>
              <w:jc w:val="center"/>
              <w:rPr>
                <w:rFonts w:asciiTheme="minorEastAsia" w:hAnsiTheme="minorEastAsia" w:eastAsiaTheme="minorEastAsia" w:cstheme="minorEastAsia"/>
                <w:szCs w:val="21"/>
                <w:lang w:val="zh-TW" w:eastAsia="zh-TW"/>
              </w:rPr>
            </w:pPr>
            <w:r>
              <w:rPr>
                <w:rFonts w:hint="eastAsia" w:asciiTheme="minorEastAsia" w:hAnsiTheme="minorEastAsia" w:eastAsiaTheme="minorEastAsia" w:cstheme="minorEastAsia"/>
                <w:szCs w:val="21"/>
                <w:lang w:val="zh-TW" w:eastAsia="zh-TW"/>
              </w:rPr>
              <w:t>2018年度中国大学生自强之星</w:t>
            </w:r>
          </w:p>
        </w:tc>
        <w:tc>
          <w:tcPr>
            <w:tcW w:w="2640"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童卓玥</w:t>
            </w:r>
          </w:p>
        </w:tc>
        <w:tc>
          <w:tcPr>
            <w:tcW w:w="1276"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信息学院</w:t>
            </w:r>
          </w:p>
        </w:tc>
        <w:tc>
          <w:tcPr>
            <w:tcW w:w="1417" w:type="dxa"/>
            <w:vAlign w:val="center"/>
          </w:tcPr>
          <w:p>
            <w:pPr>
              <w:jc w:val="center"/>
              <w:rPr>
                <w:rFonts w:asciiTheme="minorEastAsia" w:hAnsiTheme="minorEastAsia" w:eastAsiaTheme="minorEastAsia" w:cstheme="minorEastAsia"/>
                <w:bCs/>
                <w:color w:val="1D1B11"/>
                <w:szCs w:val="21"/>
              </w:rPr>
            </w:pPr>
          </w:p>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共青团中央、全国学联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2</w:t>
            </w:r>
          </w:p>
        </w:tc>
        <w:tc>
          <w:tcPr>
            <w:tcW w:w="2605" w:type="dxa"/>
            <w:vAlign w:val="center"/>
          </w:tcPr>
          <w:p>
            <w:pPr>
              <w:jc w:val="center"/>
              <w:rPr>
                <w:rFonts w:asciiTheme="minorEastAsia" w:hAnsiTheme="minorEastAsia" w:eastAsiaTheme="minorEastAsia" w:cstheme="minorEastAsia"/>
                <w:szCs w:val="21"/>
                <w:lang w:val="zh-TW" w:eastAsia="zh-TW"/>
              </w:rPr>
            </w:pPr>
            <w:r>
              <w:rPr>
                <w:rFonts w:hint="eastAsia" w:asciiTheme="minorEastAsia" w:hAnsiTheme="minorEastAsia" w:eastAsiaTheme="minorEastAsia" w:cstheme="minorEastAsia"/>
                <w:szCs w:val="21"/>
                <w:lang w:val="zh-TW" w:eastAsia="zh-TW"/>
              </w:rPr>
              <w:t>2018年度中国大学生自强之星</w:t>
            </w:r>
          </w:p>
        </w:tc>
        <w:tc>
          <w:tcPr>
            <w:tcW w:w="2640"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李叶菁</w:t>
            </w:r>
          </w:p>
        </w:tc>
        <w:tc>
          <w:tcPr>
            <w:tcW w:w="1276"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金融学院</w:t>
            </w:r>
          </w:p>
        </w:tc>
        <w:tc>
          <w:tcPr>
            <w:tcW w:w="1417"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共青团中央、全国学联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3</w:t>
            </w:r>
          </w:p>
        </w:tc>
        <w:tc>
          <w:tcPr>
            <w:tcW w:w="260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szCs w:val="21"/>
              </w:rPr>
              <w:t>第十二届浙江省五四青年奖章</w:t>
            </w:r>
          </w:p>
        </w:tc>
        <w:tc>
          <w:tcPr>
            <w:tcW w:w="2640"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szCs w:val="21"/>
                <w:lang w:val="zh-TW" w:eastAsia="zh-TW"/>
              </w:rPr>
              <w:t>傅玲琳</w:t>
            </w:r>
          </w:p>
        </w:tc>
        <w:tc>
          <w:tcPr>
            <w:tcW w:w="1276"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食品学院</w:t>
            </w:r>
          </w:p>
        </w:tc>
        <w:tc>
          <w:tcPr>
            <w:tcW w:w="1417"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共青团浙江省委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4</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TW" w:eastAsia="zh-TW"/>
              </w:rPr>
              <w:t>2019年</w:t>
            </w:r>
            <w:r>
              <w:rPr>
                <w:rFonts w:hint="eastAsia" w:asciiTheme="minorEastAsia" w:hAnsiTheme="minorEastAsia" w:eastAsiaTheme="minorEastAsia" w:cstheme="minorEastAsia"/>
                <w:szCs w:val="21"/>
              </w:rPr>
              <w:t>浙江省向上向善好青年</w:t>
            </w:r>
          </w:p>
        </w:tc>
        <w:tc>
          <w:tcPr>
            <w:tcW w:w="2640"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封毅</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color w:val="1D1B11"/>
                <w:szCs w:val="21"/>
              </w:rPr>
              <w:t>管工学院</w:t>
            </w:r>
          </w:p>
        </w:tc>
        <w:tc>
          <w:tcPr>
            <w:tcW w:w="1417"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共青团浙江省委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5</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浙江省首届高校团支部风采大赛金牌风采团支部</w:t>
            </w:r>
          </w:p>
        </w:tc>
        <w:tc>
          <w:tcPr>
            <w:tcW w:w="2640" w:type="dxa"/>
            <w:vAlign w:val="center"/>
          </w:tcPr>
          <w:p>
            <w:pPr>
              <w:jc w:val="center"/>
              <w:rPr>
                <w:rFonts w:asciiTheme="minorEastAsia" w:hAnsiTheme="minorEastAsia" w:eastAsiaTheme="minorEastAsia" w:cstheme="minorEastAsia"/>
                <w:szCs w:val="21"/>
                <w:lang w:val="zh-TW" w:eastAsia="zh-TW"/>
              </w:rPr>
            </w:pPr>
            <w:r>
              <w:rPr>
                <w:rFonts w:hint="eastAsia" w:asciiTheme="minorEastAsia" w:hAnsiTheme="minorEastAsia" w:eastAsiaTheme="minorEastAsia" w:cstheme="minorEastAsia"/>
                <w:szCs w:val="21"/>
                <w:lang w:val="zh-TW" w:eastAsia="zh-TW"/>
              </w:rPr>
              <w:t>统计学院经统1601团支部</w:t>
            </w:r>
          </w:p>
        </w:tc>
        <w:tc>
          <w:tcPr>
            <w:tcW w:w="1276"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团委</w:t>
            </w:r>
          </w:p>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统计学院</w:t>
            </w:r>
          </w:p>
        </w:tc>
        <w:tc>
          <w:tcPr>
            <w:tcW w:w="1417" w:type="dxa"/>
            <w:vMerge w:val="restart"/>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浙江省大中学生校园文化节组委会</w:t>
            </w:r>
          </w:p>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（单位：省委宣传部、省文明办、团省委、省教育厅、省自然资源厅、省体育局、省学联）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6</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浙江省首届高校团支部风采大赛十佳风采团支部</w:t>
            </w:r>
          </w:p>
        </w:tc>
        <w:tc>
          <w:tcPr>
            <w:tcW w:w="2640" w:type="dxa"/>
            <w:vAlign w:val="center"/>
          </w:tcPr>
          <w:p>
            <w:pPr>
              <w:jc w:val="center"/>
              <w:rPr>
                <w:rFonts w:asciiTheme="minorEastAsia" w:hAnsiTheme="minorEastAsia" w:eastAsiaTheme="minorEastAsia" w:cstheme="minorEastAsia"/>
                <w:szCs w:val="21"/>
                <w:lang w:val="zh-TW" w:eastAsia="zh-TW"/>
              </w:rPr>
            </w:pPr>
            <w:r>
              <w:rPr>
                <w:rFonts w:hint="eastAsia" w:asciiTheme="minorEastAsia" w:hAnsiTheme="minorEastAsia" w:eastAsiaTheme="minorEastAsia" w:cstheme="minorEastAsia"/>
                <w:szCs w:val="21"/>
                <w:lang w:val="zh-TW" w:eastAsia="zh-TW"/>
              </w:rPr>
              <w:t>统计学院经统1601团支部</w:t>
            </w:r>
          </w:p>
        </w:tc>
        <w:tc>
          <w:tcPr>
            <w:tcW w:w="1276"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团委</w:t>
            </w:r>
          </w:p>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统计学院</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7</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浙江省首届高校团支部风采大赛优秀组织奖</w:t>
            </w:r>
          </w:p>
        </w:tc>
        <w:tc>
          <w:tcPr>
            <w:tcW w:w="2640" w:type="dxa"/>
            <w:vAlign w:val="center"/>
          </w:tcPr>
          <w:p>
            <w:pPr>
              <w:jc w:val="center"/>
              <w:rPr>
                <w:rFonts w:asciiTheme="minorEastAsia" w:hAnsiTheme="minorEastAsia" w:eastAsiaTheme="minorEastAsia" w:cstheme="minorEastAsia"/>
                <w:szCs w:val="21"/>
                <w:lang w:val="zh-TW" w:eastAsia="zh-TW"/>
              </w:rPr>
            </w:pPr>
            <w:r>
              <w:rPr>
                <w:rFonts w:hint="eastAsia" w:asciiTheme="minorEastAsia" w:hAnsiTheme="minorEastAsia" w:eastAsiaTheme="minorEastAsia" w:cstheme="minorEastAsia"/>
                <w:szCs w:val="21"/>
                <w:lang w:val="zh-TW" w:eastAsia="zh-TW"/>
              </w:rPr>
              <w:t>浙江工商大学</w:t>
            </w:r>
          </w:p>
        </w:tc>
        <w:tc>
          <w:tcPr>
            <w:tcW w:w="1276"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团委</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8</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浙江省首届高校团支部风采大赛优秀工作者</w:t>
            </w:r>
          </w:p>
        </w:tc>
        <w:tc>
          <w:tcPr>
            <w:tcW w:w="2640" w:type="dxa"/>
            <w:vAlign w:val="center"/>
          </w:tcPr>
          <w:p>
            <w:pPr>
              <w:jc w:val="center"/>
              <w:rPr>
                <w:rFonts w:asciiTheme="minorEastAsia" w:hAnsiTheme="minorEastAsia" w:eastAsiaTheme="minorEastAsia" w:cstheme="minorEastAsia"/>
                <w:szCs w:val="21"/>
                <w:lang w:val="zh-TW" w:eastAsia="zh-TW"/>
              </w:rPr>
            </w:pPr>
            <w:r>
              <w:rPr>
                <w:rFonts w:hint="eastAsia" w:asciiTheme="minorEastAsia" w:hAnsiTheme="minorEastAsia" w:eastAsiaTheme="minorEastAsia" w:cstheme="minorEastAsia"/>
                <w:szCs w:val="21"/>
                <w:lang w:val="zh-TW" w:eastAsia="zh-TW"/>
              </w:rPr>
              <w:t>何</w:t>
            </w:r>
            <w:r>
              <w:rPr>
                <w:rFonts w:hint="eastAsia" w:asciiTheme="minorEastAsia" w:hAnsiTheme="minorEastAsia" w:eastAsiaTheme="minorEastAsia" w:cstheme="minorEastAsia"/>
                <w:szCs w:val="21"/>
                <w:lang w:val="zh-TW"/>
              </w:rPr>
              <w:t xml:space="preserve"> </w:t>
            </w:r>
            <w:r>
              <w:rPr>
                <w:rFonts w:hint="eastAsia" w:asciiTheme="minorEastAsia" w:hAnsiTheme="minorEastAsia" w:eastAsiaTheme="minorEastAsia" w:cstheme="minorEastAsia"/>
                <w:szCs w:val="21"/>
                <w:lang w:val="zh-TW" w:eastAsia="zh-TW"/>
              </w:rPr>
              <w:t xml:space="preserve"> 波</w:t>
            </w:r>
          </w:p>
        </w:tc>
        <w:tc>
          <w:tcPr>
            <w:tcW w:w="1276"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团委</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9</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浙江省首届高校团支部风采大赛优秀工作者</w:t>
            </w:r>
          </w:p>
        </w:tc>
        <w:tc>
          <w:tcPr>
            <w:tcW w:w="2640" w:type="dxa"/>
            <w:vAlign w:val="center"/>
          </w:tcPr>
          <w:p>
            <w:pPr>
              <w:jc w:val="center"/>
              <w:rPr>
                <w:rFonts w:asciiTheme="minorEastAsia" w:hAnsiTheme="minorEastAsia" w:eastAsiaTheme="minorEastAsia" w:cstheme="minorEastAsia"/>
                <w:szCs w:val="21"/>
                <w:lang w:val="zh-TW" w:eastAsia="zh-TW"/>
              </w:rPr>
            </w:pPr>
            <w:r>
              <w:rPr>
                <w:rFonts w:hint="eastAsia" w:asciiTheme="minorEastAsia" w:hAnsiTheme="minorEastAsia" w:eastAsiaTheme="minorEastAsia" w:cstheme="minorEastAsia"/>
                <w:szCs w:val="21"/>
                <w:lang w:val="zh-TW" w:eastAsia="zh-TW"/>
              </w:rPr>
              <w:t>屠锋锋</w:t>
            </w:r>
          </w:p>
        </w:tc>
        <w:tc>
          <w:tcPr>
            <w:tcW w:w="1276"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团委</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10</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浙江省第三届微团课大赛并获教师组三等奖</w:t>
            </w:r>
          </w:p>
        </w:tc>
        <w:tc>
          <w:tcPr>
            <w:tcW w:w="2640" w:type="dxa"/>
            <w:vAlign w:val="center"/>
          </w:tcPr>
          <w:p>
            <w:pPr>
              <w:jc w:val="center"/>
              <w:rPr>
                <w:rFonts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李豪</w:t>
            </w:r>
          </w:p>
        </w:tc>
        <w:tc>
          <w:tcPr>
            <w:tcW w:w="1276"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外语学院</w:t>
            </w:r>
          </w:p>
        </w:tc>
        <w:tc>
          <w:tcPr>
            <w:tcW w:w="1417" w:type="dxa"/>
            <w:vMerge w:val="restart"/>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浙江省大中学生校园文化节组委会</w:t>
            </w:r>
          </w:p>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（单位：省委宣传部、省文明办、团省委、省教育厅、省自然资源厅、省体育局、省学联）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11</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浙江省第三届微团课大赛并获学生组三等奖</w:t>
            </w:r>
          </w:p>
        </w:tc>
        <w:tc>
          <w:tcPr>
            <w:tcW w:w="2640" w:type="dxa"/>
            <w:vAlign w:val="center"/>
          </w:tcPr>
          <w:p>
            <w:pPr>
              <w:jc w:val="center"/>
              <w:rPr>
                <w:rFonts w:asciiTheme="minorEastAsia" w:hAnsiTheme="minorEastAsia" w:eastAsiaTheme="minorEastAsia" w:cstheme="minorEastAsia"/>
                <w:szCs w:val="21"/>
                <w:lang w:val="zh-TW" w:eastAsia="zh-TW"/>
              </w:rPr>
            </w:pPr>
            <w:r>
              <w:rPr>
                <w:rFonts w:hint="eastAsia" w:asciiTheme="minorEastAsia" w:hAnsiTheme="minorEastAsia" w:eastAsiaTheme="minorEastAsia" w:cstheme="minorEastAsia"/>
                <w:szCs w:val="21"/>
                <w:lang w:val="zh-TW" w:eastAsia="zh-TW"/>
              </w:rPr>
              <w:t>张智敏</w:t>
            </w:r>
          </w:p>
        </w:tc>
        <w:tc>
          <w:tcPr>
            <w:tcW w:w="1276"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管理学院</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12</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浙江省第五届大学生海洋创意文化设计大赛优秀组织奖</w:t>
            </w:r>
          </w:p>
        </w:tc>
        <w:tc>
          <w:tcPr>
            <w:tcW w:w="2640" w:type="dxa"/>
            <w:vAlign w:val="center"/>
          </w:tcPr>
          <w:p>
            <w:pPr>
              <w:jc w:val="center"/>
              <w:rPr>
                <w:rFonts w:asciiTheme="minorEastAsia" w:hAnsiTheme="minorEastAsia" w:eastAsiaTheme="minorEastAsia" w:cstheme="minorEastAsia"/>
                <w:szCs w:val="21"/>
                <w:lang w:val="zh-TW" w:eastAsia="zh-TW"/>
              </w:rPr>
            </w:pPr>
            <w:r>
              <w:rPr>
                <w:rFonts w:hint="eastAsia" w:asciiTheme="minorEastAsia" w:hAnsiTheme="minorEastAsia" w:eastAsiaTheme="minorEastAsia" w:cstheme="minorEastAsia"/>
                <w:szCs w:val="21"/>
                <w:lang w:val="zh-TW" w:eastAsia="zh-TW"/>
              </w:rPr>
              <w:t>浙江工商大学</w:t>
            </w:r>
          </w:p>
        </w:tc>
        <w:tc>
          <w:tcPr>
            <w:tcW w:w="1276"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团委</w:t>
            </w:r>
          </w:p>
        </w:tc>
        <w:tc>
          <w:tcPr>
            <w:tcW w:w="1417" w:type="dxa"/>
            <w:vMerge w:val="restart"/>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浙江省大中学生校园文化节组委会</w:t>
            </w:r>
          </w:p>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（单位：省委宣传部、省文明办、团省委、省教育厅、省自然资源厅、省体育局、省学联）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13</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浙江省第五届大学生海洋创意文化设计大赛</w:t>
            </w:r>
            <w:r>
              <w:rPr>
                <w:rStyle w:val="23"/>
                <w:rFonts w:hint="eastAsia" w:asciiTheme="minorEastAsia" w:hAnsiTheme="minorEastAsia" w:eastAsiaTheme="minorEastAsia" w:cstheme="minorEastAsia"/>
                <w:szCs w:val="21"/>
              </w:rPr>
              <w:t>（品牌形象设计类）优秀奖</w:t>
            </w:r>
          </w:p>
        </w:tc>
        <w:tc>
          <w:tcPr>
            <w:tcW w:w="2640" w:type="dxa"/>
            <w:vAlign w:val="center"/>
          </w:tcPr>
          <w:p>
            <w:pPr>
              <w:jc w:val="center"/>
              <w:rPr>
                <w:rStyle w:val="23"/>
                <w:rFonts w:asciiTheme="minorEastAsia" w:hAnsiTheme="minorEastAsia" w:eastAsiaTheme="minorEastAsia" w:cstheme="minorEastAsia"/>
                <w:szCs w:val="21"/>
              </w:rPr>
            </w:pPr>
            <w:r>
              <w:rPr>
                <w:rStyle w:val="23"/>
                <w:rFonts w:hint="eastAsia" w:asciiTheme="minorEastAsia" w:hAnsiTheme="minorEastAsia" w:eastAsiaTheme="minorEastAsia" w:cstheme="minorEastAsia"/>
                <w:szCs w:val="21"/>
              </w:rPr>
              <w:t>《海天佛国VI》</w:t>
            </w:r>
          </w:p>
          <w:p>
            <w:pPr>
              <w:jc w:val="center"/>
              <w:rPr>
                <w:rFonts w:asciiTheme="minorEastAsia" w:hAnsiTheme="minorEastAsia" w:eastAsiaTheme="minorEastAsia" w:cstheme="minorEastAsia"/>
                <w:szCs w:val="21"/>
              </w:rPr>
            </w:pPr>
            <w:r>
              <w:rPr>
                <w:rStyle w:val="23"/>
                <w:rFonts w:hint="eastAsia" w:asciiTheme="minorEastAsia" w:hAnsiTheme="minorEastAsia" w:eastAsiaTheme="minorEastAsia" w:cstheme="minorEastAsia"/>
                <w:szCs w:val="21"/>
              </w:rPr>
              <w:t>朱敬、朱佳妮、王小竹</w:t>
            </w:r>
          </w:p>
        </w:tc>
        <w:tc>
          <w:tcPr>
            <w:tcW w:w="1276" w:type="dxa"/>
            <w:vAlign w:val="center"/>
          </w:tcPr>
          <w:p>
            <w:pPr>
              <w:ind w:firstLine="210" w:firstLineChars="100"/>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艺术学院</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14</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浙江省第五届大学生海洋创意文化设计大赛</w:t>
            </w:r>
            <w:r>
              <w:rPr>
                <w:rStyle w:val="23"/>
                <w:rFonts w:hint="eastAsia" w:asciiTheme="minorEastAsia" w:hAnsiTheme="minorEastAsia" w:eastAsiaTheme="minorEastAsia" w:cstheme="minorEastAsia"/>
                <w:szCs w:val="21"/>
              </w:rPr>
              <w:t>（海洋文化类）铜奖</w:t>
            </w:r>
          </w:p>
        </w:tc>
        <w:tc>
          <w:tcPr>
            <w:tcW w:w="2640" w:type="dxa"/>
            <w:vAlign w:val="center"/>
          </w:tcPr>
          <w:p>
            <w:pPr>
              <w:jc w:val="center"/>
              <w:rPr>
                <w:rFonts w:asciiTheme="minorEastAsia" w:hAnsiTheme="minorEastAsia" w:eastAsiaTheme="minorEastAsia" w:cstheme="minorEastAsia"/>
                <w:szCs w:val="21"/>
                <w:lang w:val="zh-TW" w:eastAsia="zh-TW"/>
              </w:rPr>
            </w:pPr>
            <w:r>
              <w:rPr>
                <w:rStyle w:val="23"/>
                <w:rFonts w:hint="eastAsia" w:asciiTheme="minorEastAsia" w:hAnsiTheme="minorEastAsia" w:eastAsiaTheme="minorEastAsia" w:cstheme="minorEastAsia"/>
                <w:szCs w:val="21"/>
              </w:rPr>
              <w:t>《骑鲸客》李紫薇</w:t>
            </w:r>
          </w:p>
        </w:tc>
        <w:tc>
          <w:tcPr>
            <w:tcW w:w="1276"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艺术学院</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15</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浙江省第五届大学生海洋创意文化设计大赛</w:t>
            </w:r>
            <w:r>
              <w:rPr>
                <w:rStyle w:val="23"/>
                <w:rFonts w:hint="eastAsia" w:asciiTheme="minorEastAsia" w:hAnsiTheme="minorEastAsia" w:eastAsiaTheme="minorEastAsia" w:cstheme="minorEastAsia"/>
                <w:szCs w:val="21"/>
              </w:rPr>
              <w:t>（海洋文化类）铜奖</w:t>
            </w:r>
          </w:p>
        </w:tc>
        <w:tc>
          <w:tcPr>
            <w:tcW w:w="2640" w:type="dxa"/>
            <w:vAlign w:val="center"/>
          </w:tcPr>
          <w:p>
            <w:pPr>
              <w:jc w:val="center"/>
              <w:rPr>
                <w:rStyle w:val="23"/>
                <w:rFonts w:asciiTheme="minorEastAsia" w:hAnsiTheme="minorEastAsia" w:eastAsiaTheme="minorEastAsia" w:cstheme="minorEastAsia"/>
                <w:szCs w:val="21"/>
              </w:rPr>
            </w:pPr>
            <w:r>
              <w:rPr>
                <w:rStyle w:val="23"/>
                <w:rFonts w:hint="eastAsia" w:asciiTheme="minorEastAsia" w:hAnsiTheme="minorEastAsia" w:eastAsiaTheme="minorEastAsia" w:cstheme="minorEastAsia"/>
                <w:szCs w:val="21"/>
              </w:rPr>
              <w:t>《海影》</w:t>
            </w:r>
          </w:p>
          <w:p>
            <w:pPr>
              <w:jc w:val="center"/>
              <w:rPr>
                <w:rFonts w:asciiTheme="minorEastAsia" w:hAnsiTheme="minorEastAsia" w:eastAsiaTheme="minorEastAsia" w:cstheme="minorEastAsia"/>
                <w:szCs w:val="21"/>
              </w:rPr>
            </w:pPr>
            <w:r>
              <w:rPr>
                <w:rStyle w:val="23"/>
                <w:rFonts w:hint="eastAsia" w:asciiTheme="minorEastAsia" w:hAnsiTheme="minorEastAsia" w:eastAsiaTheme="minorEastAsia" w:cstheme="minorEastAsia"/>
                <w:szCs w:val="21"/>
              </w:rPr>
              <w:t>任昕、王向康、陈俊迪</w:t>
            </w:r>
          </w:p>
        </w:tc>
        <w:tc>
          <w:tcPr>
            <w:tcW w:w="1276"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艺术学院</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16</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浙江省第五届大学生海洋创意文化设计大赛</w:t>
            </w:r>
            <w:r>
              <w:rPr>
                <w:rStyle w:val="23"/>
                <w:rFonts w:hint="eastAsia" w:asciiTheme="minorEastAsia" w:hAnsiTheme="minorEastAsia" w:eastAsiaTheme="minorEastAsia" w:cstheme="minorEastAsia"/>
                <w:szCs w:val="21"/>
              </w:rPr>
              <w:t>（海洋文化类）优秀奖</w:t>
            </w:r>
          </w:p>
        </w:tc>
        <w:tc>
          <w:tcPr>
            <w:tcW w:w="2640" w:type="dxa"/>
            <w:vAlign w:val="center"/>
          </w:tcPr>
          <w:p>
            <w:pPr>
              <w:jc w:val="center"/>
              <w:rPr>
                <w:rStyle w:val="23"/>
                <w:rFonts w:asciiTheme="minorEastAsia" w:hAnsiTheme="minorEastAsia" w:eastAsiaTheme="minorEastAsia" w:cstheme="minorEastAsia"/>
                <w:szCs w:val="21"/>
              </w:rPr>
            </w:pPr>
            <w:r>
              <w:rPr>
                <w:rStyle w:val="23"/>
                <w:rFonts w:hint="eastAsia" w:asciiTheme="minorEastAsia" w:hAnsiTheme="minorEastAsia" w:eastAsiaTheme="minorEastAsia" w:cstheme="minorEastAsia"/>
                <w:szCs w:val="21"/>
              </w:rPr>
              <w:t>《海洋环境之乡俗民谣》</w:t>
            </w:r>
          </w:p>
          <w:p>
            <w:pPr>
              <w:jc w:val="center"/>
              <w:rPr>
                <w:rStyle w:val="23"/>
                <w:rFonts w:asciiTheme="minorEastAsia" w:hAnsiTheme="minorEastAsia" w:eastAsiaTheme="minorEastAsia" w:cstheme="minorEastAsia"/>
                <w:szCs w:val="21"/>
              </w:rPr>
            </w:pPr>
            <w:r>
              <w:rPr>
                <w:rStyle w:val="23"/>
                <w:rFonts w:hint="eastAsia" w:asciiTheme="minorEastAsia" w:hAnsiTheme="minorEastAsia" w:eastAsiaTheme="minorEastAsia" w:cstheme="minorEastAsia"/>
                <w:szCs w:val="21"/>
              </w:rPr>
              <w:t>谢杨顺子</w:t>
            </w:r>
          </w:p>
        </w:tc>
        <w:tc>
          <w:tcPr>
            <w:tcW w:w="1276"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艺术学院</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17</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浙江省第五届大学生海洋创意文化设计大赛</w:t>
            </w:r>
            <w:r>
              <w:rPr>
                <w:rStyle w:val="23"/>
                <w:rFonts w:hint="eastAsia" w:asciiTheme="minorEastAsia" w:hAnsiTheme="minorEastAsia" w:eastAsiaTheme="minorEastAsia" w:cstheme="minorEastAsia"/>
                <w:szCs w:val="21"/>
              </w:rPr>
              <w:t>（海洋文化类）优秀奖</w:t>
            </w:r>
          </w:p>
        </w:tc>
        <w:tc>
          <w:tcPr>
            <w:tcW w:w="2640" w:type="dxa"/>
            <w:vAlign w:val="center"/>
          </w:tcPr>
          <w:p>
            <w:pPr>
              <w:jc w:val="center"/>
              <w:rPr>
                <w:rStyle w:val="23"/>
                <w:rFonts w:asciiTheme="minorEastAsia" w:hAnsiTheme="minorEastAsia" w:eastAsiaTheme="minorEastAsia" w:cstheme="minorEastAsia"/>
                <w:szCs w:val="21"/>
              </w:rPr>
            </w:pPr>
            <w:r>
              <w:rPr>
                <w:rStyle w:val="23"/>
                <w:rFonts w:hint="eastAsia" w:asciiTheme="minorEastAsia" w:hAnsiTheme="minorEastAsia" w:eastAsiaTheme="minorEastAsia" w:cstheme="minorEastAsia"/>
                <w:szCs w:val="21"/>
              </w:rPr>
              <w:t>《时沉海》</w:t>
            </w:r>
          </w:p>
          <w:p>
            <w:pPr>
              <w:jc w:val="center"/>
              <w:rPr>
                <w:rFonts w:asciiTheme="minorEastAsia" w:hAnsiTheme="minorEastAsia" w:eastAsiaTheme="minorEastAsia" w:cstheme="minorEastAsia"/>
                <w:szCs w:val="21"/>
              </w:rPr>
            </w:pPr>
            <w:r>
              <w:rPr>
                <w:rStyle w:val="23"/>
                <w:rFonts w:hint="eastAsia" w:asciiTheme="minorEastAsia" w:hAnsiTheme="minorEastAsia" w:eastAsiaTheme="minorEastAsia" w:cstheme="minorEastAsia"/>
                <w:szCs w:val="21"/>
              </w:rPr>
              <w:t>任昕、徐佳雯、朱叶格格</w:t>
            </w:r>
          </w:p>
        </w:tc>
        <w:tc>
          <w:tcPr>
            <w:tcW w:w="1276"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艺术学院</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18</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浙江省第五届大学生海洋创意文化设计大赛</w:t>
            </w:r>
            <w:r>
              <w:rPr>
                <w:rStyle w:val="23"/>
                <w:rFonts w:hint="eastAsia" w:asciiTheme="minorEastAsia" w:hAnsiTheme="minorEastAsia" w:eastAsiaTheme="minorEastAsia" w:cstheme="minorEastAsia"/>
                <w:szCs w:val="21"/>
              </w:rPr>
              <w:t>（海洋文化类）优秀奖</w:t>
            </w:r>
          </w:p>
        </w:tc>
        <w:tc>
          <w:tcPr>
            <w:tcW w:w="2640" w:type="dxa"/>
            <w:vAlign w:val="center"/>
          </w:tcPr>
          <w:p>
            <w:pPr>
              <w:jc w:val="center"/>
              <w:rPr>
                <w:rStyle w:val="23"/>
                <w:rFonts w:asciiTheme="minorEastAsia" w:hAnsiTheme="minorEastAsia" w:eastAsiaTheme="minorEastAsia" w:cstheme="minorEastAsia"/>
                <w:szCs w:val="21"/>
              </w:rPr>
            </w:pPr>
            <w:r>
              <w:rPr>
                <w:rStyle w:val="23"/>
                <w:rFonts w:hint="eastAsia" w:asciiTheme="minorEastAsia" w:hAnsiTheme="minorEastAsia" w:eastAsiaTheme="minorEastAsia" w:cstheme="minorEastAsia"/>
                <w:szCs w:val="21"/>
              </w:rPr>
              <w:t>《展柜里的最后一条鱼——卷笔刀》</w:t>
            </w:r>
          </w:p>
          <w:p>
            <w:pPr>
              <w:jc w:val="center"/>
              <w:rPr>
                <w:rFonts w:asciiTheme="minorEastAsia" w:hAnsiTheme="minorEastAsia" w:eastAsiaTheme="minorEastAsia" w:cstheme="minorEastAsia"/>
                <w:szCs w:val="21"/>
              </w:rPr>
            </w:pPr>
            <w:r>
              <w:rPr>
                <w:rStyle w:val="23"/>
                <w:rFonts w:hint="eastAsia" w:asciiTheme="minorEastAsia" w:hAnsiTheme="minorEastAsia" w:eastAsiaTheme="minorEastAsia" w:cstheme="minorEastAsia"/>
                <w:szCs w:val="21"/>
              </w:rPr>
              <w:t>王玮、姜林含、高源</w:t>
            </w:r>
          </w:p>
        </w:tc>
        <w:tc>
          <w:tcPr>
            <w:tcW w:w="1276"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艺术学院</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19</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第六届浙江省海洋知识创新竞赛海洋科技创新类一等奖</w:t>
            </w:r>
          </w:p>
        </w:tc>
        <w:tc>
          <w:tcPr>
            <w:tcW w:w="264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《甲壳类海产品废物的微波水热高值化技术》</w:t>
            </w:r>
          </w:p>
        </w:tc>
        <w:tc>
          <w:tcPr>
            <w:tcW w:w="1276"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环境学院</w:t>
            </w:r>
          </w:p>
        </w:tc>
        <w:tc>
          <w:tcPr>
            <w:tcW w:w="1417" w:type="dxa"/>
            <w:vMerge w:val="restart"/>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浙江省海洋知识创新竞赛活动组委</w:t>
            </w:r>
          </w:p>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（单位：</w:t>
            </w:r>
            <w:r>
              <w:rPr>
                <w:rFonts w:hint="eastAsia" w:asciiTheme="minorEastAsia" w:hAnsiTheme="minorEastAsia" w:eastAsiaTheme="minorEastAsia" w:cstheme="minorEastAsia"/>
                <w:color w:val="333333"/>
                <w:szCs w:val="21"/>
                <w:shd w:val="clear" w:color="auto" w:fill="FFFFFF"/>
              </w:rPr>
              <w:t>省自然资源厅、省教育厅、团省委、省学联</w:t>
            </w:r>
            <w:r>
              <w:rPr>
                <w:rFonts w:hint="eastAsia" w:asciiTheme="minorEastAsia" w:hAnsiTheme="minorEastAsia" w:eastAsiaTheme="minorEastAsia" w:cstheme="minorEastAsia"/>
                <w:bCs/>
                <w:color w:val="1D1B1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20</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第六届浙江省海洋知识创新竞赛海洋科技创新类二等奖</w:t>
            </w:r>
          </w:p>
        </w:tc>
        <w:tc>
          <w:tcPr>
            <w:tcW w:w="264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《“酱”意鲟鱼切》</w:t>
            </w:r>
          </w:p>
        </w:tc>
        <w:tc>
          <w:tcPr>
            <w:tcW w:w="1276"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环境学院</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21</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第六届浙江省海洋知识创新竞赛海洋科技创新类二等奖</w:t>
            </w:r>
          </w:p>
        </w:tc>
        <w:tc>
          <w:tcPr>
            <w:tcW w:w="2640"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szCs w:val="21"/>
              </w:rPr>
              <w:t>《基于三维多孔光热吸附材料的新型界面蒸发海水淡化体系构建》</w:t>
            </w:r>
          </w:p>
        </w:tc>
        <w:tc>
          <w:tcPr>
            <w:tcW w:w="1276"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环境学院</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22</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第六届浙江省海洋知识创新竞赛海洋科技创新类三等奖</w:t>
            </w:r>
          </w:p>
        </w:tc>
        <w:tc>
          <w:tcPr>
            <w:tcW w:w="2640"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szCs w:val="21"/>
              </w:rPr>
              <w:t>《光电催化降解近海养殖污染物协同产氢装置》</w:t>
            </w:r>
          </w:p>
        </w:tc>
        <w:tc>
          <w:tcPr>
            <w:tcW w:w="1276"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环境学院</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23</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第六届浙江省海洋知识创新竞赛海洋科技创新类三等奖</w:t>
            </w:r>
          </w:p>
        </w:tc>
        <w:tc>
          <w:tcPr>
            <w:tcW w:w="264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《固体显色传感器的制备及对水产品中镉的检测》</w:t>
            </w:r>
          </w:p>
        </w:tc>
        <w:tc>
          <w:tcPr>
            <w:tcW w:w="1276"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环境学院</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24</w:t>
            </w:r>
          </w:p>
        </w:tc>
        <w:tc>
          <w:tcPr>
            <w:tcW w:w="260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第六届浙江省海洋知识创新竞赛优秀指导老师</w:t>
            </w:r>
          </w:p>
        </w:tc>
        <w:tc>
          <w:tcPr>
            <w:tcW w:w="264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丁  汀</w:t>
            </w:r>
          </w:p>
        </w:tc>
        <w:tc>
          <w:tcPr>
            <w:tcW w:w="1276" w:type="dxa"/>
            <w:vAlign w:val="center"/>
          </w:tcPr>
          <w:p>
            <w:pPr>
              <w:jc w:val="center"/>
              <w:rPr>
                <w:rFonts w:asciiTheme="minorEastAsia" w:hAnsiTheme="minorEastAsia" w:eastAsiaTheme="minorEastAsia" w:cstheme="minorEastAsia"/>
                <w:bCs/>
                <w:color w:val="1D1B11"/>
                <w:szCs w:val="21"/>
                <w:lang w:eastAsia="zh-TW"/>
              </w:rPr>
            </w:pPr>
            <w:r>
              <w:rPr>
                <w:rFonts w:hint="eastAsia" w:asciiTheme="minorEastAsia" w:hAnsiTheme="minorEastAsia" w:eastAsiaTheme="minorEastAsia" w:cstheme="minorEastAsia"/>
                <w:bCs/>
                <w:color w:val="1D1B11"/>
                <w:szCs w:val="21"/>
                <w:lang w:eastAsia="zh-TW"/>
              </w:rPr>
              <w:t>环境学院</w:t>
            </w:r>
          </w:p>
        </w:tc>
        <w:tc>
          <w:tcPr>
            <w:tcW w:w="1417" w:type="dxa"/>
            <w:vMerge w:val="continue"/>
            <w:vAlign w:val="center"/>
          </w:tcPr>
          <w:p>
            <w:pPr>
              <w:jc w:val="center"/>
              <w:rPr>
                <w:rFonts w:asciiTheme="minorEastAsia" w:hAnsiTheme="minorEastAsia" w:eastAsiaTheme="minorEastAsia" w:cs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25</w:t>
            </w:r>
          </w:p>
        </w:tc>
        <w:tc>
          <w:tcPr>
            <w:tcW w:w="2605"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szCs w:val="21"/>
              </w:rPr>
              <w:t>浙江省“红船杯”省属高校党团知识竞赛并获优胜奖（全省第三）</w:t>
            </w:r>
          </w:p>
        </w:tc>
        <w:tc>
          <w:tcPr>
            <w:tcW w:w="2640"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谢晓梅、沈汪成、谷艳羽、袁明扬</w:t>
            </w:r>
          </w:p>
        </w:tc>
        <w:tc>
          <w:tcPr>
            <w:tcW w:w="1276"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团委</w:t>
            </w:r>
          </w:p>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法学院</w:t>
            </w:r>
          </w:p>
        </w:tc>
        <w:tc>
          <w:tcPr>
            <w:tcW w:w="1417" w:type="dxa"/>
            <w:vAlign w:val="center"/>
          </w:tcPr>
          <w:p>
            <w:pPr>
              <w:jc w:val="center"/>
              <w:rPr>
                <w:rFonts w:asciiTheme="minorEastAsia" w:hAnsiTheme="minorEastAsia" w:eastAsiaTheme="minorEastAsia" w:cstheme="minorEastAsia"/>
                <w:bCs/>
                <w:color w:val="1D1B11"/>
                <w:szCs w:val="21"/>
              </w:rPr>
            </w:pPr>
            <w:r>
              <w:rPr>
                <w:rFonts w:hint="eastAsia" w:asciiTheme="minorEastAsia" w:hAnsiTheme="minorEastAsia" w:eastAsiaTheme="minorEastAsia" w:cstheme="minorEastAsia"/>
                <w:bCs/>
                <w:color w:val="1D1B11"/>
                <w:szCs w:val="21"/>
              </w:rPr>
              <w:t>团省委学校部</w:t>
            </w:r>
          </w:p>
        </w:tc>
      </w:tr>
    </w:tbl>
    <w:p>
      <w:pPr>
        <w:jc w:val="center"/>
        <w:rPr>
          <w:rFonts w:ascii="宋体" w:hAnsi="宋体"/>
          <w:b/>
          <w:sz w:val="28"/>
          <w:szCs w:val="30"/>
        </w:rPr>
      </w:pPr>
    </w:p>
    <w:p>
      <w:pPr>
        <w:spacing w:line="360" w:lineRule="auto"/>
        <w:ind w:firstLine="420" w:firstLineChars="200"/>
        <w:rPr>
          <w:rFonts w:ascii="宋体" w:hAnsi="宋体" w:cs="宋体"/>
          <w:color w:val="FF0000"/>
          <w:szCs w:val="21"/>
        </w:rPr>
      </w:pPr>
    </w:p>
    <w:p>
      <w:pPr>
        <w:spacing w:line="360" w:lineRule="auto"/>
        <w:ind w:firstLine="422" w:firstLineChars="200"/>
        <w:rPr>
          <w:rFonts w:ascii="宋体" w:hAnsi="宋体"/>
          <w:b/>
          <w:szCs w:val="21"/>
        </w:rPr>
      </w:pPr>
      <w:r>
        <w:rPr>
          <w:rFonts w:hint="eastAsia" w:ascii="宋体" w:hAnsi="宋体"/>
          <w:b/>
          <w:szCs w:val="21"/>
        </w:rPr>
        <w:t>【学生会工作】</w:t>
      </w:r>
    </w:p>
    <w:p>
      <w:pPr>
        <w:spacing w:line="360" w:lineRule="auto"/>
        <w:ind w:firstLine="420" w:firstLineChars="200"/>
        <w:rPr>
          <w:rFonts w:ascii="宋体" w:hAnsi="宋体"/>
          <w:szCs w:val="21"/>
        </w:rPr>
      </w:pPr>
      <w:r>
        <w:rPr>
          <w:rFonts w:ascii="宋体" w:hAnsi="宋体" w:cs="宋体"/>
          <w:szCs w:val="21"/>
        </w:rPr>
        <w:t xml:space="preserve"> </w:t>
      </w:r>
      <w:r>
        <w:rPr>
          <w:rFonts w:hint="eastAsia" w:ascii="宋体" w:hAnsi="宋体"/>
          <w:szCs w:val="21"/>
        </w:rPr>
        <w:t>秉持“全心全意为同学服务”的宗旨，2</w:t>
      </w:r>
      <w:r>
        <w:rPr>
          <w:rFonts w:ascii="宋体" w:hAnsi="宋体"/>
          <w:szCs w:val="21"/>
        </w:rPr>
        <w:t>019</w:t>
      </w:r>
      <w:r>
        <w:rPr>
          <w:rFonts w:hint="eastAsia" w:ascii="宋体" w:hAnsi="宋体"/>
          <w:szCs w:val="21"/>
        </w:rPr>
        <w:t>年校学生会组织开展“跨年反应堆”跨年系列活动、校园十佳歌手大赛、“校长有约”暨第二届校园学生提案大赛、“陶朱杯”辩论赛、“商李芳华”我最喜爱的教师评选活动、校级篮球赛之学院杯篮球赛、“商大村体育课”、“出境入镜”中外学生文艺晚会等全校性品牌文化活动约100场次，覆盖学生约 1.5万人次，有效引领学生思想成长、维护学生正当权益、服务学生成长成才、丰富校园文化生活。</w:t>
      </w:r>
    </w:p>
    <w:p>
      <w:pPr>
        <w:spacing w:line="360" w:lineRule="auto"/>
        <w:ind w:firstLine="420" w:firstLineChars="200"/>
        <w:rPr>
          <w:rFonts w:ascii="宋体" w:hAnsi="宋体"/>
          <w:szCs w:val="21"/>
        </w:rPr>
      </w:pPr>
      <w:r>
        <w:rPr>
          <w:rFonts w:hint="eastAsia" w:ascii="宋体" w:hAnsi="宋体"/>
          <w:szCs w:val="21"/>
        </w:rPr>
        <w:t>做好学生权益维护工作，以“阳光圆桌会”学生权益维护工作平台为抓手，针对学生关注的热点问题，全年共举办4期“阳光圆桌会”，有效搭建师生沟通交流的平台。下半年，举办第二届届校园学生提案大赛，收集学生关于学校治理方面的意见和建议70件；11月20日，举办“校长有约”活动暨第二届学生校园提案大赛决赛，校长陈寿灿与提案相关职能部门领导及学生代表</w:t>
      </w:r>
      <w:r>
        <w:rPr>
          <w:rFonts w:ascii="宋体" w:hAnsi="宋体"/>
          <w:szCs w:val="21"/>
        </w:rPr>
        <w:t>100</w:t>
      </w:r>
      <w:r>
        <w:rPr>
          <w:rFonts w:hint="eastAsia" w:ascii="宋体" w:hAnsi="宋体"/>
          <w:szCs w:val="21"/>
        </w:rPr>
        <w:t>余人共同参与。举办浙江工商大学模拟政协提案征集活动，收集学生关于社会热点问题的意见与建议。推动文明社区建设，通过管理“商大村”的日常事务与浙小商们相伴成长，致力于丰富学生的寝室生活并为其提供展现自我的平台；举办朋辈禁毒宣传员中英文微课大赛，增强广大同学禁毒、防毒意识，共建“无毒校园”；举办“饰出风采”新生寝室装扮大赛，更好的丰富了大学生的寝室文化生活，营造了舒适温馨的寝室环境；承办省粮食局、省教育厅“爱粮节粮”主题宣传月活动，以多样的形式宣传了勤俭节约的中华传统美德。10月19日，省粮食局、省教育厅领导以及我校多位领导出席了“爱粮节粮”主题宣传月启动仪式，使得爱惜粮食的观念更加深入同学们心中。（吴才应博 郑晓春）</w:t>
      </w:r>
    </w:p>
    <w:p>
      <w:pPr>
        <w:spacing w:line="360" w:lineRule="auto"/>
        <w:ind w:firstLine="422" w:firstLineChars="200"/>
        <w:rPr>
          <w:rFonts w:ascii="宋体" w:hAnsi="宋体"/>
          <w:szCs w:val="21"/>
        </w:rPr>
      </w:pPr>
      <w:r>
        <w:rPr>
          <w:rFonts w:hint="eastAsia" w:ascii="宋体" w:hAnsi="宋体"/>
          <w:b/>
          <w:szCs w:val="21"/>
        </w:rPr>
        <w:t>【研究生会工作】</w:t>
      </w:r>
    </w:p>
    <w:p>
      <w:pPr>
        <w:spacing w:line="360" w:lineRule="auto"/>
        <w:ind w:firstLine="420" w:firstLineChars="200"/>
        <w:rPr>
          <w:rFonts w:ascii="宋体" w:hAnsi="宋体"/>
          <w:szCs w:val="21"/>
        </w:rPr>
      </w:pPr>
      <w:r>
        <w:rPr>
          <w:rFonts w:hint="eastAsia" w:ascii="宋体" w:hAnsi="宋体"/>
          <w:szCs w:val="21"/>
        </w:rPr>
        <w:t>2019年，校研究生会始终践行“用真心服务同学，用智慧凝聚青年，用精神引领跨越”的宗旨，积极发挥团结、凝聚、引领商大学子的重要作用，开设第三期“博研人才”研究生干部培训班，开展年度优秀院研会评选工作，召开校院两级研究生会会议，加强各学院研究生会间的工作交流；举办研究生导师立德树人风采展示暨第一届“我心目中的好导师”评选活动、举办第四届研究生学术之星评比大赛、第二届科研诚信评比活动、第六届研究生“乒羽联赛”，第五届研究生“趣味运动会”第十一届研究生“传承杯”篮球赛、第十三届“音你而来”研究生校园歌手大赛等活动；“调研浙江”的18支调研队伍走访了全国7个省46个县市450余家企业，形成了60余万字的调研报告，并有多篇报告成功入选“策论中国”活动总结展示会；推动研究生挂职锻炼活动特色化，共遴选19位优秀研究生到下城区统计局、金融办、街道等15个部门挂职锻炼，以提升研究生的综合能力；在新中国成立70周年之际，研究生会组织多次探访慰问活动，浙小商们与老兵对话，感悟红色记忆，传承红色精神；积极投身志愿活动，2019年参与的志愿者接近1752人次，总工时约1.1万小时；发布各类就业实习宣讲会等资讯总计30期约600余条，及时为求职与实习研究生开辟了信息渠道。（沈秋婷 谢晓梅）</w:t>
      </w:r>
    </w:p>
    <w:p>
      <w:pPr>
        <w:spacing w:line="360" w:lineRule="auto"/>
        <w:rPr>
          <w:rFonts w:ascii="宋体" w:hAnsi="宋体" w:cs="宋体"/>
          <w:color w:val="FF0000"/>
          <w:szCs w:val="21"/>
        </w:rPr>
      </w:pPr>
    </w:p>
    <w:p>
      <w:pPr>
        <w:spacing w:line="360" w:lineRule="auto"/>
        <w:rPr>
          <w:rFonts w:ascii="黑体" w:eastAsia="黑体"/>
          <w:b/>
          <w:sz w:val="24"/>
        </w:rPr>
      </w:pPr>
      <w:r>
        <w:rPr>
          <w:rFonts w:hint="eastAsia" w:ascii="黑体" w:hAnsi="黑体" w:eastAsia="黑体"/>
          <w:b/>
          <w:bCs/>
          <w:sz w:val="32"/>
          <w:szCs w:val="32"/>
        </w:rPr>
        <w:t>各类竞赛活动</w:t>
      </w:r>
    </w:p>
    <w:p>
      <w:pPr>
        <w:spacing w:line="360" w:lineRule="auto"/>
        <w:rPr>
          <w:rFonts w:ascii="黑体" w:eastAsia="黑体"/>
          <w:b/>
          <w:sz w:val="24"/>
        </w:rPr>
      </w:pPr>
      <w:r>
        <w:rPr>
          <w:rFonts w:hint="eastAsia" w:ascii="黑体" w:eastAsia="黑体"/>
          <w:b/>
          <w:sz w:val="24"/>
        </w:rPr>
        <w:t xml:space="preserve">【学生科技】  </w:t>
      </w:r>
    </w:p>
    <w:p>
      <w:pPr>
        <w:spacing w:line="360" w:lineRule="auto"/>
        <w:ind w:firstLine="420"/>
      </w:pPr>
      <w:r>
        <w:rPr>
          <w:rFonts w:hint="eastAsia" w:ascii="宋体" w:hAnsi="宋体"/>
          <w:szCs w:val="21"/>
        </w:rPr>
        <w:t>组织参加第十六届“挑战杯”全国大学生课外学术科技作品竞赛，推报6件作品参赛，荣获特等奖1项、二等奖2项、三等奖3项，学校捧得大赛“优胜杯”、第八次蝉联全国“挑战杯”发起高校行列；组织参加2019年浙江省第十六届“挑战杯”大学生课外学术科技作品竞赛，推报35件作品参赛，荣获特等奖2项、一等奖8项、二等奖14项、三等奖11项，学校获优秀组织奖，总分位列全省第三。推进浙江省大学生科技创新活动计划暨新苗人才计划工作，2</w:t>
      </w:r>
      <w:r>
        <w:rPr>
          <w:rFonts w:ascii="宋体" w:hAnsi="宋体"/>
          <w:szCs w:val="21"/>
        </w:rPr>
        <w:t>019</w:t>
      </w:r>
      <w:r>
        <w:rPr>
          <w:rFonts w:hint="eastAsia" w:ascii="宋体" w:hAnsi="宋体"/>
          <w:szCs w:val="21"/>
        </w:rPr>
        <w:t>年度共有87个项目获准立项，获省财政资助金额43.5万元；2017年度共有8</w:t>
      </w:r>
      <w:r>
        <w:rPr>
          <w:rFonts w:ascii="宋体" w:hAnsi="宋体"/>
          <w:szCs w:val="21"/>
        </w:rPr>
        <w:t>3</w:t>
      </w:r>
      <w:r>
        <w:rPr>
          <w:rFonts w:hint="eastAsia" w:ascii="宋体" w:hAnsi="宋体"/>
          <w:szCs w:val="21"/>
        </w:rPr>
        <w:t>个项目结题，结题率100%。（黄诗铭 张华）</w:t>
      </w:r>
    </w:p>
    <w:p>
      <w:pPr>
        <w:spacing w:line="360" w:lineRule="auto"/>
        <w:ind w:firstLine="420"/>
      </w:pPr>
    </w:p>
    <w:p>
      <w:pPr>
        <w:jc w:val="center"/>
        <w:rPr>
          <w:rFonts w:ascii="宋体" w:hAnsi="宋体"/>
          <w:b/>
          <w:sz w:val="28"/>
          <w:szCs w:val="30"/>
        </w:rPr>
      </w:pPr>
      <w:r>
        <w:rPr>
          <w:rFonts w:hint="eastAsia" w:ascii="宋体" w:hAnsi="宋体"/>
          <w:b/>
          <w:sz w:val="28"/>
          <w:szCs w:val="30"/>
        </w:rPr>
        <w:t>“挑战杯”全国大学生课外学术科技作品竞赛获奖情况一览表</w:t>
      </w:r>
    </w:p>
    <w:tbl>
      <w:tblPr>
        <w:tblStyle w:val="8"/>
        <w:tblpPr w:leftFromText="180" w:rightFromText="180" w:vertAnchor="text" w:horzAnchor="page" w:tblpXSpec="center" w:tblpY="265"/>
        <w:tblOverlap w:val="never"/>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942"/>
        <w:gridCol w:w="3544"/>
        <w:gridCol w:w="2835"/>
        <w:gridCol w:w="85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9"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序号</w:t>
            </w:r>
          </w:p>
        </w:tc>
        <w:tc>
          <w:tcPr>
            <w:tcW w:w="942"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获奖</w:t>
            </w:r>
          </w:p>
          <w:p>
            <w:pPr>
              <w:spacing w:line="360" w:lineRule="exact"/>
              <w:jc w:val="center"/>
              <w:rPr>
                <w:rFonts w:ascii="宋体" w:hAnsi="宋体"/>
                <w:b/>
                <w:bCs/>
                <w:szCs w:val="21"/>
              </w:rPr>
            </w:pPr>
            <w:r>
              <w:rPr>
                <w:rFonts w:hint="eastAsia" w:ascii="宋体" w:hAnsi="宋体"/>
                <w:b/>
                <w:bCs/>
                <w:szCs w:val="21"/>
              </w:rPr>
              <w:t>等级</w:t>
            </w:r>
          </w:p>
        </w:tc>
        <w:tc>
          <w:tcPr>
            <w:tcW w:w="3544"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作品全称</w:t>
            </w:r>
          </w:p>
        </w:tc>
        <w:tc>
          <w:tcPr>
            <w:tcW w:w="2835"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作者姓名</w:t>
            </w:r>
          </w:p>
        </w:tc>
        <w:tc>
          <w:tcPr>
            <w:tcW w:w="851"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指导</w:t>
            </w:r>
          </w:p>
          <w:p>
            <w:pPr>
              <w:spacing w:line="360" w:lineRule="exact"/>
              <w:jc w:val="center"/>
              <w:rPr>
                <w:rFonts w:ascii="宋体" w:hAnsi="宋体"/>
                <w:b/>
                <w:bCs/>
                <w:szCs w:val="21"/>
              </w:rPr>
            </w:pPr>
            <w:r>
              <w:rPr>
                <w:rFonts w:hint="eastAsia" w:ascii="宋体" w:hAnsi="宋体"/>
                <w:b/>
                <w:bCs/>
                <w:szCs w:val="21"/>
              </w:rPr>
              <w:t>老师</w:t>
            </w:r>
          </w:p>
        </w:tc>
        <w:tc>
          <w:tcPr>
            <w:tcW w:w="1231"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w:t>
            </w:r>
          </w:p>
        </w:tc>
        <w:tc>
          <w:tcPr>
            <w:tcW w:w="942" w:type="dxa"/>
            <w:vAlign w:val="center"/>
          </w:tcPr>
          <w:p>
            <w:pPr>
              <w:rPr>
                <w:rFonts w:ascii="宋体" w:hAnsi="宋体" w:cs="宋体"/>
                <w:bCs/>
                <w:szCs w:val="21"/>
              </w:rPr>
            </w:pPr>
            <w:r>
              <w:rPr>
                <w:rFonts w:hint="eastAsia" w:ascii="宋体" w:hAnsi="宋体" w:cs="宋体"/>
                <w:bCs/>
                <w:szCs w:val="21"/>
              </w:rPr>
              <w:t>特等奖</w:t>
            </w:r>
          </w:p>
        </w:tc>
        <w:tc>
          <w:tcPr>
            <w:tcW w:w="3544" w:type="dxa"/>
            <w:vAlign w:val="center"/>
          </w:tcPr>
          <w:p>
            <w:pPr>
              <w:rPr>
                <w:rFonts w:ascii="宋体" w:hAnsi="宋体" w:cs="宋体"/>
                <w:bCs/>
                <w:szCs w:val="21"/>
              </w:rPr>
            </w:pPr>
            <w:r>
              <w:rPr>
                <w:rFonts w:hint="eastAsia" w:ascii="宋体" w:hAnsi="宋体" w:cs="宋体"/>
                <w:bCs/>
                <w:szCs w:val="21"/>
              </w:rPr>
              <w:t>“退之有道”：兼顾农户利益与社会效益的宅基地退出模式优化研究——基于浙江省15个县市区调研</w:t>
            </w:r>
          </w:p>
        </w:tc>
        <w:tc>
          <w:tcPr>
            <w:tcW w:w="2835" w:type="dxa"/>
            <w:vAlign w:val="center"/>
          </w:tcPr>
          <w:p>
            <w:pPr>
              <w:rPr>
                <w:rFonts w:ascii="宋体" w:hAnsi="宋体" w:cs="宋体"/>
                <w:bCs/>
                <w:szCs w:val="21"/>
              </w:rPr>
            </w:pPr>
            <w:r>
              <w:rPr>
                <w:rFonts w:hint="eastAsia" w:ascii="宋体" w:hAnsi="宋体" w:cs="宋体"/>
                <w:bCs/>
                <w:szCs w:val="21"/>
              </w:rPr>
              <w:t>李叶菁、王  佳、杨  帆、秦海涛、王晓旭、钱优楠、盛灏成、徐泺滢、邵润植、蓝齐芳</w:t>
            </w:r>
          </w:p>
        </w:tc>
        <w:tc>
          <w:tcPr>
            <w:tcW w:w="851" w:type="dxa"/>
            <w:vAlign w:val="center"/>
          </w:tcPr>
          <w:p>
            <w:pPr>
              <w:rPr>
                <w:rFonts w:ascii="宋体" w:hAnsi="宋体" w:cs="宋体"/>
                <w:bCs/>
                <w:szCs w:val="21"/>
              </w:rPr>
            </w:pPr>
            <w:r>
              <w:rPr>
                <w:rFonts w:hint="eastAsia" w:ascii="宋体" w:hAnsi="宋体" w:cs="宋体"/>
                <w:bCs/>
                <w:szCs w:val="21"/>
              </w:rPr>
              <w:t>苑韶峰钱水土</w:t>
            </w:r>
          </w:p>
        </w:tc>
        <w:tc>
          <w:tcPr>
            <w:tcW w:w="1231" w:type="dxa"/>
            <w:vMerge w:val="restart"/>
            <w:vAlign w:val="center"/>
          </w:tcPr>
          <w:p>
            <w:pPr>
              <w:rPr>
                <w:rFonts w:ascii="宋体" w:hAnsi="宋体" w:cs="宋体"/>
                <w:bCs/>
                <w:szCs w:val="21"/>
              </w:rPr>
            </w:pPr>
          </w:p>
          <w:p>
            <w:pPr>
              <w:rPr>
                <w:rFonts w:ascii="宋体" w:hAnsi="宋体" w:cs="宋体"/>
                <w:bCs/>
                <w:szCs w:val="21"/>
              </w:rPr>
            </w:pPr>
            <w:r>
              <w:rPr>
                <w:rFonts w:hint="eastAsia" w:ascii="宋体" w:hAnsi="宋体" w:cs="宋体"/>
                <w:bCs/>
                <w:szCs w:val="21"/>
              </w:rPr>
              <w:t>“挑战杯”全国大学生课外学术科技作品竞赛组委会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bCs/>
                <w:szCs w:val="21"/>
              </w:rPr>
            </w:pPr>
            <w:r>
              <w:rPr>
                <w:rFonts w:hint="eastAsia" w:ascii="宋体" w:hAnsi="宋体" w:cs="宋体"/>
                <w:bCs/>
                <w:szCs w:val="21"/>
              </w:rPr>
              <w:t>DHA-花青素复合脂质体婴儿体外消化及其对肠道细胞作用研究</w:t>
            </w:r>
          </w:p>
        </w:tc>
        <w:tc>
          <w:tcPr>
            <w:tcW w:w="2835" w:type="dxa"/>
            <w:vAlign w:val="center"/>
          </w:tcPr>
          <w:p>
            <w:pPr>
              <w:rPr>
                <w:rFonts w:ascii="宋体" w:hAnsi="宋体" w:cs="宋体"/>
                <w:bCs/>
                <w:szCs w:val="21"/>
              </w:rPr>
            </w:pPr>
            <w:r>
              <w:rPr>
                <w:rFonts w:hint="eastAsia" w:ascii="宋体" w:hAnsi="宋体" w:cs="宋体"/>
                <w:bCs/>
                <w:szCs w:val="21"/>
              </w:rPr>
              <w:t>许贤康、姚怡心、李可暄、麻振斌、郭林峰、吴昆蓉、张佳微、卢筠梦、楼马培展、董露</w:t>
            </w:r>
          </w:p>
        </w:tc>
        <w:tc>
          <w:tcPr>
            <w:tcW w:w="851" w:type="dxa"/>
            <w:vAlign w:val="center"/>
          </w:tcPr>
          <w:p>
            <w:pPr>
              <w:rPr>
                <w:rFonts w:ascii="宋体" w:hAnsi="宋体" w:cs="宋体"/>
                <w:bCs/>
                <w:szCs w:val="21"/>
              </w:rPr>
            </w:pPr>
            <w:r>
              <w:rPr>
                <w:rFonts w:hint="eastAsia" w:ascii="宋体" w:hAnsi="宋体" w:cs="宋体"/>
                <w:bCs/>
                <w:szCs w:val="21"/>
              </w:rPr>
              <w:t>刘玮琳</w:t>
            </w:r>
          </w:p>
          <w:p>
            <w:pPr>
              <w:rPr>
                <w:rFonts w:ascii="宋体" w:hAnsi="宋体" w:cs="宋体"/>
                <w:bCs/>
                <w:szCs w:val="21"/>
              </w:rPr>
            </w:pPr>
            <w:r>
              <w:rPr>
                <w:rFonts w:hint="eastAsia" w:ascii="宋体" w:hAnsi="宋体" w:cs="宋体"/>
                <w:bCs/>
                <w:szCs w:val="21"/>
              </w:rPr>
              <w:t>韩剑众</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3</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bCs/>
                <w:szCs w:val="21"/>
              </w:rPr>
            </w:pPr>
            <w:r>
              <w:rPr>
                <w:rFonts w:hint="eastAsia" w:ascii="宋体" w:hAnsi="宋体" w:cs="宋体"/>
                <w:bCs/>
                <w:szCs w:val="21"/>
              </w:rPr>
              <w:t>找行长不如找村长?——基于浙江省5县9 村农村金融自治推动乡村振兴的调查研究</w:t>
            </w:r>
          </w:p>
        </w:tc>
        <w:tc>
          <w:tcPr>
            <w:tcW w:w="2835" w:type="dxa"/>
            <w:vAlign w:val="center"/>
          </w:tcPr>
          <w:p>
            <w:pPr>
              <w:rPr>
                <w:rFonts w:ascii="宋体" w:hAnsi="宋体" w:cs="宋体"/>
                <w:bCs/>
                <w:szCs w:val="21"/>
              </w:rPr>
            </w:pPr>
            <w:r>
              <w:rPr>
                <w:rFonts w:hint="eastAsia" w:ascii="宋体" w:hAnsi="宋体" w:cs="宋体"/>
                <w:bCs/>
                <w:szCs w:val="21"/>
              </w:rPr>
              <w:t>刘琬钰、陈文辉、王亿伟、李  亮、朱玉珍、孙  晨</w:t>
            </w:r>
          </w:p>
        </w:tc>
        <w:tc>
          <w:tcPr>
            <w:tcW w:w="851" w:type="dxa"/>
            <w:vAlign w:val="center"/>
          </w:tcPr>
          <w:p>
            <w:pPr>
              <w:rPr>
                <w:rFonts w:ascii="宋体" w:hAnsi="宋体" w:cs="宋体"/>
                <w:bCs/>
                <w:szCs w:val="21"/>
              </w:rPr>
            </w:pPr>
            <w:r>
              <w:rPr>
                <w:rFonts w:hint="eastAsia" w:ascii="宋体" w:hAnsi="宋体" w:cs="宋体"/>
                <w:bCs/>
                <w:szCs w:val="21"/>
              </w:rPr>
              <w:t>吕凯波钱水土</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4</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bCs/>
                <w:szCs w:val="21"/>
              </w:rPr>
            </w:pPr>
            <w:r>
              <w:rPr>
                <w:rFonts w:hint="eastAsia" w:ascii="宋体" w:hAnsi="宋体" w:cs="宋体"/>
                <w:bCs/>
                <w:szCs w:val="21"/>
              </w:rPr>
              <w:t>绘制农村生活垃圾分类的金色华章——多维视野下的金华模式调查研究</w:t>
            </w:r>
          </w:p>
        </w:tc>
        <w:tc>
          <w:tcPr>
            <w:tcW w:w="2835" w:type="dxa"/>
            <w:vAlign w:val="center"/>
          </w:tcPr>
          <w:p>
            <w:pPr>
              <w:rPr>
                <w:rFonts w:ascii="宋体" w:hAnsi="宋体" w:cs="宋体"/>
                <w:bCs/>
                <w:szCs w:val="21"/>
              </w:rPr>
            </w:pPr>
            <w:r>
              <w:rPr>
                <w:rFonts w:hint="eastAsia" w:ascii="宋体" w:hAnsi="宋体" w:cs="宋体"/>
                <w:bCs/>
                <w:szCs w:val="21"/>
              </w:rPr>
              <w:t>陈娇娇、王子恺 、沈汪成 、陈曙涛、陈  点 、谷艳羽、龚夏楠</w:t>
            </w:r>
          </w:p>
        </w:tc>
        <w:tc>
          <w:tcPr>
            <w:tcW w:w="851" w:type="dxa"/>
            <w:vAlign w:val="center"/>
          </w:tcPr>
          <w:p>
            <w:pPr>
              <w:rPr>
                <w:rFonts w:ascii="宋体" w:hAnsi="宋体" w:cs="宋体"/>
                <w:bCs/>
                <w:szCs w:val="21"/>
              </w:rPr>
            </w:pPr>
            <w:r>
              <w:rPr>
                <w:rFonts w:hint="eastAsia" w:ascii="宋体" w:hAnsi="宋体" w:cs="宋体"/>
                <w:bCs/>
                <w:szCs w:val="21"/>
              </w:rPr>
              <w:t xml:space="preserve">陈林林 </w:t>
            </w:r>
          </w:p>
          <w:p>
            <w:pPr>
              <w:ind w:left="210" w:hanging="210" w:hangingChars="100"/>
              <w:rPr>
                <w:rFonts w:ascii="宋体" w:hAnsi="宋体" w:cs="宋体"/>
                <w:bCs/>
                <w:szCs w:val="21"/>
              </w:rPr>
            </w:pPr>
            <w:r>
              <w:rPr>
                <w:rFonts w:hint="eastAsia" w:ascii="宋体" w:hAnsi="宋体" w:cs="宋体"/>
                <w:bCs/>
                <w:szCs w:val="21"/>
              </w:rPr>
              <w:t>俞  佳</w:t>
            </w:r>
          </w:p>
          <w:p>
            <w:pPr>
              <w:ind w:left="210" w:hanging="210" w:hangingChars="100"/>
              <w:rPr>
                <w:rFonts w:ascii="宋体" w:hAnsi="宋体" w:cs="宋体"/>
                <w:bCs/>
                <w:szCs w:val="21"/>
              </w:rPr>
            </w:pPr>
            <w:r>
              <w:rPr>
                <w:rFonts w:hint="eastAsia" w:ascii="宋体" w:hAnsi="宋体" w:cs="宋体"/>
                <w:bCs/>
                <w:szCs w:val="21"/>
              </w:rPr>
              <w:t>牛  强</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5</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bCs/>
                <w:szCs w:val="21"/>
              </w:rPr>
            </w:pPr>
            <w:r>
              <w:rPr>
                <w:rFonts w:hint="eastAsia" w:ascii="宋体" w:hAnsi="宋体" w:cs="宋体"/>
                <w:bCs/>
                <w:szCs w:val="21"/>
              </w:rPr>
              <w:t>废旧电池智能收集与全过程管理服务平台</w:t>
            </w:r>
          </w:p>
        </w:tc>
        <w:tc>
          <w:tcPr>
            <w:tcW w:w="2835" w:type="dxa"/>
            <w:vAlign w:val="center"/>
          </w:tcPr>
          <w:p>
            <w:r>
              <w:rPr>
                <w:rFonts w:hint="eastAsia"/>
              </w:rPr>
              <w:t>胡笑梅、李欣禾、乔小翠、吴思慈、李  浩、邵智伟、王向康、方  毅</w:t>
            </w:r>
          </w:p>
        </w:tc>
        <w:tc>
          <w:tcPr>
            <w:tcW w:w="851" w:type="dxa"/>
            <w:vAlign w:val="center"/>
          </w:tcPr>
          <w:p>
            <w:pPr>
              <w:rPr>
                <w:rFonts w:ascii="宋体" w:hAnsi="宋体" w:cs="宋体"/>
                <w:bCs/>
                <w:szCs w:val="21"/>
              </w:rPr>
            </w:pPr>
            <w:r>
              <w:rPr>
                <w:rFonts w:hint="eastAsia" w:ascii="宋体" w:hAnsi="宋体" w:cs="宋体"/>
                <w:bCs/>
                <w:szCs w:val="21"/>
              </w:rPr>
              <w:t>琚春华鲍福光</w:t>
            </w:r>
          </w:p>
        </w:tc>
        <w:tc>
          <w:tcPr>
            <w:tcW w:w="1231"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6</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bCs/>
                <w:szCs w:val="21"/>
              </w:rPr>
            </w:pPr>
            <w:r>
              <w:rPr>
                <w:rFonts w:hint="eastAsia" w:ascii="宋体" w:hAnsi="宋体" w:cs="宋体"/>
                <w:bCs/>
                <w:szCs w:val="21"/>
              </w:rPr>
              <w:t>乡村振兴的诗和远方——浙江民宿带动效应研究</w:t>
            </w:r>
          </w:p>
        </w:tc>
        <w:tc>
          <w:tcPr>
            <w:tcW w:w="2835" w:type="dxa"/>
            <w:vAlign w:val="center"/>
          </w:tcPr>
          <w:p>
            <w:r>
              <w:rPr>
                <w:rFonts w:hint="eastAsia"/>
              </w:rPr>
              <w:t>吴攀顺、钟家琪、陈  盼、高  凤、罗  泓、张澜月</w:t>
            </w:r>
          </w:p>
        </w:tc>
        <w:tc>
          <w:tcPr>
            <w:tcW w:w="851" w:type="dxa"/>
            <w:vAlign w:val="center"/>
          </w:tcPr>
          <w:p>
            <w:pPr>
              <w:rPr>
                <w:rFonts w:ascii="宋体" w:hAnsi="宋体" w:cs="宋体"/>
                <w:bCs/>
                <w:szCs w:val="21"/>
              </w:rPr>
            </w:pPr>
            <w:r>
              <w:rPr>
                <w:rFonts w:hint="eastAsia" w:ascii="宋体" w:hAnsi="宋体" w:cs="宋体"/>
                <w:bCs/>
                <w:szCs w:val="21"/>
              </w:rPr>
              <w:t>陆诤岚</w:t>
            </w:r>
          </w:p>
        </w:tc>
        <w:tc>
          <w:tcPr>
            <w:tcW w:w="1231" w:type="dxa"/>
            <w:vMerge w:val="continue"/>
            <w:vAlign w:val="center"/>
          </w:tcPr>
          <w:p>
            <w:pPr>
              <w:spacing w:line="360" w:lineRule="exact"/>
              <w:jc w:val="center"/>
              <w:rPr>
                <w:rFonts w:ascii="宋体" w:hAnsi="宋体" w:cs="宋体"/>
                <w:bCs/>
                <w:szCs w:val="21"/>
              </w:rPr>
            </w:pPr>
          </w:p>
        </w:tc>
      </w:tr>
    </w:tbl>
    <w:p>
      <w:pPr>
        <w:rPr>
          <w:rFonts w:ascii="宋体" w:hAnsi="宋体"/>
          <w:b/>
          <w:sz w:val="28"/>
          <w:szCs w:val="30"/>
        </w:rPr>
      </w:pPr>
    </w:p>
    <w:p>
      <w:pPr>
        <w:jc w:val="center"/>
        <w:rPr>
          <w:rFonts w:ascii="宋体" w:hAnsi="宋体"/>
          <w:b/>
          <w:sz w:val="28"/>
          <w:szCs w:val="30"/>
        </w:rPr>
      </w:pPr>
      <w:r>
        <w:rPr>
          <w:rFonts w:hint="eastAsia" w:ascii="宋体" w:hAnsi="宋体"/>
          <w:b/>
          <w:sz w:val="28"/>
          <w:szCs w:val="30"/>
        </w:rPr>
        <w:t>浙江省第十六届“挑战杯”大学生课外学术科技作品竞赛</w:t>
      </w:r>
    </w:p>
    <w:p>
      <w:pPr>
        <w:jc w:val="center"/>
        <w:rPr>
          <w:rFonts w:ascii="宋体" w:hAnsi="宋体"/>
          <w:b/>
          <w:sz w:val="28"/>
          <w:szCs w:val="30"/>
        </w:rPr>
      </w:pPr>
      <w:r>
        <w:rPr>
          <w:rFonts w:hint="eastAsia" w:ascii="宋体" w:hAnsi="宋体"/>
          <w:b/>
          <w:sz w:val="28"/>
          <w:szCs w:val="30"/>
        </w:rPr>
        <w:t>获奖情况一览表</w:t>
      </w:r>
    </w:p>
    <w:tbl>
      <w:tblPr>
        <w:tblStyle w:val="8"/>
        <w:tblpPr w:leftFromText="180" w:rightFromText="180" w:vertAnchor="text" w:horzAnchor="page" w:tblpXSpec="center" w:tblpY="872"/>
        <w:tblOverlap w:val="never"/>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942"/>
        <w:gridCol w:w="3544"/>
        <w:gridCol w:w="2837"/>
        <w:gridCol w:w="85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9"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序号</w:t>
            </w:r>
          </w:p>
        </w:tc>
        <w:tc>
          <w:tcPr>
            <w:tcW w:w="942"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获奖</w:t>
            </w:r>
          </w:p>
          <w:p>
            <w:pPr>
              <w:spacing w:line="360" w:lineRule="exact"/>
              <w:jc w:val="center"/>
              <w:rPr>
                <w:rFonts w:ascii="宋体" w:hAnsi="宋体"/>
                <w:b/>
                <w:bCs/>
                <w:szCs w:val="21"/>
              </w:rPr>
            </w:pPr>
            <w:r>
              <w:rPr>
                <w:rFonts w:hint="eastAsia" w:ascii="宋体" w:hAnsi="宋体"/>
                <w:b/>
                <w:bCs/>
                <w:szCs w:val="21"/>
              </w:rPr>
              <w:t>等级</w:t>
            </w:r>
          </w:p>
        </w:tc>
        <w:tc>
          <w:tcPr>
            <w:tcW w:w="3544"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作品全称</w:t>
            </w:r>
          </w:p>
        </w:tc>
        <w:tc>
          <w:tcPr>
            <w:tcW w:w="2837"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作者姓名</w:t>
            </w:r>
          </w:p>
        </w:tc>
        <w:tc>
          <w:tcPr>
            <w:tcW w:w="850"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指导</w:t>
            </w:r>
          </w:p>
          <w:p>
            <w:pPr>
              <w:spacing w:line="360" w:lineRule="exact"/>
              <w:jc w:val="center"/>
              <w:rPr>
                <w:rFonts w:ascii="宋体" w:hAnsi="宋体"/>
                <w:b/>
                <w:bCs/>
                <w:szCs w:val="21"/>
              </w:rPr>
            </w:pPr>
            <w:r>
              <w:rPr>
                <w:rFonts w:hint="eastAsia" w:ascii="宋体" w:hAnsi="宋体"/>
                <w:b/>
                <w:bCs/>
                <w:szCs w:val="21"/>
              </w:rPr>
              <w:t>老师</w:t>
            </w:r>
          </w:p>
        </w:tc>
        <w:tc>
          <w:tcPr>
            <w:tcW w:w="1230"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w:t>
            </w:r>
          </w:p>
        </w:tc>
        <w:tc>
          <w:tcPr>
            <w:tcW w:w="942" w:type="dxa"/>
            <w:vAlign w:val="center"/>
          </w:tcPr>
          <w:p>
            <w:pPr>
              <w:jc w:val="center"/>
              <w:rPr>
                <w:rFonts w:ascii="宋体" w:hAnsi="宋体" w:cs="宋体"/>
                <w:bCs/>
                <w:szCs w:val="21"/>
              </w:rPr>
            </w:pPr>
            <w:r>
              <w:rPr>
                <w:rFonts w:hint="eastAsia" w:ascii="宋体" w:hAnsi="宋体" w:cs="宋体"/>
                <w:bCs/>
                <w:szCs w:val="21"/>
              </w:rPr>
              <w:t>特等奖</w:t>
            </w:r>
          </w:p>
        </w:tc>
        <w:tc>
          <w:tcPr>
            <w:tcW w:w="3544" w:type="dxa"/>
            <w:vAlign w:val="center"/>
          </w:tcPr>
          <w:p>
            <w:pPr>
              <w:rPr>
                <w:rFonts w:ascii="宋体" w:hAnsi="宋体" w:cs="宋体"/>
                <w:bCs/>
                <w:szCs w:val="21"/>
              </w:rPr>
            </w:pPr>
            <w:r>
              <w:rPr>
                <w:rFonts w:hint="eastAsia" w:ascii="宋体" w:hAnsi="宋体" w:cs="宋体"/>
                <w:bCs/>
                <w:szCs w:val="21"/>
              </w:rPr>
              <w:t>找行长不如找村长?—乡村振兴背景下实施农村金融自治的困境与出路</w:t>
            </w:r>
          </w:p>
        </w:tc>
        <w:tc>
          <w:tcPr>
            <w:tcW w:w="2837" w:type="dxa"/>
            <w:vAlign w:val="center"/>
          </w:tcPr>
          <w:p>
            <w:pPr>
              <w:rPr>
                <w:rFonts w:ascii="宋体" w:hAnsi="宋体" w:cs="宋体"/>
                <w:bCs/>
                <w:szCs w:val="21"/>
              </w:rPr>
            </w:pPr>
            <w:r>
              <w:rPr>
                <w:rFonts w:hint="eastAsia" w:ascii="宋体" w:hAnsi="宋体" w:cs="宋体"/>
                <w:bCs/>
                <w:szCs w:val="21"/>
              </w:rPr>
              <w:t>刘琬钰、陈文辉、王亿伟、李  亮、朱玉珍、孙  晨</w:t>
            </w:r>
          </w:p>
        </w:tc>
        <w:tc>
          <w:tcPr>
            <w:tcW w:w="850" w:type="dxa"/>
            <w:vAlign w:val="center"/>
          </w:tcPr>
          <w:p>
            <w:pPr>
              <w:rPr>
                <w:rFonts w:ascii="宋体" w:hAnsi="宋体" w:cs="宋体"/>
                <w:bCs/>
                <w:szCs w:val="21"/>
              </w:rPr>
            </w:pPr>
            <w:r>
              <w:rPr>
                <w:rFonts w:hint="eastAsia" w:ascii="宋体" w:hAnsi="宋体" w:cs="宋体"/>
                <w:bCs/>
                <w:szCs w:val="21"/>
              </w:rPr>
              <w:t>吕凯波</w:t>
            </w:r>
          </w:p>
        </w:tc>
        <w:tc>
          <w:tcPr>
            <w:tcW w:w="1230" w:type="dxa"/>
            <w:vMerge w:val="restart"/>
            <w:vAlign w:val="center"/>
          </w:tcPr>
          <w:p>
            <w:pPr>
              <w:rPr>
                <w:rFonts w:ascii="宋体" w:hAnsi="宋体" w:cs="宋体"/>
                <w:bCs/>
                <w:szCs w:val="21"/>
              </w:rPr>
            </w:pPr>
          </w:p>
          <w:p>
            <w:pPr>
              <w:rPr>
                <w:rFonts w:ascii="宋体" w:hAnsi="宋体" w:cs="宋体"/>
                <w:bCs/>
                <w:szCs w:val="21"/>
              </w:rPr>
            </w:pPr>
            <w:r>
              <w:rPr>
                <w:rFonts w:hint="eastAsia" w:ascii="宋体" w:hAnsi="宋体"/>
                <w:bCs/>
                <w:szCs w:val="21"/>
              </w:rPr>
              <w:t>浙江省大学生创新创业大赛组委会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w:t>
            </w:r>
          </w:p>
        </w:tc>
        <w:tc>
          <w:tcPr>
            <w:tcW w:w="942" w:type="dxa"/>
            <w:vAlign w:val="center"/>
          </w:tcPr>
          <w:p>
            <w:pPr>
              <w:jc w:val="center"/>
              <w:rPr>
                <w:rFonts w:ascii="宋体" w:hAnsi="宋体" w:cs="宋体"/>
                <w:bCs/>
                <w:szCs w:val="21"/>
              </w:rPr>
            </w:pPr>
            <w:r>
              <w:rPr>
                <w:rFonts w:hint="eastAsia" w:ascii="宋体" w:hAnsi="宋体" w:cs="宋体"/>
                <w:bCs/>
                <w:szCs w:val="21"/>
              </w:rPr>
              <w:t>特等奖</w:t>
            </w:r>
          </w:p>
        </w:tc>
        <w:tc>
          <w:tcPr>
            <w:tcW w:w="3544" w:type="dxa"/>
            <w:vAlign w:val="center"/>
          </w:tcPr>
          <w:p>
            <w:pPr>
              <w:rPr>
                <w:rFonts w:ascii="宋体" w:hAnsi="宋体" w:cs="宋体"/>
                <w:bCs/>
                <w:szCs w:val="21"/>
              </w:rPr>
            </w:pPr>
            <w:r>
              <w:rPr>
                <w:rFonts w:hint="eastAsia" w:ascii="宋体" w:hAnsi="宋体" w:cs="宋体"/>
                <w:bCs/>
                <w:szCs w:val="21"/>
              </w:rPr>
              <w:t>“退之有道”：兼顾农户福利与社会经济效益的宅基地退出模式优化研究——基于浙江省15个县市区调研</w:t>
            </w:r>
          </w:p>
        </w:tc>
        <w:tc>
          <w:tcPr>
            <w:tcW w:w="2837" w:type="dxa"/>
            <w:vAlign w:val="center"/>
          </w:tcPr>
          <w:p>
            <w:pPr>
              <w:rPr>
                <w:rFonts w:ascii="宋体" w:hAnsi="宋体" w:cs="宋体"/>
                <w:bCs/>
                <w:szCs w:val="21"/>
              </w:rPr>
            </w:pPr>
            <w:r>
              <w:rPr>
                <w:rFonts w:hint="eastAsia" w:ascii="宋体" w:hAnsi="宋体" w:cs="宋体"/>
                <w:bCs/>
                <w:szCs w:val="21"/>
              </w:rPr>
              <w:t>李叶菁、王  佳、蓝齐芳、杨  帆、秦海涛、吴雨嫣</w:t>
            </w:r>
          </w:p>
        </w:tc>
        <w:tc>
          <w:tcPr>
            <w:tcW w:w="850" w:type="dxa"/>
            <w:vAlign w:val="center"/>
          </w:tcPr>
          <w:p>
            <w:pPr>
              <w:rPr>
                <w:rFonts w:ascii="宋体" w:hAnsi="宋体" w:cs="宋体"/>
                <w:bCs/>
                <w:szCs w:val="21"/>
              </w:rPr>
            </w:pPr>
            <w:r>
              <w:rPr>
                <w:rFonts w:hint="eastAsia" w:ascii="宋体" w:hAnsi="宋体" w:cs="宋体"/>
                <w:bCs/>
                <w:szCs w:val="21"/>
              </w:rPr>
              <w:t>苑韶峰</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3</w:t>
            </w:r>
          </w:p>
        </w:tc>
        <w:tc>
          <w:tcPr>
            <w:tcW w:w="942" w:type="dxa"/>
            <w:vAlign w:val="center"/>
          </w:tcPr>
          <w:p>
            <w:pPr>
              <w:jc w:val="center"/>
              <w:rPr>
                <w:rFonts w:ascii="宋体" w:hAnsi="宋体" w:cs="宋体"/>
                <w:bCs/>
                <w:szCs w:val="21"/>
              </w:rPr>
            </w:pPr>
            <w:r>
              <w:rPr>
                <w:rFonts w:hint="eastAsia" w:ascii="宋体" w:hAnsi="宋体" w:cs="宋体"/>
                <w:bCs/>
                <w:szCs w:val="21"/>
              </w:rPr>
              <w:t>一等奖</w:t>
            </w:r>
          </w:p>
        </w:tc>
        <w:tc>
          <w:tcPr>
            <w:tcW w:w="3544" w:type="dxa"/>
            <w:vAlign w:val="center"/>
          </w:tcPr>
          <w:p>
            <w:pPr>
              <w:rPr>
                <w:rFonts w:ascii="宋体" w:hAnsi="宋体" w:cs="宋体"/>
                <w:bCs/>
                <w:szCs w:val="21"/>
              </w:rPr>
            </w:pPr>
            <w:r>
              <w:rPr>
                <w:rFonts w:hint="eastAsia" w:ascii="宋体" w:hAnsi="宋体" w:cs="宋体"/>
                <w:bCs/>
                <w:szCs w:val="21"/>
              </w:rPr>
              <w:t>DHA-花青素复合脂质体婴儿体外消化及其对肠道细胞作用研究</w:t>
            </w:r>
          </w:p>
        </w:tc>
        <w:tc>
          <w:tcPr>
            <w:tcW w:w="2837" w:type="dxa"/>
            <w:vAlign w:val="center"/>
          </w:tcPr>
          <w:p>
            <w:pPr>
              <w:rPr>
                <w:rFonts w:ascii="宋体" w:hAnsi="宋体" w:cs="宋体"/>
                <w:bCs/>
                <w:szCs w:val="21"/>
              </w:rPr>
            </w:pPr>
            <w:r>
              <w:rPr>
                <w:rFonts w:hint="eastAsia" w:ascii="宋体" w:hAnsi="宋体" w:cs="宋体"/>
                <w:bCs/>
                <w:szCs w:val="21"/>
              </w:rPr>
              <w:t>许贤康、姚怡心、李可暄、郭林峰、麻振斌、吴昆蓉、张佳微、楼马培展、董 露</w:t>
            </w:r>
          </w:p>
        </w:tc>
        <w:tc>
          <w:tcPr>
            <w:tcW w:w="850" w:type="dxa"/>
            <w:vAlign w:val="center"/>
          </w:tcPr>
          <w:p>
            <w:pPr>
              <w:rPr>
                <w:rFonts w:ascii="宋体" w:hAnsi="宋体" w:cs="宋体"/>
                <w:bCs/>
                <w:szCs w:val="21"/>
              </w:rPr>
            </w:pPr>
            <w:r>
              <w:rPr>
                <w:rFonts w:hint="eastAsia" w:ascii="宋体" w:hAnsi="宋体" w:cs="宋体"/>
                <w:bCs/>
                <w:szCs w:val="21"/>
              </w:rPr>
              <w:t>刘玮琳韩剑众</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4</w:t>
            </w:r>
          </w:p>
        </w:tc>
        <w:tc>
          <w:tcPr>
            <w:tcW w:w="942" w:type="dxa"/>
            <w:vAlign w:val="center"/>
          </w:tcPr>
          <w:p>
            <w:pPr>
              <w:jc w:val="center"/>
              <w:rPr>
                <w:rFonts w:ascii="宋体" w:hAnsi="宋体" w:cs="宋体"/>
                <w:bCs/>
                <w:szCs w:val="21"/>
              </w:rPr>
            </w:pPr>
            <w:r>
              <w:rPr>
                <w:rFonts w:hint="eastAsia" w:ascii="宋体" w:hAnsi="宋体" w:cs="宋体"/>
                <w:bCs/>
                <w:szCs w:val="21"/>
              </w:rPr>
              <w:t>一等奖</w:t>
            </w:r>
          </w:p>
        </w:tc>
        <w:tc>
          <w:tcPr>
            <w:tcW w:w="3544" w:type="dxa"/>
            <w:vAlign w:val="center"/>
          </w:tcPr>
          <w:p>
            <w:pPr>
              <w:rPr>
                <w:rFonts w:ascii="宋体" w:hAnsi="宋体" w:cs="宋体"/>
                <w:bCs/>
                <w:szCs w:val="21"/>
              </w:rPr>
            </w:pPr>
            <w:r>
              <w:rPr>
                <w:rFonts w:hint="eastAsia" w:ascii="宋体" w:hAnsi="宋体" w:cs="宋体"/>
                <w:bCs/>
                <w:szCs w:val="21"/>
              </w:rPr>
              <w:t>面向废旧电池的智能收集与全过程管理服务平台</w:t>
            </w:r>
          </w:p>
        </w:tc>
        <w:tc>
          <w:tcPr>
            <w:tcW w:w="2837" w:type="dxa"/>
            <w:vAlign w:val="center"/>
          </w:tcPr>
          <w:p>
            <w:pPr>
              <w:rPr>
                <w:rFonts w:ascii="宋体" w:hAnsi="宋体" w:cs="宋体"/>
                <w:bCs/>
                <w:szCs w:val="21"/>
              </w:rPr>
            </w:pPr>
            <w:r>
              <w:rPr>
                <w:rFonts w:hint="eastAsia" w:ascii="宋体" w:hAnsi="宋体" w:cs="宋体"/>
                <w:bCs/>
                <w:szCs w:val="21"/>
              </w:rPr>
              <w:t>胡笑梅、李欣禾、乔小翠、吴思慈、李  浩、邵智伟、方  毅</w:t>
            </w:r>
          </w:p>
        </w:tc>
        <w:tc>
          <w:tcPr>
            <w:tcW w:w="850" w:type="dxa"/>
            <w:vAlign w:val="center"/>
          </w:tcPr>
          <w:p>
            <w:pPr>
              <w:rPr>
                <w:rFonts w:ascii="宋体" w:hAnsi="宋体" w:cs="宋体"/>
                <w:bCs/>
                <w:szCs w:val="21"/>
              </w:rPr>
            </w:pPr>
            <w:r>
              <w:rPr>
                <w:rFonts w:hint="eastAsia" w:ascii="宋体" w:hAnsi="宋体" w:cs="宋体"/>
                <w:bCs/>
                <w:szCs w:val="21"/>
              </w:rPr>
              <w:t>琚春华鲍福光</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5</w:t>
            </w:r>
          </w:p>
        </w:tc>
        <w:tc>
          <w:tcPr>
            <w:tcW w:w="942" w:type="dxa"/>
            <w:vAlign w:val="center"/>
          </w:tcPr>
          <w:p>
            <w:pPr>
              <w:jc w:val="center"/>
              <w:rPr>
                <w:rFonts w:ascii="宋体" w:hAnsi="宋体" w:cs="宋体"/>
                <w:bCs/>
                <w:szCs w:val="21"/>
              </w:rPr>
            </w:pPr>
            <w:r>
              <w:rPr>
                <w:rFonts w:hint="eastAsia" w:ascii="宋体" w:hAnsi="宋体" w:cs="宋体"/>
                <w:bCs/>
                <w:szCs w:val="21"/>
              </w:rPr>
              <w:t>一等奖</w:t>
            </w:r>
          </w:p>
        </w:tc>
        <w:tc>
          <w:tcPr>
            <w:tcW w:w="3544" w:type="dxa"/>
            <w:vAlign w:val="center"/>
          </w:tcPr>
          <w:p>
            <w:pPr>
              <w:rPr>
                <w:rFonts w:ascii="宋体" w:hAnsi="宋体" w:cs="宋体"/>
                <w:bCs/>
                <w:szCs w:val="21"/>
              </w:rPr>
            </w:pPr>
            <w:r>
              <w:rPr>
                <w:rFonts w:hint="eastAsia" w:ascii="宋体" w:hAnsi="宋体" w:cs="宋体"/>
                <w:bCs/>
                <w:szCs w:val="21"/>
              </w:rPr>
              <w:t>乡村民宿带动效应评价指标体系研究</w:t>
            </w:r>
          </w:p>
        </w:tc>
        <w:tc>
          <w:tcPr>
            <w:tcW w:w="2837" w:type="dxa"/>
            <w:vAlign w:val="center"/>
          </w:tcPr>
          <w:p>
            <w:pPr>
              <w:rPr>
                <w:rFonts w:ascii="宋体" w:hAnsi="宋体" w:cs="宋体"/>
                <w:bCs/>
                <w:szCs w:val="21"/>
              </w:rPr>
            </w:pPr>
            <w:r>
              <w:rPr>
                <w:rFonts w:hint="eastAsia" w:ascii="宋体" w:hAnsi="宋体" w:cs="宋体"/>
                <w:bCs/>
                <w:szCs w:val="21"/>
              </w:rPr>
              <w:t>吴攀顺、钟家琪、罗  泓、高  凤、陈  盼、张澜月</w:t>
            </w:r>
          </w:p>
        </w:tc>
        <w:tc>
          <w:tcPr>
            <w:tcW w:w="850" w:type="dxa"/>
            <w:vAlign w:val="center"/>
          </w:tcPr>
          <w:p>
            <w:pPr>
              <w:rPr>
                <w:rFonts w:ascii="宋体" w:hAnsi="宋体" w:cs="宋体"/>
                <w:bCs/>
                <w:szCs w:val="21"/>
              </w:rPr>
            </w:pPr>
            <w:r>
              <w:rPr>
                <w:rFonts w:hint="eastAsia" w:ascii="宋体" w:hAnsi="宋体" w:cs="宋体"/>
                <w:bCs/>
                <w:szCs w:val="21"/>
              </w:rPr>
              <w:t>陆诤岚</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6</w:t>
            </w:r>
          </w:p>
        </w:tc>
        <w:tc>
          <w:tcPr>
            <w:tcW w:w="942" w:type="dxa"/>
            <w:vAlign w:val="center"/>
          </w:tcPr>
          <w:p>
            <w:pPr>
              <w:jc w:val="center"/>
              <w:rPr>
                <w:rFonts w:ascii="宋体" w:hAnsi="宋体" w:cs="宋体"/>
                <w:bCs/>
                <w:szCs w:val="21"/>
              </w:rPr>
            </w:pPr>
            <w:r>
              <w:rPr>
                <w:rFonts w:hint="eastAsia" w:ascii="宋体" w:hAnsi="宋体" w:cs="宋体"/>
                <w:bCs/>
                <w:szCs w:val="21"/>
              </w:rPr>
              <w:t>一等奖</w:t>
            </w:r>
          </w:p>
        </w:tc>
        <w:tc>
          <w:tcPr>
            <w:tcW w:w="3544" w:type="dxa"/>
            <w:vAlign w:val="center"/>
          </w:tcPr>
          <w:p>
            <w:pPr>
              <w:rPr>
                <w:rFonts w:ascii="宋体" w:hAnsi="宋体" w:cs="宋体"/>
                <w:bCs/>
                <w:szCs w:val="21"/>
              </w:rPr>
            </w:pPr>
            <w:r>
              <w:rPr>
                <w:rFonts w:hint="eastAsia" w:ascii="宋体" w:hAnsi="宋体" w:cs="宋体"/>
                <w:bCs/>
                <w:szCs w:val="21"/>
              </w:rPr>
              <w:t>“铸链维权”：信息时代下我国跨境电商消费者权益保护的研究——基于杭州地区的调查研究</w:t>
            </w:r>
          </w:p>
        </w:tc>
        <w:tc>
          <w:tcPr>
            <w:tcW w:w="2837" w:type="dxa"/>
            <w:vAlign w:val="center"/>
          </w:tcPr>
          <w:p>
            <w:pPr>
              <w:rPr>
                <w:rFonts w:ascii="宋体" w:hAnsi="宋体" w:cs="宋体"/>
              </w:rPr>
            </w:pPr>
            <w:r>
              <w:rPr>
                <w:rFonts w:hint="eastAsia" w:ascii="宋体" w:hAnsi="宋体" w:cs="宋体"/>
              </w:rPr>
              <w:t>黄嘉英、戴璐璐、陈思雪、马  桢、董方超</w:t>
            </w:r>
          </w:p>
        </w:tc>
        <w:tc>
          <w:tcPr>
            <w:tcW w:w="850" w:type="dxa"/>
            <w:vAlign w:val="center"/>
          </w:tcPr>
          <w:p>
            <w:pPr>
              <w:rPr>
                <w:rFonts w:ascii="宋体" w:hAnsi="宋体" w:cs="宋体"/>
                <w:bCs/>
                <w:szCs w:val="21"/>
              </w:rPr>
            </w:pPr>
            <w:r>
              <w:rPr>
                <w:rFonts w:hint="eastAsia" w:ascii="宋体" w:hAnsi="宋体" w:cs="宋体"/>
                <w:bCs/>
                <w:szCs w:val="21"/>
              </w:rPr>
              <w:t>朱发仓</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7</w:t>
            </w:r>
          </w:p>
        </w:tc>
        <w:tc>
          <w:tcPr>
            <w:tcW w:w="942" w:type="dxa"/>
            <w:vAlign w:val="center"/>
          </w:tcPr>
          <w:p>
            <w:pPr>
              <w:jc w:val="center"/>
              <w:rPr>
                <w:rFonts w:ascii="宋体" w:hAnsi="宋体" w:cs="宋体"/>
                <w:bCs/>
                <w:szCs w:val="21"/>
              </w:rPr>
            </w:pPr>
            <w:r>
              <w:rPr>
                <w:rFonts w:hint="eastAsia" w:ascii="宋体" w:hAnsi="宋体" w:cs="宋体"/>
                <w:bCs/>
                <w:szCs w:val="21"/>
              </w:rPr>
              <w:t>一等奖</w:t>
            </w:r>
          </w:p>
        </w:tc>
        <w:tc>
          <w:tcPr>
            <w:tcW w:w="3544" w:type="dxa"/>
            <w:vAlign w:val="center"/>
          </w:tcPr>
          <w:p>
            <w:pPr>
              <w:rPr>
                <w:rFonts w:ascii="宋体" w:hAnsi="宋体" w:cs="宋体"/>
              </w:rPr>
            </w:pPr>
            <w:r>
              <w:rPr>
                <w:rFonts w:hint="eastAsia" w:ascii="宋体" w:hAnsi="宋体" w:cs="宋体"/>
              </w:rPr>
              <w:t>绘制农村生活垃圾分类的金色华章：金华模式实证</w:t>
            </w:r>
          </w:p>
        </w:tc>
        <w:tc>
          <w:tcPr>
            <w:tcW w:w="2837" w:type="dxa"/>
            <w:vAlign w:val="center"/>
          </w:tcPr>
          <w:p>
            <w:pPr>
              <w:rPr>
                <w:rFonts w:ascii="宋体" w:hAnsi="宋体" w:cs="宋体"/>
              </w:rPr>
            </w:pPr>
            <w:r>
              <w:rPr>
                <w:rFonts w:hint="eastAsia" w:ascii="宋体" w:hAnsi="宋体" w:cs="宋体"/>
              </w:rPr>
              <w:t>陈娇娇、王子恺、沈汪成、陈  点、龚夏楠、彭  婷、谷艳羽、陈曙涛</w:t>
            </w:r>
          </w:p>
        </w:tc>
        <w:tc>
          <w:tcPr>
            <w:tcW w:w="850" w:type="dxa"/>
            <w:vAlign w:val="center"/>
          </w:tcPr>
          <w:p>
            <w:pPr>
              <w:rPr>
                <w:rFonts w:ascii="宋体" w:hAnsi="宋体" w:cs="宋体"/>
              </w:rPr>
            </w:pPr>
            <w:r>
              <w:rPr>
                <w:rFonts w:hint="eastAsia" w:ascii="宋体" w:hAnsi="宋体" w:cs="宋体"/>
              </w:rPr>
              <w:t>俞  佳牛  强</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8</w:t>
            </w:r>
          </w:p>
        </w:tc>
        <w:tc>
          <w:tcPr>
            <w:tcW w:w="942" w:type="dxa"/>
            <w:vAlign w:val="center"/>
          </w:tcPr>
          <w:p>
            <w:pPr>
              <w:jc w:val="center"/>
              <w:rPr>
                <w:rFonts w:ascii="宋体" w:hAnsi="宋体" w:cs="宋体"/>
                <w:bCs/>
                <w:szCs w:val="21"/>
              </w:rPr>
            </w:pPr>
            <w:r>
              <w:rPr>
                <w:rFonts w:hint="eastAsia" w:ascii="宋体" w:hAnsi="宋体" w:cs="宋体"/>
                <w:bCs/>
                <w:szCs w:val="21"/>
              </w:rPr>
              <w:t>一等奖</w:t>
            </w:r>
          </w:p>
        </w:tc>
        <w:tc>
          <w:tcPr>
            <w:tcW w:w="3544" w:type="dxa"/>
            <w:vAlign w:val="center"/>
          </w:tcPr>
          <w:p>
            <w:pPr>
              <w:rPr>
                <w:rFonts w:ascii="宋体" w:hAnsi="宋体" w:cs="宋体"/>
              </w:rPr>
            </w:pPr>
            <w:r>
              <w:rPr>
                <w:rFonts w:hint="eastAsia" w:ascii="宋体" w:hAnsi="宋体" w:cs="宋体"/>
              </w:rPr>
              <w:t>唤醒沉睡产权资源：“三权三抵押”增收效果和农民满意度研究——基于嘉善县667家农户的实地调研</w:t>
            </w:r>
          </w:p>
        </w:tc>
        <w:tc>
          <w:tcPr>
            <w:tcW w:w="2837" w:type="dxa"/>
            <w:vAlign w:val="center"/>
          </w:tcPr>
          <w:p>
            <w:pPr>
              <w:rPr>
                <w:rFonts w:ascii="宋体" w:hAnsi="宋体" w:cs="宋体"/>
              </w:rPr>
            </w:pPr>
            <w:r>
              <w:rPr>
                <w:rFonts w:hint="eastAsia" w:ascii="宋体" w:hAnsi="宋体" w:cs="宋体"/>
              </w:rPr>
              <w:t>陈温馨、王超特、陈炜涛、虞恺茗、洪陆南、倪梦蕾</w:t>
            </w:r>
          </w:p>
        </w:tc>
        <w:tc>
          <w:tcPr>
            <w:tcW w:w="850" w:type="dxa"/>
            <w:vAlign w:val="center"/>
          </w:tcPr>
          <w:p>
            <w:pPr>
              <w:rPr>
                <w:rFonts w:ascii="宋体" w:hAnsi="宋体" w:cs="宋体"/>
              </w:rPr>
            </w:pPr>
            <w:r>
              <w:rPr>
                <w:rFonts w:hint="eastAsia" w:ascii="宋体" w:hAnsi="宋体" w:cs="宋体"/>
              </w:rPr>
              <w:t>方  霞</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9</w:t>
            </w:r>
          </w:p>
        </w:tc>
        <w:tc>
          <w:tcPr>
            <w:tcW w:w="942" w:type="dxa"/>
            <w:vAlign w:val="center"/>
          </w:tcPr>
          <w:p>
            <w:pPr>
              <w:jc w:val="center"/>
              <w:rPr>
                <w:rFonts w:ascii="宋体" w:hAnsi="宋体" w:cs="宋体"/>
                <w:bCs/>
                <w:szCs w:val="21"/>
              </w:rPr>
            </w:pPr>
            <w:r>
              <w:rPr>
                <w:rFonts w:hint="eastAsia" w:ascii="宋体" w:hAnsi="宋体" w:cs="宋体"/>
                <w:bCs/>
                <w:szCs w:val="21"/>
              </w:rPr>
              <w:t>一等奖</w:t>
            </w:r>
          </w:p>
        </w:tc>
        <w:tc>
          <w:tcPr>
            <w:tcW w:w="3544" w:type="dxa"/>
            <w:vAlign w:val="center"/>
          </w:tcPr>
          <w:p>
            <w:pPr>
              <w:rPr>
                <w:rFonts w:ascii="宋体" w:hAnsi="宋体" w:cs="宋体"/>
              </w:rPr>
            </w:pPr>
            <w:r>
              <w:rPr>
                <w:rFonts w:hint="eastAsia" w:ascii="宋体" w:hAnsi="宋体" w:cs="宋体"/>
              </w:rPr>
              <w:t>民营企业“一带一路”投资财务风险形成机理及管控研究</w:t>
            </w:r>
          </w:p>
        </w:tc>
        <w:tc>
          <w:tcPr>
            <w:tcW w:w="2837" w:type="dxa"/>
            <w:vAlign w:val="center"/>
          </w:tcPr>
          <w:p>
            <w:pPr>
              <w:rPr>
                <w:rFonts w:ascii="宋体" w:hAnsi="宋体" w:cs="宋体"/>
              </w:rPr>
            </w:pPr>
            <w:r>
              <w:rPr>
                <w:rFonts w:hint="eastAsia" w:ascii="宋体" w:hAnsi="宋体" w:cs="宋体"/>
              </w:rPr>
              <w:t>叶  露、戴瑞颖、余钘瑞、周锦文、马斐妍</w:t>
            </w:r>
          </w:p>
        </w:tc>
        <w:tc>
          <w:tcPr>
            <w:tcW w:w="850" w:type="dxa"/>
            <w:vAlign w:val="center"/>
          </w:tcPr>
          <w:p>
            <w:pPr>
              <w:rPr>
                <w:rFonts w:ascii="宋体" w:hAnsi="宋体" w:cs="宋体"/>
              </w:rPr>
            </w:pPr>
            <w:r>
              <w:rPr>
                <w:rFonts w:hint="eastAsia" w:ascii="宋体" w:hAnsi="宋体" w:cs="宋体"/>
              </w:rPr>
              <w:t>裘益政柴斌锋郭海洋</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10</w:t>
            </w:r>
          </w:p>
        </w:tc>
        <w:tc>
          <w:tcPr>
            <w:tcW w:w="942" w:type="dxa"/>
            <w:vAlign w:val="center"/>
          </w:tcPr>
          <w:p>
            <w:pPr>
              <w:jc w:val="center"/>
              <w:rPr>
                <w:rFonts w:ascii="宋体" w:hAnsi="宋体" w:cs="宋体"/>
                <w:bCs/>
                <w:szCs w:val="21"/>
              </w:rPr>
            </w:pPr>
            <w:r>
              <w:rPr>
                <w:rFonts w:hint="eastAsia" w:ascii="宋体" w:hAnsi="宋体" w:cs="宋体"/>
                <w:bCs/>
                <w:szCs w:val="21"/>
              </w:rPr>
              <w:t>一等奖</w:t>
            </w:r>
          </w:p>
        </w:tc>
        <w:tc>
          <w:tcPr>
            <w:tcW w:w="3544" w:type="dxa"/>
            <w:vAlign w:val="center"/>
          </w:tcPr>
          <w:p>
            <w:pPr>
              <w:rPr>
                <w:rFonts w:ascii="宋体" w:hAnsi="宋体" w:cs="宋体"/>
              </w:rPr>
            </w:pPr>
            <w:r>
              <w:rPr>
                <w:rFonts w:hint="eastAsia" w:ascii="宋体" w:hAnsi="宋体" w:cs="宋体"/>
              </w:rPr>
              <w:t>杭州网约车监管现状与优化对策研究——基于PMC指数模型的透视分析</w:t>
            </w:r>
          </w:p>
        </w:tc>
        <w:tc>
          <w:tcPr>
            <w:tcW w:w="2837" w:type="dxa"/>
            <w:vAlign w:val="center"/>
          </w:tcPr>
          <w:p>
            <w:pPr>
              <w:rPr>
                <w:rFonts w:ascii="宋体" w:hAnsi="宋体" w:cs="宋体"/>
              </w:rPr>
            </w:pPr>
            <w:r>
              <w:rPr>
                <w:rFonts w:hint="eastAsia" w:ascii="宋体" w:hAnsi="宋体" w:cs="宋体"/>
              </w:rPr>
              <w:t>吴  越、陈  蝶、陈林玲、夏  行、肖林鑫、林  磊</w:t>
            </w:r>
          </w:p>
        </w:tc>
        <w:tc>
          <w:tcPr>
            <w:tcW w:w="850" w:type="dxa"/>
            <w:vAlign w:val="center"/>
          </w:tcPr>
          <w:p>
            <w:pPr>
              <w:rPr>
                <w:rFonts w:ascii="宋体" w:hAnsi="宋体" w:cs="宋体"/>
              </w:rPr>
            </w:pPr>
            <w:r>
              <w:rPr>
                <w:rFonts w:hint="eastAsia" w:ascii="宋体" w:hAnsi="宋体" w:cs="宋体"/>
              </w:rPr>
              <w:t>马齐林唐玉富</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11</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来华留学生创业路径实证研究——基于浙江省35所高校的调查</w:t>
            </w:r>
          </w:p>
        </w:tc>
        <w:tc>
          <w:tcPr>
            <w:tcW w:w="2837" w:type="dxa"/>
            <w:vAlign w:val="center"/>
          </w:tcPr>
          <w:p>
            <w:pPr>
              <w:rPr>
                <w:rFonts w:ascii="宋体" w:hAnsi="宋体" w:cs="宋体"/>
              </w:rPr>
            </w:pPr>
            <w:r>
              <w:rPr>
                <w:rFonts w:hint="eastAsia" w:ascii="宋体" w:hAnsi="宋体" w:cs="宋体"/>
              </w:rPr>
              <w:t>郑润颖、凌艺芳、李金雨、杨  洋</w:t>
            </w:r>
          </w:p>
        </w:tc>
        <w:tc>
          <w:tcPr>
            <w:tcW w:w="850" w:type="dxa"/>
            <w:vAlign w:val="center"/>
          </w:tcPr>
          <w:p>
            <w:pPr>
              <w:rPr>
                <w:rFonts w:ascii="宋体" w:hAnsi="宋体" w:cs="宋体"/>
              </w:rPr>
            </w:pPr>
            <w:r>
              <w:rPr>
                <w:rFonts w:hint="eastAsia" w:ascii="宋体" w:hAnsi="宋体" w:cs="宋体"/>
              </w:rPr>
              <w:t>郑苏法</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12</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沿图出海：浙商跨国创新并购的发展路径类型和资源配置策略——基于浙江省245起跨国并购事件的实证分析</w:t>
            </w:r>
          </w:p>
        </w:tc>
        <w:tc>
          <w:tcPr>
            <w:tcW w:w="2837" w:type="dxa"/>
            <w:vAlign w:val="center"/>
          </w:tcPr>
          <w:p>
            <w:pPr>
              <w:rPr>
                <w:rFonts w:ascii="宋体" w:hAnsi="宋体" w:cs="宋体"/>
              </w:rPr>
            </w:pPr>
            <w:r>
              <w:rPr>
                <w:rFonts w:hint="eastAsia" w:ascii="宋体" w:hAnsi="宋体" w:cs="宋体"/>
              </w:rPr>
              <w:t>张啸天、王文韫、王作宁、方甫攀、李佳静、胡惠峰、吴卓儒</w:t>
            </w:r>
          </w:p>
        </w:tc>
        <w:tc>
          <w:tcPr>
            <w:tcW w:w="850" w:type="dxa"/>
            <w:vAlign w:val="center"/>
          </w:tcPr>
          <w:p>
            <w:pPr>
              <w:rPr>
                <w:rFonts w:ascii="宋体" w:hAnsi="宋体" w:cs="宋体"/>
              </w:rPr>
            </w:pPr>
            <w:r>
              <w:rPr>
                <w:rFonts w:hint="eastAsia" w:ascii="宋体" w:hAnsi="宋体" w:cs="宋体"/>
              </w:rPr>
              <w:t xml:space="preserve">吴  波 </w:t>
            </w:r>
          </w:p>
          <w:p>
            <w:pPr>
              <w:rPr>
                <w:rFonts w:ascii="宋体" w:hAnsi="宋体" w:cs="宋体"/>
              </w:rPr>
            </w:pP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13</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大城市里的“安居梦”：蓝领公寓建设经验研究——以杭州市32个蓝领公寓项目为例</w:t>
            </w:r>
          </w:p>
        </w:tc>
        <w:tc>
          <w:tcPr>
            <w:tcW w:w="2837" w:type="dxa"/>
            <w:vAlign w:val="center"/>
          </w:tcPr>
          <w:p>
            <w:pPr>
              <w:rPr>
                <w:rFonts w:ascii="宋体" w:hAnsi="宋体" w:cs="宋体"/>
              </w:rPr>
            </w:pPr>
            <w:r>
              <w:rPr>
                <w:rFonts w:hint="eastAsia" w:ascii="宋体" w:hAnsi="宋体" w:cs="宋体"/>
              </w:rPr>
              <w:t>王晓旭、林璐颖、卓宸纬、胡怡迪、闵思嘉、张韩萍、张静洁</w:t>
            </w:r>
          </w:p>
        </w:tc>
        <w:tc>
          <w:tcPr>
            <w:tcW w:w="850" w:type="dxa"/>
            <w:vAlign w:val="center"/>
          </w:tcPr>
          <w:p>
            <w:pPr>
              <w:rPr>
                <w:rFonts w:ascii="宋体" w:hAnsi="宋体" w:cs="宋体"/>
              </w:rPr>
            </w:pPr>
            <w:r>
              <w:rPr>
                <w:rFonts w:hint="eastAsia" w:ascii="宋体" w:hAnsi="宋体" w:cs="宋体"/>
              </w:rPr>
              <w:t>徐蔼婷顾  杰</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14</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功能性食源纳米颗粒的开发应用</w:t>
            </w:r>
          </w:p>
        </w:tc>
        <w:tc>
          <w:tcPr>
            <w:tcW w:w="2837" w:type="dxa"/>
            <w:vAlign w:val="center"/>
          </w:tcPr>
          <w:p>
            <w:pPr>
              <w:rPr>
                <w:rFonts w:ascii="宋体" w:hAnsi="宋体" w:cs="宋体"/>
              </w:rPr>
            </w:pPr>
            <w:r>
              <w:rPr>
                <w:rFonts w:hint="eastAsia" w:ascii="宋体" w:hAnsi="宋体" w:cs="宋体"/>
              </w:rPr>
              <w:t>余兆硕、杨多佳、彭彰文、邹坚桥、罗思浩、陈  伟、夏启铭、邬金晶、杨钰沛</w:t>
            </w:r>
          </w:p>
        </w:tc>
        <w:tc>
          <w:tcPr>
            <w:tcW w:w="850" w:type="dxa"/>
            <w:vAlign w:val="center"/>
          </w:tcPr>
          <w:p>
            <w:pPr>
              <w:rPr>
                <w:rFonts w:ascii="宋体" w:hAnsi="宋体" w:cs="宋体"/>
              </w:rPr>
            </w:pPr>
            <w:r>
              <w:rPr>
                <w:rFonts w:hint="eastAsia" w:ascii="宋体" w:hAnsi="宋体" w:cs="宋体"/>
              </w:rPr>
              <w:t>柯李晶周建武汪惠勤</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15</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基于静电除尘技术的防污染多功能纱窗</w:t>
            </w:r>
          </w:p>
        </w:tc>
        <w:tc>
          <w:tcPr>
            <w:tcW w:w="2837" w:type="dxa"/>
            <w:vAlign w:val="center"/>
          </w:tcPr>
          <w:p>
            <w:pPr>
              <w:rPr>
                <w:rFonts w:ascii="宋体" w:hAnsi="宋体" w:cs="宋体"/>
              </w:rPr>
            </w:pPr>
            <w:r>
              <w:rPr>
                <w:rFonts w:hint="eastAsia" w:ascii="宋体" w:hAnsi="宋体" w:cs="宋体"/>
              </w:rPr>
              <w:t>彭  景、黄姻贵、周旖璇、潘慧琳、刘鲁乐、林箫剑、林  婷、彭卓然</w:t>
            </w:r>
          </w:p>
        </w:tc>
        <w:tc>
          <w:tcPr>
            <w:tcW w:w="850" w:type="dxa"/>
            <w:vAlign w:val="center"/>
          </w:tcPr>
          <w:p>
            <w:pPr>
              <w:rPr>
                <w:rFonts w:ascii="宋体" w:hAnsi="宋体" w:cs="宋体"/>
              </w:rPr>
            </w:pPr>
            <w:r>
              <w:rPr>
                <w:rFonts w:hint="eastAsia" w:ascii="宋体" w:hAnsi="宋体" w:cs="宋体"/>
              </w:rPr>
              <w:t>蒋丽珍</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16</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热发展与冷思考：浙江省众创空间形成机制和优化路径研究——基于杭、甬、温的实地调研</w:t>
            </w:r>
          </w:p>
        </w:tc>
        <w:tc>
          <w:tcPr>
            <w:tcW w:w="2837" w:type="dxa"/>
            <w:vAlign w:val="center"/>
          </w:tcPr>
          <w:p>
            <w:pPr>
              <w:rPr>
                <w:rFonts w:ascii="宋体" w:hAnsi="宋体" w:cs="宋体"/>
              </w:rPr>
            </w:pPr>
            <w:r>
              <w:rPr>
                <w:rFonts w:hint="eastAsia" w:ascii="宋体" w:hAnsi="宋体" w:cs="宋体"/>
              </w:rPr>
              <w:t>刘淑濛、黄宇婷、梁嘉宜、陈柠檬、龚灵瑜、乔  轩</w:t>
            </w:r>
          </w:p>
        </w:tc>
        <w:tc>
          <w:tcPr>
            <w:tcW w:w="850" w:type="dxa"/>
            <w:vAlign w:val="center"/>
          </w:tcPr>
          <w:p>
            <w:pPr>
              <w:rPr>
                <w:rFonts w:ascii="宋体" w:hAnsi="宋体" w:cs="宋体"/>
              </w:rPr>
            </w:pPr>
            <w:r>
              <w:rPr>
                <w:rFonts w:hint="eastAsia" w:ascii="宋体" w:hAnsi="宋体" w:cs="宋体"/>
              </w:rPr>
              <w:t>周  德高仓健</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17</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医疗资源紧缺背景下杭州家庭医生签约服务实践探索</w:t>
            </w:r>
          </w:p>
        </w:tc>
        <w:tc>
          <w:tcPr>
            <w:tcW w:w="2837" w:type="dxa"/>
            <w:vAlign w:val="center"/>
          </w:tcPr>
          <w:p>
            <w:pPr>
              <w:rPr>
                <w:rFonts w:ascii="宋体" w:hAnsi="宋体" w:cs="宋体"/>
              </w:rPr>
            </w:pPr>
            <w:r>
              <w:rPr>
                <w:rFonts w:hint="eastAsia" w:ascii="宋体" w:hAnsi="宋体" w:cs="宋体"/>
              </w:rPr>
              <w:t>张艺卓、张应祺、陈之渝、徐  锴、蔡智玥、朱海涵</w:t>
            </w:r>
          </w:p>
        </w:tc>
        <w:tc>
          <w:tcPr>
            <w:tcW w:w="850" w:type="dxa"/>
            <w:vAlign w:val="center"/>
          </w:tcPr>
          <w:p>
            <w:pPr>
              <w:rPr>
                <w:rFonts w:ascii="宋体" w:hAnsi="宋体" w:cs="宋体"/>
              </w:rPr>
            </w:pPr>
            <w:r>
              <w:rPr>
                <w:rFonts w:hint="eastAsia" w:ascii="宋体" w:hAnsi="宋体" w:cs="宋体"/>
              </w:rPr>
              <w:t>徐蔼婷</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18</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如何鼓起农民的钱袋子？——德清、义乌89个集体经营性建设用地入市试点村的调查与研究</w:t>
            </w:r>
          </w:p>
        </w:tc>
        <w:tc>
          <w:tcPr>
            <w:tcW w:w="2837" w:type="dxa"/>
            <w:vAlign w:val="center"/>
          </w:tcPr>
          <w:p>
            <w:pPr>
              <w:rPr>
                <w:rFonts w:ascii="宋体" w:hAnsi="宋体" w:cs="宋体"/>
              </w:rPr>
            </w:pPr>
            <w:r>
              <w:rPr>
                <w:rFonts w:hint="eastAsia" w:ascii="宋体" w:hAnsi="宋体" w:cs="宋体"/>
              </w:rPr>
              <w:t>徐晟盈、孟非娜、王  璐、王  羽、金玉铃、张向堃</w:t>
            </w:r>
          </w:p>
        </w:tc>
        <w:tc>
          <w:tcPr>
            <w:tcW w:w="850" w:type="dxa"/>
            <w:vAlign w:val="center"/>
          </w:tcPr>
          <w:p>
            <w:pPr>
              <w:rPr>
                <w:rFonts w:ascii="宋体" w:hAnsi="宋体" w:cs="宋体"/>
              </w:rPr>
            </w:pPr>
            <w:r>
              <w:rPr>
                <w:rFonts w:hint="eastAsia" w:ascii="宋体" w:hAnsi="宋体" w:cs="宋体"/>
              </w:rPr>
              <w:t>徐蔼婷</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19</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智能手语翻译手套</w:t>
            </w:r>
          </w:p>
        </w:tc>
        <w:tc>
          <w:tcPr>
            <w:tcW w:w="2837" w:type="dxa"/>
            <w:vAlign w:val="center"/>
          </w:tcPr>
          <w:p>
            <w:pPr>
              <w:rPr>
                <w:rFonts w:ascii="宋体" w:hAnsi="宋体" w:cs="宋体"/>
              </w:rPr>
            </w:pPr>
            <w:r>
              <w:rPr>
                <w:rFonts w:hint="eastAsia" w:ascii="宋体" w:hAnsi="宋体" w:cs="宋体"/>
              </w:rPr>
              <w:t>郭豆豆、白  旭、杨学康、马  奔、王康威</w:t>
            </w:r>
          </w:p>
        </w:tc>
        <w:tc>
          <w:tcPr>
            <w:tcW w:w="850" w:type="dxa"/>
            <w:vAlign w:val="center"/>
          </w:tcPr>
          <w:p>
            <w:pPr>
              <w:rPr>
                <w:rFonts w:ascii="宋体" w:hAnsi="宋体" w:cs="宋体"/>
              </w:rPr>
            </w:pPr>
            <w:r>
              <w:rPr>
                <w:rFonts w:hint="eastAsia" w:ascii="宋体" w:hAnsi="宋体" w:cs="宋体"/>
              </w:rPr>
              <w:t>蒋丽珍傅  敏</w:t>
            </w:r>
          </w:p>
          <w:p>
            <w:pPr>
              <w:rPr>
                <w:rFonts w:ascii="宋体" w:hAnsi="宋体" w:cs="宋体"/>
              </w:rPr>
            </w:pPr>
            <w:r>
              <w:rPr>
                <w:rFonts w:hint="eastAsia" w:ascii="宋体" w:hAnsi="宋体" w:cs="宋体"/>
              </w:rPr>
              <w:t>徐宝见</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20</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互联网审判：当前困境与未来变革</w:t>
            </w:r>
          </w:p>
        </w:tc>
        <w:tc>
          <w:tcPr>
            <w:tcW w:w="2837" w:type="dxa"/>
            <w:vAlign w:val="center"/>
          </w:tcPr>
          <w:p>
            <w:pPr>
              <w:rPr>
                <w:rFonts w:ascii="宋体" w:hAnsi="宋体" w:cs="宋体"/>
              </w:rPr>
            </w:pPr>
            <w:r>
              <w:rPr>
                <w:rFonts w:hint="eastAsia" w:ascii="宋体" w:hAnsi="宋体" w:cs="宋体"/>
              </w:rPr>
              <w:t>邹翔翔、蔡坦颖、梁妮妮、宋可欣、姜林含、丁佳宁</w:t>
            </w:r>
          </w:p>
        </w:tc>
        <w:tc>
          <w:tcPr>
            <w:tcW w:w="850" w:type="dxa"/>
            <w:vAlign w:val="center"/>
          </w:tcPr>
          <w:p>
            <w:pPr>
              <w:rPr>
                <w:rFonts w:ascii="宋体" w:hAnsi="宋体" w:cs="宋体"/>
              </w:rPr>
            </w:pPr>
            <w:r>
              <w:rPr>
                <w:rFonts w:hint="eastAsia" w:ascii="宋体" w:hAnsi="宋体" w:cs="宋体"/>
              </w:rPr>
              <w:t>封利强</w:t>
            </w:r>
          </w:p>
        </w:tc>
        <w:tc>
          <w:tcPr>
            <w:tcW w:w="1230" w:type="dxa"/>
            <w:vMerge w:val="restart"/>
            <w:vAlign w:val="center"/>
          </w:tcPr>
          <w:p>
            <w:pPr>
              <w:spacing w:line="360" w:lineRule="exact"/>
              <w:jc w:val="center"/>
              <w:rPr>
                <w:rFonts w:ascii="宋体" w:hAnsi="宋体" w:cs="宋体"/>
                <w:bCs/>
                <w:szCs w:val="21"/>
              </w:rPr>
            </w:pPr>
            <w:r>
              <w:rPr>
                <w:rFonts w:hint="eastAsia" w:ascii="宋体" w:hAnsi="宋体"/>
                <w:bCs/>
                <w:szCs w:val="21"/>
              </w:rPr>
              <w:t>浙江省大学生创新创业大赛组委会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21</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河道水质远程监测与预警评判系统</w:t>
            </w:r>
          </w:p>
        </w:tc>
        <w:tc>
          <w:tcPr>
            <w:tcW w:w="2837" w:type="dxa"/>
            <w:vAlign w:val="center"/>
          </w:tcPr>
          <w:p>
            <w:pPr>
              <w:rPr>
                <w:rFonts w:ascii="宋体" w:hAnsi="宋体" w:cs="宋体"/>
              </w:rPr>
            </w:pPr>
            <w:r>
              <w:rPr>
                <w:rFonts w:hint="eastAsia" w:ascii="宋体" w:hAnsi="宋体" w:cs="宋体"/>
              </w:rPr>
              <w:t>竺行波、陶佳鹏、梁  晨、舒嘉玮、蔡阳阳、叶若愉</w:t>
            </w:r>
          </w:p>
        </w:tc>
        <w:tc>
          <w:tcPr>
            <w:tcW w:w="850" w:type="dxa"/>
            <w:vAlign w:val="center"/>
          </w:tcPr>
          <w:p>
            <w:pPr>
              <w:rPr>
                <w:rFonts w:ascii="宋体" w:hAnsi="宋体" w:cs="宋体"/>
              </w:rPr>
            </w:pPr>
            <w:r>
              <w:rPr>
                <w:rFonts w:hint="eastAsia" w:ascii="宋体" w:hAnsi="宋体" w:cs="宋体"/>
              </w:rPr>
              <w:t>傅 均</w:t>
            </w:r>
          </w:p>
          <w:p>
            <w:pPr>
              <w:rPr>
                <w:rFonts w:ascii="宋体" w:hAnsi="宋体" w:cs="宋体"/>
              </w:rPr>
            </w:pPr>
            <w:r>
              <w:rPr>
                <w:rFonts w:hint="eastAsia" w:ascii="宋体" w:hAnsi="宋体" w:cs="宋体"/>
              </w:rPr>
              <w:t>徐双燕</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22</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“勿忘新安”：生态补偿的新安江之路——跨流域水污染协同治理机制研究</w:t>
            </w:r>
          </w:p>
        </w:tc>
        <w:tc>
          <w:tcPr>
            <w:tcW w:w="2837" w:type="dxa"/>
            <w:vAlign w:val="center"/>
          </w:tcPr>
          <w:p>
            <w:pPr>
              <w:rPr>
                <w:rFonts w:ascii="宋体" w:hAnsi="宋体" w:cs="宋体"/>
              </w:rPr>
            </w:pPr>
            <w:r>
              <w:rPr>
                <w:rFonts w:hint="eastAsia" w:ascii="宋体" w:hAnsi="宋体" w:cs="宋体"/>
              </w:rPr>
              <w:t>许蒋鸿、嵇乐君、窦铂雯、陈诗旭、赵  乐、王晓萱、邹佳敏、林炜炜、顾慧玲</w:t>
            </w:r>
          </w:p>
        </w:tc>
        <w:tc>
          <w:tcPr>
            <w:tcW w:w="850" w:type="dxa"/>
            <w:vAlign w:val="center"/>
          </w:tcPr>
          <w:p>
            <w:pPr>
              <w:rPr>
                <w:rFonts w:ascii="宋体" w:hAnsi="宋体" w:cs="宋体"/>
              </w:rPr>
            </w:pPr>
            <w:r>
              <w:rPr>
                <w:rFonts w:hint="eastAsia" w:ascii="宋体" w:hAnsi="宋体" w:cs="宋体"/>
              </w:rPr>
              <w:t>王伟新王永齐</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23</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从负担到赋能：移动互联网时代职业女性工作家庭平衡影响机制及促进策略研究</w:t>
            </w:r>
          </w:p>
        </w:tc>
        <w:tc>
          <w:tcPr>
            <w:tcW w:w="2837" w:type="dxa"/>
            <w:vAlign w:val="center"/>
          </w:tcPr>
          <w:p>
            <w:pPr>
              <w:rPr>
                <w:rFonts w:ascii="宋体" w:hAnsi="宋体" w:cs="宋体"/>
              </w:rPr>
            </w:pPr>
            <w:r>
              <w:rPr>
                <w:rFonts w:hint="eastAsia" w:ascii="宋体" w:hAnsi="宋体" w:cs="宋体"/>
              </w:rPr>
              <w:t>李璐鑫、王梦静、徐乃赞、薛  璐、李丹阳、周勇琴、李歆可</w:t>
            </w:r>
          </w:p>
        </w:tc>
        <w:tc>
          <w:tcPr>
            <w:tcW w:w="850" w:type="dxa"/>
            <w:vAlign w:val="center"/>
          </w:tcPr>
          <w:p>
            <w:pPr>
              <w:rPr>
                <w:rFonts w:ascii="宋体" w:hAnsi="宋体" w:cs="宋体"/>
              </w:rPr>
            </w:pPr>
            <w:r>
              <w:rPr>
                <w:rFonts w:hint="eastAsia" w:ascii="宋体" w:hAnsi="宋体" w:cs="宋体"/>
              </w:rPr>
              <w:t>王晓辰</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24</w:t>
            </w:r>
          </w:p>
        </w:tc>
        <w:tc>
          <w:tcPr>
            <w:tcW w:w="942" w:type="dxa"/>
            <w:vAlign w:val="center"/>
          </w:tcPr>
          <w:p>
            <w:pPr>
              <w:jc w:val="center"/>
              <w:rPr>
                <w:rFonts w:ascii="宋体" w:hAnsi="宋体" w:cs="宋体"/>
                <w:bCs/>
                <w:szCs w:val="21"/>
              </w:rPr>
            </w:pPr>
            <w:r>
              <w:rPr>
                <w:rFonts w:hint="eastAsia" w:ascii="宋体" w:hAnsi="宋体" w:cs="宋体"/>
                <w:bCs/>
                <w:szCs w:val="21"/>
              </w:rPr>
              <w:t>二等奖</w:t>
            </w:r>
          </w:p>
        </w:tc>
        <w:tc>
          <w:tcPr>
            <w:tcW w:w="3544" w:type="dxa"/>
            <w:vAlign w:val="center"/>
          </w:tcPr>
          <w:p>
            <w:pPr>
              <w:rPr>
                <w:rFonts w:ascii="宋体" w:hAnsi="宋体" w:cs="宋体"/>
              </w:rPr>
            </w:pPr>
            <w:r>
              <w:rPr>
                <w:rFonts w:hint="eastAsia" w:ascii="宋体" w:hAnsi="宋体" w:cs="宋体"/>
              </w:rPr>
              <w:t>“险中求安”基于保险制度创新的网约车司乘权益保障机制研究——以浙江省为例</w:t>
            </w:r>
          </w:p>
        </w:tc>
        <w:tc>
          <w:tcPr>
            <w:tcW w:w="2837" w:type="dxa"/>
            <w:vAlign w:val="center"/>
          </w:tcPr>
          <w:p>
            <w:pPr>
              <w:rPr>
                <w:rFonts w:ascii="宋体" w:hAnsi="宋体" w:cs="宋体"/>
              </w:rPr>
            </w:pPr>
            <w:r>
              <w:rPr>
                <w:rFonts w:hint="eastAsia" w:ascii="宋体" w:hAnsi="宋体" w:cs="宋体"/>
              </w:rPr>
              <w:t>熊  波、王  莹、陈怡菁、黄茹琰、林  磊、宣  洁、李孟玲、陆熙燕、祝宁远</w:t>
            </w:r>
          </w:p>
        </w:tc>
        <w:tc>
          <w:tcPr>
            <w:tcW w:w="850" w:type="dxa"/>
            <w:vAlign w:val="center"/>
          </w:tcPr>
          <w:p>
            <w:pPr>
              <w:rPr>
                <w:rFonts w:ascii="宋体" w:hAnsi="宋体" w:cs="宋体"/>
              </w:rPr>
            </w:pPr>
            <w:r>
              <w:rPr>
                <w:rFonts w:hint="eastAsia" w:ascii="宋体" w:hAnsi="宋体" w:cs="宋体"/>
              </w:rPr>
              <w:t>郑春勇黄红华</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25</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rPr>
            </w:pPr>
            <w:r>
              <w:rPr>
                <w:rFonts w:hint="eastAsia" w:ascii="宋体" w:hAnsi="宋体" w:cs="宋体"/>
              </w:rPr>
              <w:t>产脱落酸菌减控镉污染土壤中植物镉积累的机制研究</w:t>
            </w:r>
          </w:p>
        </w:tc>
        <w:tc>
          <w:tcPr>
            <w:tcW w:w="2837" w:type="dxa"/>
            <w:vAlign w:val="center"/>
          </w:tcPr>
          <w:p>
            <w:pPr>
              <w:rPr>
                <w:rFonts w:ascii="宋体" w:hAnsi="宋体" w:cs="宋体"/>
              </w:rPr>
            </w:pPr>
            <w:r>
              <w:rPr>
                <w:rFonts w:hint="eastAsia" w:ascii="宋体" w:hAnsi="宋体" w:cs="宋体"/>
              </w:rPr>
              <w:t>徐茜茹、李怀悦、杨雨荷、钟  奥、吴蔡楠</w:t>
            </w:r>
          </w:p>
        </w:tc>
        <w:tc>
          <w:tcPr>
            <w:tcW w:w="850" w:type="dxa"/>
            <w:vAlign w:val="center"/>
          </w:tcPr>
          <w:p>
            <w:pPr>
              <w:rPr>
                <w:rFonts w:ascii="宋体" w:hAnsi="宋体" w:cs="宋体"/>
              </w:rPr>
            </w:pPr>
            <w:r>
              <w:rPr>
                <w:rFonts w:hint="eastAsia" w:ascii="宋体" w:hAnsi="宋体" w:cs="宋体"/>
              </w:rPr>
              <w:t>都韶婷</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26</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rPr>
            </w:pPr>
            <w:r>
              <w:rPr>
                <w:rFonts w:hint="eastAsia" w:ascii="宋体" w:hAnsi="宋体" w:cs="宋体"/>
              </w:rPr>
              <w:t>基于价值飞轮模型的地方高校创新创业教育评价体系研究——来自浙江省30所高校的实证</w:t>
            </w:r>
          </w:p>
        </w:tc>
        <w:tc>
          <w:tcPr>
            <w:tcW w:w="2837" w:type="dxa"/>
            <w:vAlign w:val="center"/>
          </w:tcPr>
          <w:p>
            <w:pPr>
              <w:rPr>
                <w:rFonts w:ascii="宋体" w:hAnsi="宋体" w:cs="宋体"/>
              </w:rPr>
            </w:pPr>
            <w:r>
              <w:rPr>
                <w:rFonts w:hint="eastAsia" w:ascii="宋体" w:hAnsi="宋体" w:cs="宋体"/>
              </w:rPr>
              <w:t xml:space="preserve">徐哲倩、宋志成、毛诗宁、钱晶晶、林深深、胡丽艳、徐金阳    </w:t>
            </w:r>
          </w:p>
        </w:tc>
        <w:tc>
          <w:tcPr>
            <w:tcW w:w="850" w:type="dxa"/>
            <w:vAlign w:val="center"/>
          </w:tcPr>
          <w:p>
            <w:pPr>
              <w:rPr>
                <w:rFonts w:ascii="宋体" w:hAnsi="宋体" w:cs="宋体"/>
              </w:rPr>
            </w:pPr>
            <w:r>
              <w:rPr>
                <w:rFonts w:hint="eastAsia" w:ascii="宋体" w:hAnsi="宋体" w:cs="宋体"/>
              </w:rPr>
              <w:t>江  辛</w:t>
            </w:r>
            <w:r>
              <w:rPr>
                <w:rFonts w:hint="eastAsia" w:ascii="宋体" w:hAnsi="宋体" w:cs="宋体"/>
              </w:rPr>
              <w:br w:type="textWrapping"/>
            </w:r>
            <w:r>
              <w:rPr>
                <w:rFonts w:hint="eastAsia" w:ascii="宋体" w:hAnsi="宋体" w:cs="宋体"/>
              </w:rPr>
              <w:t>徐蔼婷</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27</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rPr>
            </w:pPr>
            <w:r>
              <w:rPr>
                <w:rFonts w:hint="eastAsia" w:ascii="宋体" w:hAnsi="宋体" w:cs="宋体"/>
              </w:rPr>
              <w:t>基于区块链智能合约的招投标系统</w:t>
            </w:r>
          </w:p>
        </w:tc>
        <w:tc>
          <w:tcPr>
            <w:tcW w:w="2837" w:type="dxa"/>
            <w:vAlign w:val="center"/>
          </w:tcPr>
          <w:p>
            <w:pPr>
              <w:rPr>
                <w:rFonts w:ascii="宋体" w:hAnsi="宋体" w:cs="宋体"/>
              </w:rPr>
            </w:pPr>
            <w:r>
              <w:rPr>
                <w:rFonts w:hint="eastAsia" w:ascii="宋体" w:hAnsi="宋体" w:cs="宋体"/>
              </w:rPr>
              <w:t>张思成、王丹阳、李  芸</w:t>
            </w:r>
            <w:r>
              <w:rPr>
                <w:rFonts w:hint="eastAsia" w:ascii="宋体" w:hAnsi="宋体" w:cs="宋体"/>
              </w:rPr>
              <w:br w:type="textWrapping"/>
            </w:r>
            <w:r>
              <w:rPr>
                <w:rFonts w:hint="eastAsia" w:ascii="宋体" w:hAnsi="宋体" w:cs="宋体"/>
              </w:rPr>
              <w:t>夏林梅、邹宇豪、孙舒阳</w:t>
            </w:r>
          </w:p>
        </w:tc>
        <w:tc>
          <w:tcPr>
            <w:tcW w:w="850" w:type="dxa"/>
            <w:vAlign w:val="center"/>
          </w:tcPr>
          <w:p>
            <w:pPr>
              <w:rPr>
                <w:rFonts w:ascii="宋体" w:hAnsi="宋体" w:cs="宋体"/>
              </w:rPr>
            </w:pPr>
            <w:r>
              <w:rPr>
                <w:rFonts w:hint="eastAsia" w:ascii="宋体" w:hAnsi="宋体" w:cs="宋体"/>
              </w:rPr>
              <w:t>董黎刚</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28</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rPr>
            </w:pPr>
            <w:r>
              <w:rPr>
                <w:rFonts w:hint="eastAsia" w:ascii="宋体" w:hAnsi="宋体" w:cs="宋体"/>
              </w:rPr>
              <w:t>绿水青山看浙里：美丽经济迈向内生式发展的分类研究——基于浙江省34个村庄的实证调查</w:t>
            </w:r>
          </w:p>
        </w:tc>
        <w:tc>
          <w:tcPr>
            <w:tcW w:w="2837" w:type="dxa"/>
            <w:vAlign w:val="center"/>
          </w:tcPr>
          <w:p>
            <w:pPr>
              <w:rPr>
                <w:rFonts w:ascii="宋体" w:hAnsi="宋体" w:cs="宋体"/>
              </w:rPr>
            </w:pPr>
            <w:r>
              <w:rPr>
                <w:rFonts w:hint="eastAsia" w:ascii="宋体" w:hAnsi="宋体" w:cs="宋体"/>
              </w:rPr>
              <w:t>罗钦涛、吴巧巧、钱  柳、钱  维、林  莹、许源泓、朱子屹</w:t>
            </w:r>
          </w:p>
        </w:tc>
        <w:tc>
          <w:tcPr>
            <w:tcW w:w="850" w:type="dxa"/>
            <w:vAlign w:val="center"/>
          </w:tcPr>
          <w:p>
            <w:pPr>
              <w:rPr>
                <w:rFonts w:ascii="宋体" w:hAnsi="宋体" w:cs="宋体"/>
              </w:rPr>
            </w:pPr>
            <w:r>
              <w:rPr>
                <w:rFonts w:hint="eastAsia" w:ascii="宋体" w:hAnsi="宋体" w:cs="宋体"/>
              </w:rPr>
              <w:t>张丙宣</w:t>
            </w:r>
            <w:r>
              <w:rPr>
                <w:rFonts w:hint="eastAsia" w:ascii="宋体" w:hAnsi="宋体" w:cs="宋体"/>
              </w:rPr>
              <w:br w:type="textWrapping"/>
            </w:r>
            <w:r>
              <w:rPr>
                <w:rFonts w:hint="eastAsia" w:ascii="宋体" w:hAnsi="宋体" w:cs="宋体"/>
              </w:rPr>
              <w:t>高仓健</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29</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rPr>
            </w:pPr>
            <w:r>
              <w:rPr>
                <w:rFonts w:hint="eastAsia" w:ascii="宋体" w:hAnsi="宋体" w:cs="宋体"/>
              </w:rPr>
              <w:t>让乡村活起来：“公益+”乡村振兴的调查研究——基于浙江省59个村庄的分析</w:t>
            </w:r>
          </w:p>
        </w:tc>
        <w:tc>
          <w:tcPr>
            <w:tcW w:w="2837" w:type="dxa"/>
            <w:vAlign w:val="center"/>
          </w:tcPr>
          <w:p>
            <w:pPr>
              <w:rPr>
                <w:rFonts w:ascii="宋体" w:hAnsi="宋体" w:cs="宋体"/>
              </w:rPr>
            </w:pPr>
            <w:r>
              <w:rPr>
                <w:rFonts w:hint="eastAsia" w:ascii="宋体" w:hAnsi="宋体" w:cs="宋体"/>
              </w:rPr>
              <w:t>葛佳楠、鲁光敏、水芬叶、陈诗铭、刘芮菡、陈玉洁、杨凯艺</w:t>
            </w:r>
          </w:p>
        </w:tc>
        <w:tc>
          <w:tcPr>
            <w:tcW w:w="850" w:type="dxa"/>
            <w:vAlign w:val="center"/>
          </w:tcPr>
          <w:p>
            <w:pPr>
              <w:rPr>
                <w:rFonts w:ascii="宋体" w:hAnsi="宋体" w:cs="宋体"/>
              </w:rPr>
            </w:pPr>
            <w:r>
              <w:rPr>
                <w:rFonts w:hint="eastAsia" w:ascii="宋体" w:hAnsi="宋体" w:cs="宋体"/>
              </w:rPr>
              <w:t>徐越倩</w:t>
            </w:r>
            <w:r>
              <w:rPr>
                <w:rFonts w:hint="eastAsia" w:ascii="宋体" w:hAnsi="宋体" w:cs="宋体"/>
              </w:rPr>
              <w:br w:type="textWrapping"/>
            </w:r>
            <w:r>
              <w:rPr>
                <w:rFonts w:hint="eastAsia" w:ascii="宋体" w:hAnsi="宋体" w:cs="宋体"/>
              </w:rPr>
              <w:t>高仓健</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30</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rPr>
            </w:pPr>
            <w:r>
              <w:rPr>
                <w:rFonts w:hint="eastAsia" w:ascii="宋体" w:hAnsi="宋体" w:cs="宋体"/>
              </w:rPr>
              <w:t>“一体两翼”模式下的精准扶贫问题研究——基于武陵山片区的实地调研</w:t>
            </w:r>
          </w:p>
        </w:tc>
        <w:tc>
          <w:tcPr>
            <w:tcW w:w="2837" w:type="dxa"/>
            <w:vAlign w:val="center"/>
          </w:tcPr>
          <w:p>
            <w:pPr>
              <w:rPr>
                <w:rFonts w:ascii="宋体" w:hAnsi="宋体" w:cs="宋体"/>
              </w:rPr>
            </w:pPr>
            <w:r>
              <w:rPr>
                <w:rFonts w:hint="eastAsia" w:ascii="宋体" w:hAnsi="宋体" w:cs="宋体"/>
              </w:rPr>
              <w:t>颜静、顾涵阳、段纪彤、童泽毅、俞泽鹏</w:t>
            </w:r>
          </w:p>
        </w:tc>
        <w:tc>
          <w:tcPr>
            <w:tcW w:w="850" w:type="dxa"/>
            <w:vAlign w:val="center"/>
          </w:tcPr>
          <w:p>
            <w:pPr>
              <w:rPr>
                <w:rFonts w:ascii="宋体" w:hAnsi="宋体" w:cs="宋体"/>
              </w:rPr>
            </w:pPr>
            <w:r>
              <w:rPr>
                <w:rFonts w:hint="eastAsia" w:ascii="宋体" w:hAnsi="宋体" w:cs="宋体"/>
              </w:rPr>
              <w:t>柯孔林</w:t>
            </w:r>
            <w:r>
              <w:rPr>
                <w:rFonts w:hint="eastAsia" w:ascii="宋体" w:hAnsi="宋体" w:cs="宋体"/>
              </w:rPr>
              <w:br w:type="textWrapping"/>
            </w:r>
            <w:r>
              <w:rPr>
                <w:rFonts w:hint="eastAsia" w:ascii="宋体" w:hAnsi="宋体" w:cs="宋体"/>
              </w:rPr>
              <w:t>韦宏耀</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31</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rPr>
            </w:pPr>
            <w:r>
              <w:rPr>
                <w:rFonts w:hint="eastAsia" w:ascii="宋体" w:hAnsi="宋体" w:cs="宋体"/>
              </w:rPr>
              <w:t>浙江省新高考改革状况追踪调查研究</w:t>
            </w:r>
          </w:p>
        </w:tc>
        <w:tc>
          <w:tcPr>
            <w:tcW w:w="2837" w:type="dxa"/>
            <w:vAlign w:val="center"/>
          </w:tcPr>
          <w:p>
            <w:pPr>
              <w:rPr>
                <w:rFonts w:ascii="宋体" w:hAnsi="宋体" w:cs="宋体"/>
              </w:rPr>
            </w:pPr>
            <w:r>
              <w:rPr>
                <w:rFonts w:hint="eastAsia" w:ascii="宋体" w:hAnsi="宋体" w:cs="宋体"/>
              </w:rPr>
              <w:t>王潇洒、周萃文、李  娜、李  莹</w:t>
            </w:r>
          </w:p>
        </w:tc>
        <w:tc>
          <w:tcPr>
            <w:tcW w:w="850" w:type="dxa"/>
            <w:vAlign w:val="center"/>
          </w:tcPr>
          <w:p>
            <w:pPr>
              <w:rPr>
                <w:rFonts w:ascii="宋体" w:hAnsi="宋体" w:cs="宋体"/>
              </w:rPr>
            </w:pPr>
            <w:r>
              <w:rPr>
                <w:rFonts w:hint="eastAsia" w:ascii="宋体" w:hAnsi="宋体" w:cs="宋体"/>
              </w:rPr>
              <w:t>詹真荣</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32</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rPr>
            </w:pPr>
            <w:r>
              <w:rPr>
                <w:rFonts w:hint="eastAsia" w:ascii="宋体" w:hAnsi="宋体" w:cs="宋体"/>
              </w:rPr>
              <w:t>电子供应链金融科技平台的信用风险控制研究——基于客户分类的风控模型匹配</w:t>
            </w:r>
          </w:p>
        </w:tc>
        <w:tc>
          <w:tcPr>
            <w:tcW w:w="2837" w:type="dxa"/>
            <w:vAlign w:val="center"/>
          </w:tcPr>
          <w:p>
            <w:pPr>
              <w:rPr>
                <w:rFonts w:ascii="宋体" w:hAnsi="宋体" w:cs="宋体"/>
              </w:rPr>
            </w:pPr>
            <w:r>
              <w:rPr>
                <w:rFonts w:hint="eastAsia" w:ascii="宋体" w:hAnsi="宋体" w:cs="宋体"/>
              </w:rPr>
              <w:t>常清、蒋淑雯、沈远超</w:t>
            </w:r>
          </w:p>
          <w:p>
            <w:pPr>
              <w:rPr>
                <w:rFonts w:ascii="宋体" w:hAnsi="宋体" w:cs="宋体"/>
              </w:rPr>
            </w:pPr>
            <w:r>
              <w:rPr>
                <w:rFonts w:hint="eastAsia" w:ascii="宋体" w:hAnsi="宋体" w:cs="宋体"/>
              </w:rPr>
              <w:t>方  蕊、章陈琳、邱嘉欣</w:t>
            </w:r>
          </w:p>
        </w:tc>
        <w:tc>
          <w:tcPr>
            <w:tcW w:w="850" w:type="dxa"/>
            <w:vAlign w:val="center"/>
          </w:tcPr>
          <w:p>
            <w:pPr>
              <w:rPr>
                <w:rFonts w:ascii="宋体" w:hAnsi="宋体" w:cs="宋体"/>
              </w:rPr>
            </w:pPr>
            <w:r>
              <w:rPr>
                <w:rFonts w:hint="eastAsia" w:ascii="宋体" w:hAnsi="宋体" w:cs="宋体"/>
              </w:rPr>
              <w:t>寿丽君</w:t>
            </w:r>
            <w:r>
              <w:rPr>
                <w:rFonts w:hint="eastAsia" w:ascii="宋体" w:hAnsi="宋体" w:cs="宋体"/>
              </w:rPr>
              <w:br w:type="textWrapping"/>
            </w:r>
            <w:r>
              <w:rPr>
                <w:rFonts w:hint="eastAsia" w:ascii="宋体" w:hAnsi="宋体" w:cs="宋体"/>
              </w:rPr>
              <w:t>韦宏耀</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33</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rPr>
            </w:pPr>
            <w:r>
              <w:rPr>
                <w:rFonts w:hint="eastAsia" w:ascii="宋体" w:hAnsi="宋体" w:cs="宋体"/>
              </w:rPr>
              <w:t>技术丈量、治理为方：新技术如何为基层治理服务？——基于对松阳、龙游、桐庐等地的浙江经验研究</w:t>
            </w:r>
          </w:p>
        </w:tc>
        <w:tc>
          <w:tcPr>
            <w:tcW w:w="2837" w:type="dxa"/>
            <w:vAlign w:val="center"/>
          </w:tcPr>
          <w:p>
            <w:pPr>
              <w:rPr>
                <w:rFonts w:ascii="宋体" w:hAnsi="宋体" w:cs="宋体"/>
              </w:rPr>
            </w:pPr>
            <w:r>
              <w:rPr>
                <w:rFonts w:hint="eastAsia" w:ascii="宋体" w:hAnsi="宋体" w:cs="宋体"/>
              </w:rPr>
              <w:t>钱优楠、盛灏成、计  婕</w:t>
            </w:r>
            <w:r>
              <w:rPr>
                <w:rFonts w:hint="eastAsia" w:ascii="宋体" w:hAnsi="宋体" w:cs="宋体"/>
              </w:rPr>
              <w:br w:type="textWrapping"/>
            </w:r>
            <w:r>
              <w:rPr>
                <w:rFonts w:hint="eastAsia" w:ascii="宋体" w:hAnsi="宋体" w:cs="宋体"/>
              </w:rPr>
              <w:t>王芷卿、李静怡</w:t>
            </w:r>
          </w:p>
        </w:tc>
        <w:tc>
          <w:tcPr>
            <w:tcW w:w="850" w:type="dxa"/>
            <w:vAlign w:val="center"/>
          </w:tcPr>
          <w:p>
            <w:pPr>
              <w:rPr>
                <w:rFonts w:ascii="宋体" w:hAnsi="宋体" w:cs="宋体"/>
              </w:rPr>
            </w:pPr>
            <w:r>
              <w:rPr>
                <w:rFonts w:hint="eastAsia" w:ascii="宋体" w:hAnsi="宋体" w:cs="宋体"/>
              </w:rPr>
              <w:t>张丙宣</w:t>
            </w:r>
            <w:r>
              <w:rPr>
                <w:rFonts w:hint="eastAsia" w:ascii="宋体" w:hAnsi="宋体" w:cs="宋体"/>
              </w:rPr>
              <w:br w:type="textWrapping"/>
            </w:r>
            <w:r>
              <w:rPr>
                <w:rFonts w:hint="eastAsia" w:ascii="宋体" w:hAnsi="宋体" w:cs="宋体"/>
              </w:rPr>
              <w:t>高仓健</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34</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rPr>
            </w:pPr>
            <w:r>
              <w:rPr>
                <w:rFonts w:hint="eastAsia" w:ascii="宋体" w:hAnsi="宋体" w:cs="宋体"/>
              </w:rPr>
              <w:t>一种基于云计算的智能充电桩及系统</w:t>
            </w:r>
          </w:p>
        </w:tc>
        <w:tc>
          <w:tcPr>
            <w:tcW w:w="2837" w:type="dxa"/>
            <w:vAlign w:val="center"/>
          </w:tcPr>
          <w:p>
            <w:pPr>
              <w:rPr>
                <w:rFonts w:ascii="宋体" w:hAnsi="宋体" w:cs="宋体"/>
              </w:rPr>
            </w:pPr>
            <w:r>
              <w:rPr>
                <w:rFonts w:hint="eastAsia" w:ascii="宋体" w:hAnsi="宋体" w:cs="宋体"/>
              </w:rPr>
              <w:t>林荣雪、汪洋帆、许东东、何怡平、张  滟</w:t>
            </w:r>
          </w:p>
        </w:tc>
        <w:tc>
          <w:tcPr>
            <w:tcW w:w="850" w:type="dxa"/>
            <w:vAlign w:val="center"/>
          </w:tcPr>
          <w:p>
            <w:pPr>
              <w:rPr>
                <w:rFonts w:ascii="宋体" w:hAnsi="宋体" w:cs="宋体"/>
              </w:rPr>
            </w:pPr>
            <w:r>
              <w:rPr>
                <w:rFonts w:hint="eastAsia" w:ascii="宋体" w:hAnsi="宋体" w:cs="宋体"/>
              </w:rPr>
              <w:t>谢  毅</w:t>
            </w:r>
          </w:p>
        </w:tc>
        <w:tc>
          <w:tcPr>
            <w:tcW w:w="1230" w:type="dxa"/>
            <w:vMerge w:val="continue"/>
            <w:vAlign w:val="center"/>
          </w:tcPr>
          <w:p>
            <w:pPr>
              <w:spacing w:line="3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9" w:type="dxa"/>
            <w:vAlign w:val="center"/>
          </w:tcPr>
          <w:p>
            <w:pPr>
              <w:spacing w:line="360" w:lineRule="exact"/>
              <w:jc w:val="center"/>
              <w:rPr>
                <w:rFonts w:ascii="宋体" w:hAnsi="宋体" w:cs="宋体"/>
                <w:bCs/>
                <w:szCs w:val="21"/>
              </w:rPr>
            </w:pPr>
            <w:r>
              <w:rPr>
                <w:rFonts w:hint="eastAsia" w:ascii="宋体" w:hAnsi="宋体" w:cs="宋体"/>
                <w:bCs/>
                <w:szCs w:val="21"/>
              </w:rPr>
              <w:t>35</w:t>
            </w:r>
          </w:p>
        </w:tc>
        <w:tc>
          <w:tcPr>
            <w:tcW w:w="942" w:type="dxa"/>
            <w:vAlign w:val="center"/>
          </w:tcPr>
          <w:p>
            <w:pPr>
              <w:jc w:val="center"/>
              <w:rPr>
                <w:rFonts w:ascii="宋体" w:hAnsi="宋体" w:cs="宋体"/>
                <w:bCs/>
                <w:szCs w:val="21"/>
              </w:rPr>
            </w:pPr>
            <w:r>
              <w:rPr>
                <w:rFonts w:hint="eastAsia" w:ascii="宋体" w:hAnsi="宋体" w:cs="宋体"/>
                <w:bCs/>
                <w:szCs w:val="21"/>
              </w:rPr>
              <w:t>三等奖</w:t>
            </w:r>
          </w:p>
        </w:tc>
        <w:tc>
          <w:tcPr>
            <w:tcW w:w="3544" w:type="dxa"/>
            <w:vAlign w:val="center"/>
          </w:tcPr>
          <w:p>
            <w:pPr>
              <w:rPr>
                <w:rFonts w:ascii="宋体" w:hAnsi="宋体" w:cs="宋体"/>
              </w:rPr>
            </w:pPr>
            <w:r>
              <w:rPr>
                <w:rFonts w:hint="eastAsia" w:ascii="宋体" w:hAnsi="宋体" w:cs="宋体"/>
              </w:rPr>
              <w:t>山苍籽精油对食源性致病菌抑菌活性及机理的研究</w:t>
            </w:r>
          </w:p>
        </w:tc>
        <w:tc>
          <w:tcPr>
            <w:tcW w:w="2837" w:type="dxa"/>
            <w:vAlign w:val="center"/>
          </w:tcPr>
          <w:p>
            <w:pPr>
              <w:rPr>
                <w:rFonts w:ascii="宋体" w:hAnsi="宋体" w:cs="宋体"/>
              </w:rPr>
            </w:pPr>
            <w:r>
              <w:rPr>
                <w:rFonts w:hint="eastAsia" w:ascii="宋体" w:hAnsi="宋体" w:cs="宋体"/>
              </w:rPr>
              <w:t>冯舒昳、蔡晓恬、梅粲超、杨宇晶、王  飞、蓝赵静</w:t>
            </w:r>
          </w:p>
        </w:tc>
        <w:tc>
          <w:tcPr>
            <w:tcW w:w="850" w:type="dxa"/>
            <w:vAlign w:val="center"/>
          </w:tcPr>
          <w:p>
            <w:pPr>
              <w:rPr>
                <w:rFonts w:ascii="宋体" w:hAnsi="宋体" w:cs="宋体"/>
              </w:rPr>
            </w:pPr>
            <w:r>
              <w:rPr>
                <w:rFonts w:hint="eastAsia" w:ascii="宋体" w:hAnsi="宋体" w:cs="宋体"/>
              </w:rPr>
              <w:t>宋达峰</w:t>
            </w:r>
          </w:p>
        </w:tc>
        <w:tc>
          <w:tcPr>
            <w:tcW w:w="1230" w:type="dxa"/>
            <w:vMerge w:val="continue"/>
            <w:vAlign w:val="center"/>
          </w:tcPr>
          <w:p>
            <w:pPr>
              <w:spacing w:line="360" w:lineRule="exact"/>
              <w:jc w:val="center"/>
              <w:rPr>
                <w:rFonts w:ascii="宋体" w:hAnsi="宋体" w:cs="宋体"/>
                <w:bCs/>
                <w:szCs w:val="21"/>
              </w:rPr>
            </w:pPr>
          </w:p>
        </w:tc>
      </w:tr>
    </w:tbl>
    <w:p>
      <w:pPr>
        <w:rPr>
          <w:rFonts w:ascii="宋体" w:hAnsi="宋体"/>
          <w:b/>
          <w:sz w:val="28"/>
          <w:szCs w:val="30"/>
        </w:rPr>
      </w:pPr>
    </w:p>
    <w:p>
      <w:pPr>
        <w:jc w:val="center"/>
        <w:rPr>
          <w:rFonts w:ascii="宋体" w:hAnsi="宋体"/>
          <w:b/>
          <w:sz w:val="28"/>
          <w:szCs w:val="30"/>
        </w:rPr>
      </w:pPr>
      <w:r>
        <w:rPr>
          <w:rFonts w:hint="eastAsia" w:ascii="宋体" w:hAnsi="宋体"/>
          <w:b/>
          <w:sz w:val="28"/>
          <w:szCs w:val="30"/>
        </w:rPr>
        <w:t>浙江省大学生科技创新活动计划暨新苗人才计划</w:t>
      </w:r>
    </w:p>
    <w:p>
      <w:pPr>
        <w:jc w:val="center"/>
        <w:rPr>
          <w:rFonts w:ascii="宋体" w:hAnsi="宋体"/>
          <w:b/>
          <w:sz w:val="28"/>
          <w:szCs w:val="30"/>
        </w:rPr>
      </w:pPr>
      <w:r>
        <w:rPr>
          <w:rFonts w:hint="eastAsia" w:ascii="宋体" w:hAnsi="宋体"/>
          <w:b/>
          <w:sz w:val="28"/>
          <w:szCs w:val="30"/>
        </w:rPr>
        <w:t>2019年度立项项目名单</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4930"/>
        <w:gridCol w:w="978"/>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17" w:type="dxa"/>
            <w:shd w:val="clear" w:color="auto" w:fill="BEBEBE" w:themeFill="background1" w:themeFillShade="BF"/>
            <w:vAlign w:val="center"/>
          </w:tcPr>
          <w:p>
            <w:pPr>
              <w:pStyle w:val="3"/>
              <w:ind w:left="0" w:firstLine="0" w:firstLineChars="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4930" w:type="dxa"/>
            <w:shd w:val="clear" w:color="auto" w:fill="BEBEBE" w:themeFill="background1" w:themeFillShade="BF"/>
            <w:vAlign w:val="center"/>
          </w:tcPr>
          <w:p>
            <w:pPr>
              <w:pStyle w:val="3"/>
              <w:ind w:left="0" w:firstLine="0" w:firstLineChars="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项目名称</w:t>
            </w:r>
          </w:p>
        </w:tc>
        <w:tc>
          <w:tcPr>
            <w:tcW w:w="978" w:type="dxa"/>
            <w:shd w:val="clear" w:color="auto" w:fill="BEBEBE" w:themeFill="background1" w:themeFillShade="BF"/>
            <w:vAlign w:val="center"/>
          </w:tcPr>
          <w:p>
            <w:pPr>
              <w:pStyle w:val="3"/>
              <w:ind w:left="0" w:firstLine="0" w:firstLineChars="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负责人</w:t>
            </w:r>
          </w:p>
        </w:tc>
        <w:tc>
          <w:tcPr>
            <w:tcW w:w="1559" w:type="dxa"/>
            <w:shd w:val="clear" w:color="auto" w:fill="BEBEBE" w:themeFill="background1" w:themeFillShade="BF"/>
            <w:vAlign w:val="center"/>
          </w:tcPr>
          <w:p>
            <w:pPr>
              <w:pStyle w:val="3"/>
              <w:ind w:left="0" w:firstLine="0" w:firstLineChars="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项目团队成员</w:t>
            </w:r>
          </w:p>
        </w:tc>
        <w:tc>
          <w:tcPr>
            <w:tcW w:w="1134" w:type="dxa"/>
            <w:shd w:val="clear" w:color="auto" w:fill="BEBEBE" w:themeFill="background1" w:themeFillShade="BF"/>
            <w:vAlign w:val="center"/>
          </w:tcPr>
          <w:p>
            <w:pPr>
              <w:pStyle w:val="3"/>
              <w:ind w:left="0" w:firstLine="0" w:firstLineChars="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18" w:type="dxa"/>
            <w:gridSpan w:val="5"/>
            <w:vAlign w:val="center"/>
          </w:tcPr>
          <w:p>
            <w:pPr>
              <w:pStyle w:val="3"/>
              <w:ind w:left="0" w:firstLine="0" w:firstLineChars="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000000"/>
                <w:kern w:val="0"/>
                <w:szCs w:val="21"/>
                <w:lang w:bidi="ar"/>
              </w:rPr>
              <w:t>大学生科技创新项目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2019R408001</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水力空化活化过硫酸盐强化市政污泥脱水的工艺与机理研究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徐晓杰</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沈鑫杰、罗雨杭、张浩、陶宁遥</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蔡美强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2019R408002</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多孔黏土基材料吸附多环芳烃及其低温等离子体再生技术的研究和开发</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周怀阳</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朱志立、林焙隆、周为莉</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陆豪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rPr>
                <w:rFonts w:ascii="Times New Roman" w:hAnsi="Times New Roman"/>
                <w:color w:val="000000"/>
                <w:sz w:val="20"/>
                <w:szCs w:val="20"/>
              </w:rPr>
            </w:pPr>
            <w:r>
              <w:rPr>
                <w:rFonts w:hint="eastAsia" w:ascii="宋体" w:hAnsi="宋体" w:cs="宋体"/>
                <w:color w:val="000000"/>
                <w:kern w:val="0"/>
                <w:sz w:val="20"/>
                <w:szCs w:val="20"/>
                <w:lang w:bidi="ar"/>
              </w:rPr>
              <w:t>2019R408003</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微乳液法构建Ag纳米离子/石墨烯三维复合物掺杂PVDF混合基质超滤膜</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肖汉</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许驰恺、付星亮</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吴礼光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2019R408004</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基于3DBER-S的e-MBR深度脱氮技术及智能调控软件开发</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郑琼琪</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朱茵、陶怡恺、周姝、王宇靖</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周玉央</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冯华军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2019R408005</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杭州“智慧城市”形象传播的认同与构建策略研究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范卓颖</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吴雨童、颜新璇、王子钦、戴校杰</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徐少丹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2019R408006</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基于区块链智能合约的招投标系统</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张思成</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王丹阳、夏林梅、李芸、邹宇豪</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蒋献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2019R408007</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基于zigbee的智慧交通系统</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李欣</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黄姻贵、赵丽阳、王伟伟、彭景</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蒋丽珍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2019R408008</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养老模式对老年人生命质量影响机制研究——以杭州市为例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吴旻修</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刘夏飞、南亚莉、洪华煌、叶子楹</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马良</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严霄云</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白玥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2019R408009</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以共享经济推进高质量乡村振兴的机制研究——以浙江省7个县（区）50个村例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杨欢</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朱子屹、张晶涵、余蓓蕾、冯相龙</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张丙宣</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高仓健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2019R408010</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基于随机多尺度核函数的光伏发电预测与分析</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柳烨琼</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邓红梅、聂珍珍、赵欣雨</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董雪梅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2019R408011</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二阶法律职业资格考试对法科生之影响研究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汪佳思</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杨永余、莫灵婉、朱玲、林妮妮</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唐玉富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2019R408012</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《电子商务法》背景下电子商务平台押金退还问题研究 ——以共享单车为例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沈吴冕</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冯熠、雷李洁、蒋紫怡、徐学敏</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董文辉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2019R408013</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 xml:space="preserve"> 网约车车险理赔困境与险种创新研究——基于杭甬两地的实证分析</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王莹</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熊波、陈怡菁、宣洁、祝宁远</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郑春勇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2019R408014</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基于国密算法的无证书签名方案的研究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韩舒</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王雪、李美宣、李芝敏、冯美丽</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虞晓东</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谢满德</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韩嵩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2019R408015</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日本医疗旅游调查及其对我国的启示之研究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王歆彤</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王涵沁、徐梦丹、段康佳、祝苏雯</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2019R408016</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印象管理视角下美颜滤镜自拍使用心理及其影响分析--以浙江省大学生为例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朱艳艳</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叶一霏、昌天一、孙安琪</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刘征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2019R408017</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农业文化区域地图推动乡村振兴——以浙江湖州为例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柴一涵</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王梦琪、何帆、王森林、任文慧</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王丽云</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姜永禧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2019R408018</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产业融合视角下酒店业业态创新的路径研究——以杭州市为例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李仪</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张婷、贾琦豪、耿亚男</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2019R408019</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热诱导抗氧化酶纳米颗粒的自组装形成机制及其与消化道巨噬细胞的相互作用研究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邬金晶</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杨钰沛、夏启铭、余兆硕、罗思浩</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柯李晶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2019R408020</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留守儿童阅读教育新模式探索——以大学生“逸芽公益阅读志愿服务项目”为例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孙艺雯</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岳凌寒、李浩文、张若宸、孙如倩</w:t>
            </w:r>
          </w:p>
        </w:tc>
        <w:tc>
          <w:tcPr>
            <w:tcW w:w="1134" w:type="dxa"/>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吴凡</w:t>
            </w:r>
          </w:p>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冯洁</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商月怀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2019R408021</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“化为魂，旅游为体”——基于法译策略的传统旅游文化向法语国家的研究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王锴</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姚莹、吴荣琳、谭皓文、朱应涛</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陈建伟</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赵娟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2019R408022</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沙门氏菌毒力基因hilA的实时荧光RPA快速检测技术研究与应用</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徐梦姣</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杨昱祺、胡啸凡、侯卫、林跃</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曲道峰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2019R408023</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青少年科普研学旅游的供需耦合机制研究：长三角案例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杨大红</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卢湘、徐聪、周浪</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2019R408024</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用途差异化引导下的农村集体经营性建设用地入市模式的深度探索——基于浙江89个试点村落的调研</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徐晟盈</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孟非娜、王璐、王羽、张向堃</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徐蔼婷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2019R408025</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CoucouFR——交互式学习型的法语社交平台的构建</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张天颖</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郭冠宇、张旖琦、王琦</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陈建伟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2019R408026</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基于数字决策下的公共资源动静配置及管理-以新能源汽车室外充电桩智能运营平台为例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丁佳宁</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蒋晓凯、戴心瑜、张煜斐</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徐雪琪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2019R408027</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勇扛“三权分置”改革旗帜，争做“乡村振兴”带头标兵——基于义乌市的实地调研</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李雪松</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刘千铭、陈园园、李津伟、刘兆颖</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陈钰芬</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浦国华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2019R408028</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辣椒素类与倍半萜类物质的辣味呈味差异机制及构效关系研究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沈茜茜</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徐佩、夏启铭、朱可馨、葛珍</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陈可先</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陈忠秀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2019R408029</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再组织化与内生性乡村振兴的路径研究——基于杭州市16个村庄的调查</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邵中宜</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孙佩琳、胡丽艳、王思懿、金晶</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张丙宣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2019R408030</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国家公园社区旅游对居民生计的影响研究——以钱江源国家公园体制试点为例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董馨怡</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肖文君、陈一展、舒琪、吴操</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苏飞</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童磊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2019R408031</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 xml:space="preserve">基于POI的个性化旅游住宿点布局优化研究——以绍兴市为例  </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夏苑馨</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张泽溦、倪欢妤、袁晨凯</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叶俊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2019R408032</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“两山”理论在浙江省乡村振兴中的践行效果研究：以首批美丽乡村示范县为例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谢远鑫</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张圆欣、赵慧思、肖德欣、吕梦薇</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王学渊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2019R408033</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知识产权法庭建设的关键问题研究——以杭甬两地知产庭为例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金天</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王思睿、杨永余、黄佳未、虞樱子</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王雅芬</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唐玉富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2019R408034</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区域农业经济发展与生态环境耦合协调关系的时空分异研究——以浙江省为例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平垚锋</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黄骏、曹肖烨、王琦、徐晟盈</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王伟新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2019R408035</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基于同群视角下的农村居民的劳动性收入和财产性收入影响渠道分析——浙江省“美丽乡村”实证研究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李芸</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何佳楠、戴易航、李纯、王思懿</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2019R408036</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面向能耗的云工作流资源配置和任务调度协同优化研究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林荣雪</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胡诗宇、余骁</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谢毅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2019R408037</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基于强化学习的贸易谈判策略算法设计与博弈分析</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钟佶娟</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蒋志豪、浦旭煜、刘家寅</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邹轶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2019R408038</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Turing Design图灵设计——利用机器深度学习实现设计需求可视化的设计服务平台</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戚周蕾</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宓珍妮、胡科诚、阮天柱、何东昇</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项益鸣</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2019R408039</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星语——基于人工智能的自闭症儿童学习平台</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朱秋雨</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骆凌凌、严晓、孙明慧、黄若琳</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张寅升</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厉蓉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2019R408040</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“三权分置”政策导引下浙江省宅基地入市体系探究——以金融支持体系构建为中心</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李叶菁</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刘奇燿、王佳、杨帆、吴雨嫣</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钱水土</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苑韶峰</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朱慧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2019R408041</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互联网背景下股价预测模型再探索——基于市场情感与投资者关注视角</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杨清源</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竺添晟、徐锴、泮涵、陈康豪</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方霞</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邓弋威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2019R408042</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Tiny Boom与紫临文化创新合作：社会营销背景下海外品牌本土化营销研究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吴楷</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王丹丹、周慧煊、王瑞燕、赵润夏</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马淑琴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2019R408043</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互联网平台型创业企业敏捷性发展研究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吴迪</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蒋志豪、李新颖、沈怡熳、张奕扬</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2019R408044</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CFO个人特征对企业金融化及其风险的影响研究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金楠</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李桢杰、陈可欣、应安妮</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柴斌锋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2019R408045</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图像融合与图像拼接相结合的高可见度鲁棒图像去雾算法研究与典型应用系统开发</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林珊珊</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蒋小玉、王宇靖、林姜毅、严晓</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刘春晓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2019R408046</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民营上市公司大股东股权质押的风险管控研究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金锲</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钱佳莉、王俊豪、叶鑫涛、章语珏</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顾玲艳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2019R408047</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对浙江省互联网垂直平台成长战略的多案例研究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杨洋</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方楠楠、蒋小贝、蔡金玲、陈德华</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邱毅</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王节祥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2019R408048</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新高考背景下教育改革实施情况及走向探究——基于浙江省9市100所高中和大学的大数据归纳</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林磊</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何陈沛、刘佳宝、陈洁</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刘翼斌</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柴改英</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2019R408049</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小米公司从“1到N”的扩张路径研究：基于扇形打开模型的解释</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周亚铭</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葛璐瑶、邵露晨、郑欣怡</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邱毅</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王节祥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2019R408050</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FINChina——跨境营销服务领航者</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叶闰霞</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Kamyab Azizi、王慧卉、张玲玲、周徐炳</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肖迪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2019R408051</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 xml:space="preserve">剡地小吃文化及其市场化改造  </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袁晨凯</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马娇燕、胡柯青、金吉儿</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2019R408052</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 xml:space="preserve">基于小波变换的图像数字水印微信小程序开发  </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马佳琪</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叶杭东、米义嘉、王蕾</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竺乐庆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9918" w:type="dxa"/>
            <w:gridSpan w:val="5"/>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大学生科技成果推广项目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imes New Roman" w:hAnsi="Times New Roman"/>
                <w:color w:val="000000"/>
                <w:sz w:val="20"/>
                <w:szCs w:val="20"/>
              </w:rPr>
            </w:pPr>
            <w:r>
              <w:rPr>
                <w:rFonts w:hint="eastAsia" w:ascii="宋体" w:hAnsi="宋体" w:cs="宋体"/>
                <w:color w:val="000000"/>
                <w:kern w:val="0"/>
                <w:sz w:val="20"/>
                <w:szCs w:val="20"/>
                <w:lang w:bidi="ar"/>
              </w:rPr>
              <w:t>2019R408053</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基于SDN的工业网络互联及其实时传输技术研究与实现</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罗锦</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焦海、夏国鹏、黄前淼、马力</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高明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2019R408054</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基于深度学习的中文自动问答系统研究及推广</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邵红</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张云飞、汤柳君、索同鹏、吴梦莹</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董黎刚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2019R408055</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脱落酸代谢菌提高重金属复合污染土壤植物重金属含量的机制及应用研究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卢琪</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翁轶能、攸越</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郁韶婷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2019R408056</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基于GERT网络的乳制品质量安全研究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洪宇</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杨锦豪、高国亮、杨静</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王海燕</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朱平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2019R408057</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浙江省科技期刊评价与质量提升研究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万晓云</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韩亚茹、张矿伟、王冰</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俞立平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2019R408058</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新型硅渣提铜与熔融高值转化技术</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周丹</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汪锐、邵宇超、李俊柔</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龙於洋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2019R408059</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肉源发酵剂的制备及其在金华火腿中的应用</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孙志华</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岑丛楠、王永正、吴哲铭、黎凡</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2019R408060</w:t>
            </w:r>
          </w:p>
        </w:tc>
        <w:tc>
          <w:tcPr>
            <w:tcW w:w="4930" w:type="dxa"/>
            <w:vAlign w:val="center"/>
          </w:tcPr>
          <w:p>
            <w:pPr>
              <w:widowControl/>
              <w:jc w:val="left"/>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新型微乳液抗癌药物缓释体系的构建及其缓释机制研究</w:t>
            </w:r>
          </w:p>
        </w:tc>
        <w:tc>
          <w:tcPr>
            <w:tcW w:w="978" w:type="dxa"/>
            <w:vAlign w:val="center"/>
          </w:tcPr>
          <w:p>
            <w:pPr>
              <w:widowControl/>
              <w:jc w:val="left"/>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沈诗祎</w:t>
            </w:r>
          </w:p>
        </w:tc>
        <w:tc>
          <w:tcPr>
            <w:tcW w:w="1559" w:type="dxa"/>
            <w:vAlign w:val="center"/>
          </w:tcPr>
          <w:p>
            <w:pPr>
              <w:widowControl/>
              <w:jc w:val="left"/>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钱超唯、郑逸欢、周薇、戚铭书</w:t>
            </w:r>
          </w:p>
        </w:tc>
        <w:tc>
          <w:tcPr>
            <w:tcW w:w="1134" w:type="dxa"/>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陈可先</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陈忠秀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2019R408061</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 xml:space="preserve">浙江省“标准地”供地模式改革研究 —— 基于浙江省11个地市的调研  </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张倩</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李拓、黄远欢、张辉</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徐越倩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2019R408062</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河蚬汤中天然自组装纳米颗粒的高效分离制备及其产业化应用</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彭彰文</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余兆硕、罗思浩、邹坚桥、韩成</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饶平凡</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陈建设</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周建武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2019R408063</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基于核酸适配体的虾精氨酸激酶荧光定量检测试剂盒的开发</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王方婷</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钱一帆、戚琴芹、马俊杰、李林芳</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傅玲琳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2019R408064</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恩拉霉素单克隆抗体的制备及胶体金免疫层析试纸卡的研发</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王康</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钱颖、方健、张梦格、金令凯</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陈敏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2019R408065</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低效用地评估与整治：以优化空间结构助推城乡高质量发展 ——以宁波市海曙区和杭州市余杭区为例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徐世豪</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何江浩、吴胜先、朋东云、章静仪</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徐建春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2019R408066</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村镇银行可持续发展问题的实证研究——基于联合系村镇银行的数据</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王文中</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石乐陶、徐涛、张子豪</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钱水土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2019R408067</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基于非对称多重分形理论的空气质量与PM2.5影响关系的研究——以杭州市为例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张巧艳</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项朝辉、王文慧、杨圣杰、郑昌梅</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陈振龙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2019R408068</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假设检验新模式构建及应用分析</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李泗娥</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项舒敏、姜山、汪劲松、程灿</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庄燕杰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2019R408069</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城市群空间溢出机制及效应研究—基于OD模型与网络分析方法</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程灿</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李泗娥、项舒敏、姜山、汪劲松</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程开明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2019R408070</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基于智能合约的多网站资源确权与侵权追踪应用系统</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钱鹏</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颜城城</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刘振广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2019R408071</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中国农业文化遗产活态保护——以“水稻的劳动教育第二课堂”项目开发为例</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童皓</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林炜炜、郭冠宇、张雅婷</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蒋豪</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郑云华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2019R408072</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《劳动合同法》实施对浙江民营制造企业用工行为的影响</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周晗嫣</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杨雅斐、邵使浩</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胡雍</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吴锦宇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2019R408073</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疫苗不易，二类疫苗何时人人晓——基于宫颈癌疫苗的实证分析</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胡怡迪</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闵思嘉、赵滢滢、刘津廷</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程开明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2019R408074</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“彩虹家园”项目——二次留守问题下小候鸟的关爱服务模式探索</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谢玉祥</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朱赛颖、李春燕、李煜萱</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张明飞</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严霄云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2019R408075</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产学研协同创新网络的拓扑结构及驱动机制分析——基于不同特质企业视角</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胡思慧</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姚天娇</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苏为华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2019R408076</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基于词频的个性化英语词汇学习平台设计</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范家民</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邵中宜、陈鑫梅、吴诗琪</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李丹弟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918" w:type="dxa"/>
            <w:gridSpan w:val="5"/>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大学生创新创业孵化项目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2019R408077</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量子多体纠缠</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沈伟栋</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金鑫锋、门前同</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陈小余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2019R408078</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面向SDN服务部署安全的拟态防御方法研究与实现</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任云方</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唐豪、卢正勇、黄前淼、雷睿</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2019R408079</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面向微事件营销的广告投放策略与优化技术研究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陈鸿斌</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郑一明、陈佳佳、陈向楠</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刘东升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2019R408080</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浙江省新高考改革现状和经验研究</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王潇洒</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周萃文、范乃武、吴梦佳</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詹真荣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2019R408081</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基于三维多孔光热吸附材料的新型界面蒸发海水淡化体系构建</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黄乐</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汪婧、韩瑞芳</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陈婷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2019R408082</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一种基于区块链的公平外包计算方案</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任野坤</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毛晓航、郑惠、潘边静</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邵俊</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魏贵义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2019R408083</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绿色碳微米线/钛网电极开发及其在 生物电化学系统中的应用</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应贤斌</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汤晨怡、汪锐</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冯华军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2019R408084</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融合关系图谱和区块链的新型智慧移动社区平台的设计</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顾绵雪</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白海青、陈丹蕾、孔梦娇、易衷平</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韩嵩</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杨柏林</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洪海波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2019R408085</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LARQ数字化净水杯市场推广项目</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吴丽萍</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赖梓凡、冯琦琪、李彦君、李晓婷</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范钧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2019R408086</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“涯行客”旅游社交平台</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沙梦怡</w:t>
            </w:r>
          </w:p>
        </w:tc>
        <w:tc>
          <w:tcPr>
            <w:tcW w:w="1559" w:type="dxa"/>
            <w:vAlign w:val="center"/>
          </w:tcPr>
          <w:p>
            <w:pPr>
              <w:jc w:val="left"/>
              <w:rPr>
                <w:rFonts w:asciiTheme="minorEastAsia" w:hAnsiTheme="minorEastAsia" w:eastAsiaTheme="minorEastAsia" w:cstheme="minorEastAsia"/>
                <w:szCs w:val="21"/>
              </w:rPr>
            </w:pP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李丹弟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17"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 w:val="20"/>
                <w:szCs w:val="20"/>
                <w:lang w:bidi="ar"/>
              </w:rPr>
              <w:t>2019R408087</w:t>
            </w:r>
          </w:p>
        </w:tc>
        <w:tc>
          <w:tcPr>
            <w:tcW w:w="4930"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云中仓鼠——O2O道具共享平台</w:t>
            </w:r>
          </w:p>
        </w:tc>
        <w:tc>
          <w:tcPr>
            <w:tcW w:w="978"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田晓燕</w:t>
            </w:r>
          </w:p>
        </w:tc>
        <w:tc>
          <w:tcPr>
            <w:tcW w:w="1559"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张凯玲、王漉荧、杨斯凌、蒋佳栋</w:t>
            </w:r>
          </w:p>
        </w:tc>
        <w:tc>
          <w:tcPr>
            <w:tcW w:w="1134"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马银晓</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郑济杰</w:t>
            </w:r>
          </w:p>
        </w:tc>
      </w:tr>
    </w:tbl>
    <w:p>
      <w:pPr>
        <w:spacing w:line="360" w:lineRule="auto"/>
        <w:rPr>
          <w:rFonts w:ascii="黑体" w:eastAsia="黑体"/>
          <w:b/>
          <w:sz w:val="24"/>
        </w:rPr>
      </w:pPr>
    </w:p>
    <w:p>
      <w:pPr>
        <w:spacing w:line="360" w:lineRule="auto"/>
        <w:rPr>
          <w:rFonts w:ascii="黑体" w:eastAsia="黑体"/>
          <w:b/>
          <w:color w:val="FF0000"/>
          <w:sz w:val="24"/>
        </w:rPr>
      </w:pPr>
      <w:r>
        <w:rPr>
          <w:rFonts w:hint="eastAsia" w:ascii="黑体" w:eastAsia="黑体"/>
          <w:b/>
          <w:sz w:val="24"/>
        </w:rPr>
        <w:t>【学生文艺】</w:t>
      </w:r>
      <w:r>
        <w:rPr>
          <w:rFonts w:hint="eastAsia" w:ascii="黑体" w:eastAsia="黑体"/>
          <w:b/>
          <w:sz w:val="36"/>
          <w:szCs w:val="32"/>
        </w:rPr>
        <w:t xml:space="preserve"> </w:t>
      </w:r>
    </w:p>
    <w:p>
      <w:pPr>
        <w:spacing w:line="360" w:lineRule="auto"/>
        <w:ind w:firstLine="420" w:firstLineChars="200"/>
        <w:rPr>
          <w:rFonts w:ascii="宋体" w:hAnsi="宋体" w:eastAsia="PMingLiU"/>
          <w:szCs w:val="21"/>
          <w:lang w:val="zh-TW" w:eastAsia="zh-TW"/>
        </w:rPr>
      </w:pPr>
      <w:r>
        <w:rPr>
          <w:rFonts w:hint="eastAsia" w:ascii="宋体" w:hAnsi="宋体"/>
          <w:szCs w:val="21"/>
        </w:rPr>
        <w:t>以《文艺振兴计划》为行动纲要，打造“高层次、高品位、高文化”的校园文化品牌活动。2019年</w:t>
      </w:r>
      <w:r>
        <w:rPr>
          <w:rFonts w:hint="eastAsia" w:ascii="宋体" w:hAnsi="宋体"/>
          <w:szCs w:val="21"/>
          <w:lang w:val="zh-CN" w:eastAsia="zh-TW"/>
        </w:rPr>
        <w:t>浙江省大学生艺术</w:t>
      </w:r>
      <w:r>
        <w:rPr>
          <w:rFonts w:hint="eastAsia" w:ascii="宋体" w:hAnsi="宋体"/>
          <w:szCs w:val="21"/>
        </w:rPr>
        <w:t>节</w:t>
      </w:r>
      <w:r>
        <w:rPr>
          <w:rFonts w:hint="eastAsia" w:ascii="宋体" w:hAnsi="宋体"/>
          <w:szCs w:val="21"/>
          <w:lang w:val="zh-CN" w:eastAsia="zh-TW"/>
        </w:rPr>
        <w:t>，</w:t>
      </w:r>
      <w:r>
        <w:rPr>
          <w:rFonts w:hint="eastAsia" w:ascii="宋体" w:hAnsi="宋体"/>
          <w:szCs w:val="21"/>
        </w:rPr>
        <w:t>我校艺术团话剧《长大》《共享单车的一天》（指导老师：沈骁婧）和舞蹈《客家禧》《战地山花别样红》（指导教师：雷丹婷）4个进入现场展演的节目均获一等奖。财会学院舞蹈《南下南下》、金融学院舞蹈《情深谊长》和法学院话剧《体测风云》分别获得二等奖。同时，舞蹈《客家禧》和话剧《共享单车的一天》受邀参加颁奖晚会演出，</w:t>
      </w:r>
      <w:r>
        <w:rPr>
          <w:rFonts w:hint="eastAsia" w:ascii="宋体" w:hAnsi="宋体"/>
          <w:szCs w:val="21"/>
          <w:lang w:val="zh-TW" w:eastAsia="zh-TW"/>
        </w:rPr>
        <w:t>学校荣获优秀组织奖。</w:t>
      </w:r>
      <w:r>
        <w:rPr>
          <w:rFonts w:hint="eastAsia" w:ascii="宋体" w:hAnsi="宋体"/>
          <w:szCs w:val="21"/>
        </w:rPr>
        <w:t>话剧《中国制造》在全省巡演10场，顺利完成浙江省教育厅高雅艺术进校园项目，举办太阳剧社毕业大戏</w:t>
      </w:r>
      <w:r>
        <w:rPr>
          <w:rFonts w:hint="eastAsia" w:ascii="宋体" w:hAnsi="宋体"/>
          <w:szCs w:val="21"/>
          <w:lang w:val="zh-TW" w:eastAsia="zh-TW"/>
        </w:rPr>
        <w:t>专场</w:t>
      </w:r>
      <w:r>
        <w:rPr>
          <w:rFonts w:hint="eastAsia" w:ascii="宋体" w:hAnsi="宋体"/>
          <w:szCs w:val="21"/>
        </w:rPr>
        <w:t>演出</w:t>
      </w:r>
      <w:r>
        <w:rPr>
          <w:rFonts w:hint="eastAsia" w:ascii="宋体" w:hAnsi="宋体"/>
          <w:szCs w:val="21"/>
          <w:lang w:val="zh-TW" w:eastAsia="zh-TW"/>
        </w:rPr>
        <w:t>、“永不剧终”太阳剧社话剧专场</w:t>
      </w:r>
      <w:r>
        <w:rPr>
          <w:rFonts w:hint="eastAsia" w:ascii="宋体" w:hAnsi="宋体"/>
          <w:szCs w:val="21"/>
          <w:lang w:val="zh-TW"/>
        </w:rPr>
        <w:t>、“</w:t>
      </w:r>
      <w:r>
        <w:rPr>
          <w:rFonts w:hint="eastAsia" w:ascii="宋体" w:hAnsi="宋体"/>
          <w:szCs w:val="21"/>
        </w:rPr>
        <w:t>墨湖杯</w:t>
      </w:r>
      <w:r>
        <w:rPr>
          <w:rFonts w:hint="eastAsia" w:ascii="宋体" w:hAnsi="宋体"/>
          <w:szCs w:val="21"/>
          <w:lang w:val="zh-TW"/>
        </w:rPr>
        <w:t>”</w:t>
      </w:r>
      <w:r>
        <w:rPr>
          <w:rFonts w:hint="eastAsia" w:ascii="宋体" w:hAnsi="宋体"/>
          <w:szCs w:val="21"/>
        </w:rPr>
        <w:t>书画大赛、“围炉乐话”民乐团冬季演奏会等</w:t>
      </w:r>
      <w:r>
        <w:rPr>
          <w:rFonts w:hint="eastAsia" w:ascii="宋体" w:hAnsi="宋体"/>
          <w:szCs w:val="21"/>
          <w:lang w:val="zh-TW" w:eastAsia="zh-TW"/>
        </w:rPr>
        <w:t>“艺路青春”系列活动。继续开展高雅艺术进校园项目，</w:t>
      </w:r>
      <w:r>
        <w:rPr>
          <w:rFonts w:hint="eastAsia" w:ascii="宋体" w:hAnsi="宋体"/>
          <w:szCs w:val="21"/>
        </w:rPr>
        <w:t>邀请了中国爱乐乐团、浙江艺术职业学院、浙江交响乐团、余姚姚剧传承中心和浙江传媒学院等5个专业团体来校开展高雅艺术进校园活动，惠及师生近5000余人</w:t>
      </w:r>
      <w:r>
        <w:rPr>
          <w:rFonts w:hint="eastAsia" w:ascii="宋体" w:hAnsi="宋体"/>
          <w:szCs w:val="21"/>
          <w:lang w:val="zh-TW" w:eastAsia="zh-TW"/>
        </w:rPr>
        <w:t>；继续开展五四文艺汇演、</w:t>
      </w:r>
      <w:r>
        <w:rPr>
          <w:rFonts w:hint="eastAsia" w:ascii="宋体" w:hAnsi="宋体"/>
          <w:szCs w:val="21"/>
        </w:rPr>
        <w:t>一二九文艺汇演、</w:t>
      </w:r>
      <w:r>
        <w:rPr>
          <w:rFonts w:hint="eastAsia" w:ascii="宋体" w:hAnsi="宋体"/>
          <w:szCs w:val="21"/>
          <w:lang w:val="zh-TW" w:eastAsia="zh-TW"/>
        </w:rPr>
        <w:t>迎新生晚会、迎新年晚会等校内文艺活动。（屠锋锋）</w:t>
      </w:r>
    </w:p>
    <w:p>
      <w:pPr>
        <w:jc w:val="center"/>
        <w:rPr>
          <w:rFonts w:ascii="宋体" w:hAnsi="宋体"/>
          <w:b/>
          <w:sz w:val="28"/>
          <w:szCs w:val="30"/>
        </w:rPr>
      </w:pPr>
      <w:r>
        <w:rPr>
          <w:rFonts w:hint="eastAsia" w:ascii="宋体" w:hAnsi="宋体"/>
          <w:b/>
          <w:sz w:val="28"/>
          <w:szCs w:val="30"/>
        </w:rPr>
        <w:t>2019年浙江省大学生艺术节获奖情况一览表</w:t>
      </w:r>
    </w:p>
    <w:tbl>
      <w:tblPr>
        <w:tblStyle w:val="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09"/>
        <w:gridCol w:w="1559"/>
        <w:gridCol w:w="2410"/>
        <w:gridCol w:w="1701"/>
        <w:gridCol w:w="128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tcBorders>
              <w:top w:val="single" w:color="auto" w:sz="8" w:space="0"/>
              <w:bottom w:val="single" w:color="auto" w:sz="6" w:space="0"/>
            </w:tcBorders>
            <w:shd w:val="clear" w:color="auto" w:fill="A6A6A6"/>
            <w:vAlign w:val="center"/>
          </w:tcPr>
          <w:p>
            <w:pPr>
              <w:spacing w:line="360" w:lineRule="exact"/>
              <w:jc w:val="center"/>
              <w:rPr>
                <w:rFonts w:ascii="宋体" w:hAnsi="宋体" w:eastAsia="Times New Roman"/>
                <w:b/>
                <w:bCs/>
                <w:szCs w:val="21"/>
              </w:rPr>
            </w:pPr>
            <w:r>
              <w:rPr>
                <w:rFonts w:hint="eastAsia" w:ascii="宋体" w:hAnsi="宋体" w:eastAsia="Times New Roman"/>
                <w:b/>
                <w:bCs/>
                <w:szCs w:val="21"/>
              </w:rPr>
              <w:t>序号</w:t>
            </w:r>
          </w:p>
        </w:tc>
        <w:tc>
          <w:tcPr>
            <w:tcW w:w="709" w:type="dxa"/>
            <w:tcBorders>
              <w:top w:val="single" w:color="auto" w:sz="8" w:space="0"/>
              <w:bottom w:val="single" w:color="auto" w:sz="6" w:space="0"/>
            </w:tcBorders>
            <w:shd w:val="clear" w:color="auto" w:fill="A6A6A6"/>
            <w:vAlign w:val="center"/>
          </w:tcPr>
          <w:p>
            <w:pPr>
              <w:spacing w:line="360" w:lineRule="exact"/>
              <w:jc w:val="center"/>
              <w:rPr>
                <w:rFonts w:ascii="宋体" w:hAnsi="宋体" w:eastAsia="Times New Roman"/>
                <w:b/>
                <w:bCs/>
                <w:szCs w:val="21"/>
              </w:rPr>
            </w:pPr>
            <w:r>
              <w:rPr>
                <w:rFonts w:hint="eastAsia" w:ascii="宋体" w:hAnsi="宋体" w:eastAsia="Times New Roman"/>
                <w:b/>
                <w:bCs/>
                <w:szCs w:val="21"/>
              </w:rPr>
              <w:t>作品形式</w:t>
            </w:r>
          </w:p>
        </w:tc>
        <w:tc>
          <w:tcPr>
            <w:tcW w:w="1559" w:type="dxa"/>
            <w:tcBorders>
              <w:top w:val="single" w:color="auto" w:sz="8" w:space="0"/>
              <w:bottom w:val="single" w:color="auto" w:sz="6" w:space="0"/>
            </w:tcBorders>
            <w:shd w:val="clear" w:color="auto" w:fill="A6A6A6"/>
            <w:vAlign w:val="center"/>
          </w:tcPr>
          <w:p>
            <w:pPr>
              <w:spacing w:line="360" w:lineRule="exact"/>
              <w:jc w:val="center"/>
              <w:rPr>
                <w:rFonts w:ascii="宋体" w:hAnsi="宋体" w:eastAsia="Times New Roman"/>
                <w:b/>
                <w:bCs/>
                <w:szCs w:val="21"/>
              </w:rPr>
            </w:pPr>
            <w:r>
              <w:rPr>
                <w:rFonts w:hint="eastAsia" w:ascii="宋体" w:hAnsi="宋体" w:eastAsia="Times New Roman"/>
                <w:b/>
                <w:bCs/>
                <w:szCs w:val="21"/>
              </w:rPr>
              <w:t>名称</w:t>
            </w:r>
          </w:p>
        </w:tc>
        <w:tc>
          <w:tcPr>
            <w:tcW w:w="2410" w:type="dxa"/>
            <w:tcBorders>
              <w:top w:val="single" w:color="auto" w:sz="8" w:space="0"/>
              <w:bottom w:val="single" w:color="auto" w:sz="6" w:space="0"/>
            </w:tcBorders>
            <w:shd w:val="clear" w:color="auto" w:fill="A6A6A6"/>
            <w:vAlign w:val="center"/>
          </w:tcPr>
          <w:p>
            <w:pPr>
              <w:spacing w:line="360" w:lineRule="exact"/>
              <w:jc w:val="center"/>
              <w:rPr>
                <w:rFonts w:ascii="宋体" w:hAnsi="宋体" w:eastAsia="Times New Roman"/>
                <w:b/>
                <w:bCs/>
                <w:szCs w:val="21"/>
              </w:rPr>
            </w:pPr>
            <w:r>
              <w:rPr>
                <w:rFonts w:hint="eastAsia" w:ascii="宋体" w:hAnsi="宋体" w:eastAsia="Times New Roman"/>
                <w:b/>
                <w:bCs/>
                <w:szCs w:val="21"/>
              </w:rPr>
              <w:t>奖　项</w:t>
            </w:r>
          </w:p>
        </w:tc>
        <w:tc>
          <w:tcPr>
            <w:tcW w:w="1701" w:type="dxa"/>
            <w:tcBorders>
              <w:top w:val="single" w:color="auto" w:sz="8" w:space="0"/>
              <w:bottom w:val="single" w:color="auto" w:sz="6" w:space="0"/>
            </w:tcBorders>
            <w:shd w:val="clear" w:color="auto" w:fill="A6A6A6"/>
            <w:vAlign w:val="center"/>
          </w:tcPr>
          <w:p>
            <w:pPr>
              <w:spacing w:line="360" w:lineRule="exact"/>
              <w:jc w:val="center"/>
              <w:rPr>
                <w:rFonts w:ascii="宋体" w:hAnsi="宋体" w:eastAsia="Times New Roman"/>
                <w:b/>
                <w:bCs/>
                <w:szCs w:val="21"/>
              </w:rPr>
            </w:pPr>
            <w:r>
              <w:rPr>
                <w:rFonts w:hint="eastAsia" w:ascii="宋体" w:hAnsi="宋体" w:eastAsia="Times New Roman"/>
                <w:b/>
                <w:bCs/>
                <w:szCs w:val="21"/>
              </w:rPr>
              <w:t>作者/团队</w:t>
            </w:r>
          </w:p>
        </w:tc>
        <w:tc>
          <w:tcPr>
            <w:tcW w:w="1283" w:type="dxa"/>
            <w:tcBorders>
              <w:top w:val="single" w:color="auto" w:sz="8" w:space="0"/>
              <w:bottom w:val="single" w:color="auto" w:sz="6" w:space="0"/>
            </w:tcBorders>
            <w:shd w:val="clear" w:color="auto" w:fill="A6A6A6"/>
            <w:vAlign w:val="center"/>
          </w:tcPr>
          <w:p>
            <w:pPr>
              <w:spacing w:line="360" w:lineRule="exact"/>
              <w:jc w:val="center"/>
              <w:rPr>
                <w:rFonts w:ascii="宋体" w:hAnsi="宋体" w:eastAsia="Times New Roman"/>
                <w:b/>
                <w:bCs/>
                <w:szCs w:val="21"/>
              </w:rPr>
            </w:pPr>
            <w:r>
              <w:rPr>
                <w:rFonts w:hint="eastAsia" w:ascii="宋体" w:hAnsi="宋体" w:eastAsia="Times New Roman"/>
                <w:b/>
                <w:bCs/>
                <w:szCs w:val="21"/>
              </w:rPr>
              <w:t>指导部门</w:t>
            </w:r>
          </w:p>
        </w:tc>
        <w:tc>
          <w:tcPr>
            <w:tcW w:w="1088" w:type="dxa"/>
            <w:tcBorders>
              <w:top w:val="single" w:color="auto" w:sz="8" w:space="0"/>
              <w:bottom w:val="single" w:color="auto" w:sz="6" w:space="0"/>
            </w:tcBorders>
            <w:shd w:val="clear" w:color="auto" w:fill="A6A6A6"/>
            <w:vAlign w:val="center"/>
          </w:tcPr>
          <w:p>
            <w:pPr>
              <w:spacing w:line="360" w:lineRule="exact"/>
              <w:jc w:val="center"/>
              <w:rPr>
                <w:rFonts w:ascii="宋体" w:hAnsi="宋体" w:eastAsia="Times New Roman"/>
                <w:b/>
                <w:bCs/>
                <w:szCs w:val="21"/>
              </w:rPr>
            </w:pPr>
            <w:r>
              <w:rPr>
                <w:rFonts w:hint="eastAsia" w:ascii="宋体" w:hAnsi="宋体" w:eastAsia="Times New Roman"/>
                <w:b/>
                <w:bCs/>
                <w:szCs w:val="21"/>
              </w:rPr>
              <w:t>赛事名称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6" w:space="0"/>
              <w:bottom w:val="single" w:color="auto" w:sz="6" w:space="0"/>
            </w:tcBorders>
            <w:shd w:val="clear" w:color="auto" w:fill="auto"/>
            <w:vAlign w:val="center"/>
          </w:tcPr>
          <w:p>
            <w:pPr>
              <w:widowControl/>
              <w:jc w:val="center"/>
              <w:rPr>
                <w:rFonts w:ascii="宋体" w:hAnsi="宋体" w:eastAsia="Times New Roman" w:cs="宋体"/>
                <w:bCs/>
                <w:kern w:val="0"/>
                <w:szCs w:val="21"/>
              </w:rPr>
            </w:pPr>
            <w:r>
              <w:rPr>
                <w:rFonts w:hint="eastAsia" w:ascii="宋体" w:hAnsi="宋体" w:eastAsia="Times New Roman" w:cs="宋体"/>
                <w:bCs/>
                <w:kern w:val="0"/>
                <w:szCs w:val="21"/>
              </w:rPr>
              <w:t>1</w:t>
            </w:r>
          </w:p>
        </w:tc>
        <w:tc>
          <w:tcPr>
            <w:tcW w:w="709" w:type="dxa"/>
            <w:tcBorders>
              <w:top w:val="single" w:color="auto" w:sz="6" w:space="0"/>
              <w:bottom w:val="single" w:color="auto" w:sz="6" w:space="0"/>
            </w:tcBorders>
            <w:shd w:val="clear" w:color="auto" w:fill="auto"/>
            <w:vAlign w:val="center"/>
          </w:tcPr>
          <w:p>
            <w:pPr>
              <w:widowControl/>
              <w:jc w:val="center"/>
              <w:rPr>
                <w:rFonts w:ascii="宋体" w:hAnsi="宋体" w:eastAsia="Times New Roman" w:cs="宋体"/>
                <w:bCs/>
                <w:kern w:val="0"/>
                <w:szCs w:val="21"/>
              </w:rPr>
            </w:pPr>
            <w:r>
              <w:rPr>
                <w:rFonts w:hint="eastAsia" w:ascii="宋体" w:hAnsi="宋体" w:eastAsia="Times New Roman" w:cs="宋体"/>
                <w:bCs/>
                <w:kern w:val="0"/>
                <w:szCs w:val="21"/>
              </w:rPr>
              <w:t>舞蹈</w:t>
            </w:r>
          </w:p>
        </w:tc>
        <w:tc>
          <w:tcPr>
            <w:tcW w:w="1559" w:type="dxa"/>
            <w:tcBorders>
              <w:top w:val="single" w:color="auto" w:sz="6" w:space="0"/>
              <w:bottom w:val="single" w:color="auto" w:sz="6" w:space="0"/>
            </w:tcBorders>
            <w:shd w:val="clear" w:color="auto" w:fill="auto"/>
            <w:vAlign w:val="center"/>
          </w:tcPr>
          <w:p>
            <w:pPr>
              <w:widowControl/>
              <w:jc w:val="center"/>
              <w:rPr>
                <w:rFonts w:ascii="宋体" w:hAnsi="宋体" w:eastAsia="Times New Roman" w:cs="宋体"/>
                <w:bCs/>
                <w:kern w:val="0"/>
                <w:szCs w:val="21"/>
              </w:rPr>
            </w:pPr>
            <w:r>
              <w:rPr>
                <w:rFonts w:hint="eastAsia" w:ascii="宋体" w:hAnsi="宋体" w:eastAsia="Times New Roman" w:cs="宋体"/>
                <w:bCs/>
                <w:kern w:val="0"/>
                <w:szCs w:val="21"/>
              </w:rPr>
              <w:t>《客家禧》</w:t>
            </w:r>
          </w:p>
        </w:tc>
        <w:tc>
          <w:tcPr>
            <w:tcW w:w="2410" w:type="dxa"/>
            <w:tcBorders>
              <w:top w:val="single" w:color="auto" w:sz="6" w:space="0"/>
              <w:bottom w:val="single" w:color="auto" w:sz="6" w:space="0"/>
            </w:tcBorders>
            <w:shd w:val="clear" w:color="auto" w:fill="auto"/>
            <w:vAlign w:val="center"/>
          </w:tcPr>
          <w:p>
            <w:pPr>
              <w:widowControl/>
              <w:jc w:val="center"/>
              <w:rPr>
                <w:rFonts w:ascii="宋体" w:hAnsi="宋体" w:eastAsia="Times New Roman" w:cs="宋体"/>
                <w:bCs/>
                <w:kern w:val="0"/>
                <w:szCs w:val="21"/>
              </w:rPr>
            </w:pPr>
            <w:r>
              <w:rPr>
                <w:rFonts w:hint="eastAsia" w:ascii="宋体" w:hAnsi="宋体" w:eastAsia="Times New Roman" w:cs="宋体"/>
                <w:bCs/>
                <w:kern w:val="0"/>
                <w:szCs w:val="21"/>
              </w:rPr>
              <w:t>舞蹈类（甲组）一等奖</w:t>
            </w:r>
          </w:p>
        </w:tc>
        <w:tc>
          <w:tcPr>
            <w:tcW w:w="1701" w:type="dxa"/>
            <w:tcBorders>
              <w:top w:val="single" w:color="auto" w:sz="6" w:space="0"/>
              <w:bottom w:val="single" w:color="auto" w:sz="6" w:space="0"/>
            </w:tcBorders>
            <w:shd w:val="clear" w:color="auto" w:fill="auto"/>
            <w:vAlign w:val="center"/>
          </w:tcPr>
          <w:p>
            <w:pPr>
              <w:widowControl/>
              <w:jc w:val="center"/>
              <w:rPr>
                <w:rFonts w:ascii="宋体" w:hAnsi="宋体" w:eastAsia="Times New Roman" w:cs="宋体"/>
                <w:bCs/>
                <w:kern w:val="0"/>
                <w:szCs w:val="21"/>
              </w:rPr>
            </w:pPr>
            <w:r>
              <w:rPr>
                <w:rFonts w:hint="eastAsia" w:ascii="宋体" w:hAnsi="宋体" w:eastAsia="Times New Roman" w:cs="宋体"/>
                <w:bCs/>
                <w:kern w:val="0"/>
                <w:szCs w:val="21"/>
              </w:rPr>
              <w:t>雷丹婷/舞蹈团</w:t>
            </w:r>
          </w:p>
        </w:tc>
        <w:tc>
          <w:tcPr>
            <w:tcW w:w="1283" w:type="dxa"/>
            <w:tcBorders>
              <w:top w:val="single" w:color="auto" w:sz="6" w:space="0"/>
              <w:bottom w:val="single" w:color="auto" w:sz="6" w:space="0"/>
            </w:tcBorders>
            <w:vAlign w:val="center"/>
          </w:tcPr>
          <w:p>
            <w:pPr>
              <w:jc w:val="center"/>
              <w:rPr>
                <w:rFonts w:ascii="宋体" w:hAnsi="宋体" w:eastAsia="Times New Roman"/>
                <w:szCs w:val="21"/>
              </w:rPr>
            </w:pPr>
            <w:r>
              <w:rPr>
                <w:rFonts w:hint="eastAsia" w:ascii="宋体" w:hAnsi="宋体" w:eastAsia="Times New Roman" w:cs="宋体"/>
                <w:bCs/>
                <w:kern w:val="0"/>
                <w:szCs w:val="21"/>
              </w:rPr>
              <w:t>艺术教研室</w:t>
            </w:r>
          </w:p>
        </w:tc>
        <w:tc>
          <w:tcPr>
            <w:tcW w:w="1088" w:type="dxa"/>
            <w:vMerge w:val="restart"/>
            <w:tcBorders>
              <w:top w:val="single" w:color="auto" w:sz="6" w:space="0"/>
            </w:tcBorders>
            <w:vAlign w:val="center"/>
          </w:tcPr>
          <w:p>
            <w:pPr>
              <w:spacing w:line="320" w:lineRule="exact"/>
              <w:jc w:val="center"/>
              <w:rPr>
                <w:rFonts w:ascii="宋体" w:hAnsi="宋体" w:eastAsia="Times New Roman"/>
                <w:szCs w:val="21"/>
              </w:rPr>
            </w:pPr>
          </w:p>
          <w:p>
            <w:pPr>
              <w:spacing w:line="320" w:lineRule="exact"/>
              <w:jc w:val="center"/>
              <w:rPr>
                <w:rFonts w:ascii="宋体" w:hAnsi="宋体" w:eastAsia="Times New Roman"/>
                <w:szCs w:val="21"/>
              </w:rPr>
            </w:pPr>
          </w:p>
          <w:p>
            <w:pPr>
              <w:spacing w:line="320" w:lineRule="exact"/>
              <w:jc w:val="center"/>
              <w:rPr>
                <w:rFonts w:ascii="宋体" w:hAnsi="宋体" w:eastAsia="Times New Roman"/>
                <w:szCs w:val="21"/>
              </w:rPr>
            </w:pPr>
            <w:r>
              <w:rPr>
                <w:rFonts w:hint="eastAsia" w:ascii="宋体" w:hAnsi="宋体" w:eastAsia="Times New Roman"/>
                <w:szCs w:val="21"/>
              </w:rPr>
              <w:t>2019年浙江省大学生大学生艺术节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2</w:t>
            </w:r>
          </w:p>
        </w:tc>
        <w:tc>
          <w:tcPr>
            <w:tcW w:w="709"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舞蹈</w:t>
            </w:r>
          </w:p>
        </w:tc>
        <w:tc>
          <w:tcPr>
            <w:tcW w:w="1559"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《战地山花别样红》</w:t>
            </w:r>
          </w:p>
        </w:tc>
        <w:tc>
          <w:tcPr>
            <w:tcW w:w="24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cs="宋体"/>
                <w:bCs/>
                <w:kern w:val="0"/>
                <w:szCs w:val="21"/>
              </w:rPr>
              <w:t>舞蹈类（甲组）一等奖</w:t>
            </w:r>
          </w:p>
        </w:tc>
        <w:tc>
          <w:tcPr>
            <w:tcW w:w="1701"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cs="宋体"/>
                <w:bCs/>
                <w:kern w:val="0"/>
                <w:szCs w:val="21"/>
              </w:rPr>
              <w:t>雷丹婷/舞蹈团</w:t>
            </w:r>
          </w:p>
        </w:tc>
        <w:tc>
          <w:tcPr>
            <w:tcW w:w="1283"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cs="宋体"/>
                <w:bCs/>
                <w:kern w:val="0"/>
                <w:szCs w:val="21"/>
              </w:rPr>
              <w:t>艺术教研室</w:t>
            </w:r>
          </w:p>
        </w:tc>
        <w:tc>
          <w:tcPr>
            <w:tcW w:w="1088" w:type="dxa"/>
            <w:vMerge w:val="continue"/>
            <w:vAlign w:val="center"/>
          </w:tcPr>
          <w:p>
            <w:pPr>
              <w:spacing w:line="32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3</w:t>
            </w:r>
          </w:p>
        </w:tc>
        <w:tc>
          <w:tcPr>
            <w:tcW w:w="709"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话剧</w:t>
            </w:r>
          </w:p>
        </w:tc>
        <w:tc>
          <w:tcPr>
            <w:tcW w:w="1559"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《长大》</w:t>
            </w:r>
          </w:p>
        </w:tc>
        <w:tc>
          <w:tcPr>
            <w:tcW w:w="24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cs="宋体"/>
                <w:bCs/>
                <w:kern w:val="0"/>
                <w:szCs w:val="21"/>
              </w:rPr>
              <w:t>话剧类（甲组）一等奖</w:t>
            </w:r>
          </w:p>
        </w:tc>
        <w:tc>
          <w:tcPr>
            <w:tcW w:w="1701"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cs="宋体"/>
                <w:bCs/>
                <w:kern w:val="0"/>
                <w:szCs w:val="21"/>
              </w:rPr>
              <w:t>沈骁婧/话剧团</w:t>
            </w:r>
          </w:p>
        </w:tc>
        <w:tc>
          <w:tcPr>
            <w:tcW w:w="1283"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cs="宋体"/>
                <w:bCs/>
                <w:kern w:val="0"/>
                <w:szCs w:val="21"/>
              </w:rPr>
              <w:t>艺术教研室</w:t>
            </w:r>
          </w:p>
        </w:tc>
        <w:tc>
          <w:tcPr>
            <w:tcW w:w="1088" w:type="dxa"/>
            <w:vMerge w:val="continue"/>
            <w:vAlign w:val="center"/>
          </w:tcPr>
          <w:p>
            <w:pPr>
              <w:spacing w:line="32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4</w:t>
            </w:r>
          </w:p>
        </w:tc>
        <w:tc>
          <w:tcPr>
            <w:tcW w:w="709"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话剧</w:t>
            </w:r>
          </w:p>
        </w:tc>
        <w:tc>
          <w:tcPr>
            <w:tcW w:w="1559"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《共享单车的一天》</w:t>
            </w:r>
          </w:p>
        </w:tc>
        <w:tc>
          <w:tcPr>
            <w:tcW w:w="24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cs="宋体"/>
                <w:bCs/>
                <w:kern w:val="0"/>
                <w:szCs w:val="21"/>
              </w:rPr>
              <w:t>话剧类（甲组）一等奖</w:t>
            </w:r>
          </w:p>
        </w:tc>
        <w:tc>
          <w:tcPr>
            <w:tcW w:w="1701"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cs="宋体"/>
                <w:bCs/>
                <w:kern w:val="0"/>
                <w:szCs w:val="21"/>
              </w:rPr>
              <w:t>沈骁婧/话剧团</w:t>
            </w:r>
          </w:p>
        </w:tc>
        <w:tc>
          <w:tcPr>
            <w:tcW w:w="1283"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cs="宋体"/>
                <w:bCs/>
                <w:kern w:val="0"/>
                <w:szCs w:val="21"/>
              </w:rPr>
              <w:t>艺术教研室</w:t>
            </w:r>
          </w:p>
        </w:tc>
        <w:tc>
          <w:tcPr>
            <w:tcW w:w="1088" w:type="dxa"/>
            <w:vMerge w:val="continue"/>
            <w:vAlign w:val="center"/>
          </w:tcPr>
          <w:p>
            <w:pPr>
              <w:spacing w:line="32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5</w:t>
            </w:r>
          </w:p>
        </w:tc>
        <w:tc>
          <w:tcPr>
            <w:tcW w:w="709"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舞蹈</w:t>
            </w:r>
          </w:p>
        </w:tc>
        <w:tc>
          <w:tcPr>
            <w:tcW w:w="1559"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《南下南下》</w:t>
            </w:r>
          </w:p>
        </w:tc>
        <w:tc>
          <w:tcPr>
            <w:tcW w:w="24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cs="宋体"/>
                <w:bCs/>
                <w:kern w:val="0"/>
                <w:szCs w:val="21"/>
              </w:rPr>
              <w:t>舞蹈类（甲组）二等奖</w:t>
            </w:r>
          </w:p>
        </w:tc>
        <w:tc>
          <w:tcPr>
            <w:tcW w:w="1701"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财会学院</w:t>
            </w:r>
          </w:p>
        </w:tc>
        <w:tc>
          <w:tcPr>
            <w:tcW w:w="1283"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szCs w:val="21"/>
              </w:rPr>
              <w:t>财会学院</w:t>
            </w:r>
          </w:p>
        </w:tc>
        <w:tc>
          <w:tcPr>
            <w:tcW w:w="1088" w:type="dxa"/>
            <w:vMerge w:val="continue"/>
            <w:vAlign w:val="center"/>
          </w:tcPr>
          <w:p>
            <w:pPr>
              <w:spacing w:line="32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6</w:t>
            </w:r>
          </w:p>
        </w:tc>
        <w:tc>
          <w:tcPr>
            <w:tcW w:w="709"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舞蹈</w:t>
            </w:r>
          </w:p>
        </w:tc>
        <w:tc>
          <w:tcPr>
            <w:tcW w:w="1559"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《情深谊长》</w:t>
            </w:r>
          </w:p>
        </w:tc>
        <w:tc>
          <w:tcPr>
            <w:tcW w:w="24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cs="宋体"/>
                <w:bCs/>
                <w:kern w:val="0"/>
                <w:szCs w:val="21"/>
              </w:rPr>
              <w:t>舞蹈类（甲组）二等奖</w:t>
            </w:r>
          </w:p>
        </w:tc>
        <w:tc>
          <w:tcPr>
            <w:tcW w:w="1701"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金融学院</w:t>
            </w:r>
          </w:p>
        </w:tc>
        <w:tc>
          <w:tcPr>
            <w:tcW w:w="1283"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szCs w:val="21"/>
              </w:rPr>
              <w:t>金融学院</w:t>
            </w:r>
          </w:p>
        </w:tc>
        <w:tc>
          <w:tcPr>
            <w:tcW w:w="1088" w:type="dxa"/>
            <w:vMerge w:val="continue"/>
            <w:vAlign w:val="center"/>
          </w:tcPr>
          <w:p>
            <w:pPr>
              <w:spacing w:line="320" w:lineRule="exact"/>
              <w:jc w:val="center"/>
              <w:rPr>
                <w:rFonts w:ascii="宋体" w:hAnsi="宋体"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7</w:t>
            </w:r>
          </w:p>
        </w:tc>
        <w:tc>
          <w:tcPr>
            <w:tcW w:w="709"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话剧</w:t>
            </w:r>
          </w:p>
        </w:tc>
        <w:tc>
          <w:tcPr>
            <w:tcW w:w="1559"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szCs w:val="21"/>
              </w:rPr>
              <w:t>《体测风云》</w:t>
            </w:r>
          </w:p>
        </w:tc>
        <w:tc>
          <w:tcPr>
            <w:tcW w:w="2410"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cs="宋体"/>
                <w:bCs/>
                <w:kern w:val="0"/>
                <w:szCs w:val="21"/>
              </w:rPr>
              <w:t>话剧类（甲组）二等奖</w:t>
            </w:r>
          </w:p>
        </w:tc>
        <w:tc>
          <w:tcPr>
            <w:tcW w:w="1701" w:type="dxa"/>
            <w:tcBorders>
              <w:top w:val="single" w:color="auto" w:sz="6" w:space="0"/>
              <w:bottom w:val="single" w:color="auto" w:sz="6" w:space="0"/>
            </w:tcBorders>
            <w:shd w:val="clear" w:color="auto" w:fill="auto"/>
            <w:vAlign w:val="center"/>
          </w:tcPr>
          <w:p>
            <w:pPr>
              <w:spacing w:line="320" w:lineRule="exact"/>
              <w:jc w:val="center"/>
              <w:rPr>
                <w:rFonts w:ascii="宋体" w:hAnsi="宋体" w:eastAsia="Times New Roman"/>
                <w:szCs w:val="21"/>
              </w:rPr>
            </w:pPr>
            <w:r>
              <w:rPr>
                <w:rFonts w:hint="eastAsia" w:ascii="宋体" w:hAnsi="宋体" w:eastAsia="Times New Roman" w:cs="宋体"/>
                <w:bCs/>
                <w:kern w:val="0"/>
                <w:szCs w:val="21"/>
              </w:rPr>
              <w:t>法学院</w:t>
            </w:r>
          </w:p>
        </w:tc>
        <w:tc>
          <w:tcPr>
            <w:tcW w:w="1283" w:type="dxa"/>
            <w:tcBorders>
              <w:top w:val="single" w:color="auto" w:sz="6" w:space="0"/>
              <w:bottom w:val="single" w:color="auto" w:sz="6" w:space="0"/>
            </w:tcBorders>
            <w:vAlign w:val="center"/>
          </w:tcPr>
          <w:p>
            <w:pPr>
              <w:spacing w:line="320" w:lineRule="exact"/>
              <w:jc w:val="center"/>
              <w:rPr>
                <w:rFonts w:ascii="宋体" w:hAnsi="宋体" w:eastAsia="Times New Roman"/>
                <w:szCs w:val="21"/>
              </w:rPr>
            </w:pPr>
            <w:r>
              <w:rPr>
                <w:rFonts w:hint="eastAsia" w:ascii="宋体" w:hAnsi="宋体" w:eastAsia="Times New Roman"/>
                <w:szCs w:val="21"/>
              </w:rPr>
              <w:t>法学院</w:t>
            </w:r>
          </w:p>
        </w:tc>
        <w:tc>
          <w:tcPr>
            <w:tcW w:w="1088" w:type="dxa"/>
            <w:vMerge w:val="continue"/>
            <w:tcBorders>
              <w:bottom w:val="single" w:color="auto" w:sz="6" w:space="0"/>
            </w:tcBorders>
            <w:vAlign w:val="center"/>
          </w:tcPr>
          <w:p>
            <w:pPr>
              <w:spacing w:line="320" w:lineRule="exact"/>
              <w:jc w:val="center"/>
              <w:rPr>
                <w:rFonts w:ascii="宋体" w:hAnsi="宋体" w:eastAsia="Times New Roman"/>
                <w:szCs w:val="21"/>
              </w:rPr>
            </w:pPr>
          </w:p>
        </w:tc>
      </w:tr>
    </w:tbl>
    <w:p>
      <w:pPr>
        <w:spacing w:line="360" w:lineRule="auto"/>
        <w:rPr>
          <w:rFonts w:ascii="黑体" w:eastAsia="黑体"/>
          <w:b/>
          <w:sz w:val="24"/>
        </w:rPr>
      </w:pPr>
    </w:p>
    <w:p>
      <w:pPr>
        <w:spacing w:line="360" w:lineRule="auto"/>
        <w:rPr>
          <w:rFonts w:ascii="黑体" w:eastAsia="黑体"/>
          <w:b/>
          <w:sz w:val="24"/>
        </w:rPr>
      </w:pPr>
      <w:r>
        <w:rPr>
          <w:rFonts w:hint="eastAsia" w:ascii="黑体" w:eastAsia="黑体"/>
          <w:b/>
          <w:sz w:val="24"/>
        </w:rPr>
        <w:t>【学生社团活动】</w:t>
      </w:r>
      <w:r>
        <w:rPr>
          <w:rFonts w:hint="eastAsia" w:ascii="黑体" w:eastAsia="黑体"/>
          <w:b/>
          <w:sz w:val="36"/>
          <w:szCs w:val="32"/>
        </w:rPr>
        <w:t xml:space="preserve"> </w:t>
      </w:r>
    </w:p>
    <w:p>
      <w:pPr>
        <w:spacing w:line="360" w:lineRule="auto"/>
        <w:ind w:firstLine="420" w:firstLineChars="200"/>
        <w:rPr>
          <w:rFonts w:hint="eastAsia" w:ascii="宋体" w:hAnsi="宋体"/>
          <w:szCs w:val="21"/>
        </w:rPr>
      </w:pPr>
      <w:r>
        <w:rPr>
          <w:rFonts w:hint="eastAsia" w:ascii="宋体" w:hAnsi="宋体"/>
          <w:szCs w:val="21"/>
        </w:rPr>
        <w:t>2019年，全校注册学生社团109个，分为理论研究型、商贸实践型、学生科技型、文体兴趣型和公益服务型五大类，覆盖全校超过70%学生。为重点扶持一批具有商大特色的学生社团，着力培育一批符合青年需求的社团活动，实施社团“助跑计划”，助推潜力社团发展，由学生社团联合会自主筛选部分形式新颖、具备潜力的社团活动，重点予以培育和资助，力争形成一批具备品牌吸引力、校园号召力的优秀大学生社团。全年共计落实28个助跑计划立项，14个社团得以成功转型获得“十佳社团”和“明星社团”称号。举办社团风采节、社团文化节、社长沙龙等系列活动，加强全校理论社团建设，联合举办第十届“卡尔马克思”杯思政理论知识竞赛, 促进大学生思想政治理论知识的学习与思考，激发大学生学习思政理论课的兴趣，举办“墨湖杯”书画大赛、星光戏剧社专场演出、甲乙剧社专场演出、晋临汉服社冬至游园会等活动。其中，校反邪教协会实践团队荣获2019年浙江省高校反邪教暑期社会实践活动二等奖。（屠锋锋）</w:t>
      </w:r>
    </w:p>
    <w:p>
      <w:pPr>
        <w:spacing w:line="240" w:lineRule="atLeast"/>
        <w:rPr>
          <w:rFonts w:ascii="宋体" w:hAnsi="宋体"/>
          <w:szCs w:val="21"/>
          <w:highlight w:val="yellow"/>
        </w:rPr>
      </w:pPr>
    </w:p>
    <w:p>
      <w:pPr>
        <w:jc w:val="center"/>
        <w:rPr>
          <w:rFonts w:ascii="宋体" w:hAnsi="宋体"/>
          <w:b/>
          <w:sz w:val="28"/>
          <w:szCs w:val="30"/>
        </w:rPr>
      </w:pPr>
      <w:r>
        <w:rPr>
          <w:rFonts w:hint="eastAsia" w:ascii="宋体" w:hAnsi="宋体"/>
          <w:b/>
          <w:sz w:val="28"/>
          <w:szCs w:val="30"/>
        </w:rPr>
        <w:t>2019年学生社团获奖情况一览表</w:t>
      </w:r>
    </w:p>
    <w:tbl>
      <w:tblPr>
        <w:tblStyle w:val="8"/>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179"/>
        <w:gridCol w:w="1540"/>
        <w:gridCol w:w="1302"/>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exact"/>
              <w:jc w:val="center"/>
              <w:rPr>
                <w:rFonts w:ascii="宋体" w:hAnsi="宋体"/>
                <w:b/>
                <w:bCs/>
                <w:szCs w:val="21"/>
              </w:rPr>
            </w:pPr>
            <w:r>
              <w:rPr>
                <w:rFonts w:hint="eastAsia" w:ascii="宋体" w:hAnsi="宋体"/>
                <w:b/>
                <w:bCs/>
                <w:szCs w:val="21"/>
              </w:rPr>
              <w:t>序号</w:t>
            </w:r>
          </w:p>
        </w:tc>
        <w:tc>
          <w:tcPr>
            <w:tcW w:w="3179" w:type="dxa"/>
            <w:tcBorders>
              <w:top w:val="single" w:color="auto" w:sz="4" w:space="0"/>
              <w:left w:val="nil"/>
              <w:bottom w:val="single" w:color="auto" w:sz="4" w:space="0"/>
              <w:right w:val="single" w:color="auto" w:sz="4" w:space="0"/>
            </w:tcBorders>
            <w:shd w:val="clear" w:color="auto" w:fill="A6A6A6"/>
            <w:vAlign w:val="center"/>
          </w:tcPr>
          <w:p>
            <w:pPr>
              <w:spacing w:line="360" w:lineRule="exact"/>
              <w:jc w:val="center"/>
              <w:rPr>
                <w:rFonts w:ascii="宋体" w:hAnsi="宋体"/>
                <w:b/>
                <w:bCs/>
                <w:szCs w:val="21"/>
              </w:rPr>
            </w:pPr>
            <w:r>
              <w:rPr>
                <w:rFonts w:hint="eastAsia" w:ascii="宋体" w:hAnsi="宋体"/>
                <w:b/>
                <w:bCs/>
                <w:szCs w:val="21"/>
              </w:rPr>
              <w:t>奖     项</w:t>
            </w:r>
          </w:p>
        </w:tc>
        <w:tc>
          <w:tcPr>
            <w:tcW w:w="1540" w:type="dxa"/>
            <w:tcBorders>
              <w:top w:val="single" w:color="auto" w:sz="4" w:space="0"/>
              <w:left w:val="nil"/>
              <w:bottom w:val="single" w:color="auto" w:sz="4" w:space="0"/>
              <w:right w:val="single" w:color="auto" w:sz="4" w:space="0"/>
            </w:tcBorders>
            <w:shd w:val="clear" w:color="auto" w:fill="A6A6A6"/>
            <w:vAlign w:val="center"/>
          </w:tcPr>
          <w:p>
            <w:pPr>
              <w:spacing w:line="360" w:lineRule="exact"/>
              <w:jc w:val="center"/>
              <w:rPr>
                <w:rFonts w:ascii="宋体" w:hAnsi="宋体"/>
                <w:b/>
                <w:bCs/>
                <w:szCs w:val="21"/>
              </w:rPr>
            </w:pPr>
            <w:r>
              <w:rPr>
                <w:rFonts w:hint="eastAsia" w:ascii="宋体" w:hAnsi="宋体"/>
                <w:b/>
                <w:bCs/>
                <w:szCs w:val="21"/>
              </w:rPr>
              <w:t>获奖社团/个人</w:t>
            </w:r>
          </w:p>
        </w:tc>
        <w:tc>
          <w:tcPr>
            <w:tcW w:w="1302" w:type="dxa"/>
            <w:tcBorders>
              <w:top w:val="single" w:color="auto" w:sz="4" w:space="0"/>
              <w:left w:val="nil"/>
              <w:bottom w:val="single" w:color="auto" w:sz="4" w:space="0"/>
              <w:right w:val="single" w:color="auto" w:sz="4" w:space="0"/>
            </w:tcBorders>
            <w:shd w:val="clear" w:color="auto" w:fill="A6A6A6"/>
            <w:vAlign w:val="center"/>
          </w:tcPr>
          <w:p>
            <w:pPr>
              <w:spacing w:line="360" w:lineRule="exact"/>
              <w:jc w:val="center"/>
              <w:rPr>
                <w:rFonts w:ascii="宋体" w:hAnsi="宋体"/>
                <w:b/>
                <w:bCs/>
                <w:szCs w:val="21"/>
              </w:rPr>
            </w:pPr>
            <w:r>
              <w:rPr>
                <w:rFonts w:hint="eastAsia" w:ascii="宋体" w:hAnsi="宋体"/>
                <w:b/>
                <w:bCs/>
                <w:szCs w:val="21"/>
              </w:rPr>
              <w:t>指导部门/所在学院</w:t>
            </w:r>
          </w:p>
        </w:tc>
        <w:tc>
          <w:tcPr>
            <w:tcW w:w="1959" w:type="dxa"/>
            <w:tcBorders>
              <w:top w:val="single" w:color="auto" w:sz="4" w:space="0"/>
              <w:left w:val="nil"/>
              <w:bottom w:val="single" w:color="auto" w:sz="4" w:space="0"/>
              <w:right w:val="single" w:color="auto" w:sz="4" w:space="0"/>
            </w:tcBorders>
            <w:shd w:val="clear" w:color="auto" w:fill="A6A6A6"/>
            <w:vAlign w:val="center"/>
          </w:tcPr>
          <w:p>
            <w:pPr>
              <w:spacing w:line="360" w:lineRule="exact"/>
              <w:jc w:val="center"/>
              <w:rPr>
                <w:rFonts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1</w:t>
            </w:r>
          </w:p>
        </w:tc>
        <w:tc>
          <w:tcPr>
            <w:tcW w:w="317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2019年浙江省高校反邪教暑期社会实践活动二等奖</w:t>
            </w:r>
          </w:p>
        </w:tc>
        <w:tc>
          <w:tcPr>
            <w:tcW w:w="154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bCs/>
                <w:szCs w:val="21"/>
              </w:rPr>
              <w:t>浙江工商大学反邪教协会</w:t>
            </w:r>
          </w:p>
        </w:tc>
        <w:tc>
          <w:tcPr>
            <w:tcW w:w="130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rPr>
              <w:t>团委</w:t>
            </w:r>
          </w:p>
        </w:tc>
        <w:tc>
          <w:tcPr>
            <w:tcW w:w="1959" w:type="dxa"/>
            <w:vMerge w:val="restart"/>
            <w:tcBorders>
              <w:top w:val="nil"/>
              <w:left w:val="single" w:color="auto" w:sz="4" w:space="0"/>
              <w:right w:val="single" w:color="auto" w:sz="4" w:space="0"/>
            </w:tcBorders>
            <w:vAlign w:val="center"/>
          </w:tcPr>
          <w:p>
            <w:pPr>
              <w:widowControl/>
              <w:rPr>
                <w:rFonts w:ascii="宋体" w:hAnsi="宋体"/>
                <w:szCs w:val="21"/>
              </w:rPr>
            </w:pPr>
          </w:p>
          <w:p>
            <w:pPr>
              <w:widowControl/>
              <w:rPr>
                <w:rFonts w:ascii="宋体" w:hAnsi="宋体"/>
                <w:szCs w:val="21"/>
              </w:rPr>
            </w:pPr>
            <w:r>
              <w:rPr>
                <w:rFonts w:hint="eastAsia" w:ascii="宋体" w:hAnsi="宋体"/>
                <w:szCs w:val="21"/>
              </w:rPr>
              <w:t>浙江省高等教育学会思想政治教育分会</w:t>
            </w:r>
          </w:p>
          <w:p>
            <w:pPr>
              <w:widowControl/>
              <w:rPr>
                <w:rFonts w:ascii="宋体" w:hAnsi="宋体"/>
                <w:szCs w:val="21"/>
              </w:rPr>
            </w:pPr>
            <w:r>
              <w:rPr>
                <w:rFonts w:hint="eastAsia" w:ascii="宋体" w:hAnsi="宋体"/>
                <w:szCs w:val="21"/>
              </w:rPr>
              <w:t>浙江省学生联合会</w:t>
            </w:r>
          </w:p>
          <w:p>
            <w:pPr>
              <w:widowControl/>
              <w:rPr>
                <w:rFonts w:ascii="宋体" w:hAnsi="宋体"/>
                <w:szCs w:val="21"/>
              </w:rPr>
            </w:pPr>
            <w:r>
              <w:rPr>
                <w:rFonts w:hint="eastAsia" w:ascii="宋体" w:hAnsi="宋体"/>
                <w:szCs w:val="21"/>
              </w:rPr>
              <w:t>浙江省反邪教协会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color w:val="1D1B11"/>
                <w:szCs w:val="21"/>
              </w:rPr>
              <w:t>2</w:t>
            </w:r>
          </w:p>
        </w:tc>
        <w:tc>
          <w:tcPr>
            <w:tcW w:w="317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szCs w:val="21"/>
              </w:rPr>
              <w:t>2019年浙江省高校反邪教暑期社会实践活动优秀指导教师</w:t>
            </w:r>
          </w:p>
        </w:tc>
        <w:tc>
          <w:tcPr>
            <w:tcW w:w="154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张静</w:t>
            </w:r>
          </w:p>
        </w:tc>
        <w:tc>
          <w:tcPr>
            <w:tcW w:w="130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rPr>
              <w:t>团委</w:t>
            </w:r>
          </w:p>
        </w:tc>
        <w:tc>
          <w:tcPr>
            <w:tcW w:w="1959" w:type="dxa"/>
            <w:vMerge w:val="continue"/>
            <w:tcBorders>
              <w:left w:val="single" w:color="auto" w:sz="4" w:space="0"/>
              <w:right w:val="single" w:color="auto" w:sz="4" w:space="0"/>
            </w:tcBorders>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color w:val="1D1B11"/>
                <w:szCs w:val="21"/>
              </w:rPr>
              <w:t>3</w:t>
            </w:r>
          </w:p>
        </w:tc>
        <w:tc>
          <w:tcPr>
            <w:tcW w:w="317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szCs w:val="21"/>
              </w:rPr>
              <w:t>2019年浙江省高校反邪教暑期社会实践活动先进个人</w:t>
            </w:r>
          </w:p>
        </w:tc>
        <w:tc>
          <w:tcPr>
            <w:tcW w:w="154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李姝睿</w:t>
            </w:r>
          </w:p>
        </w:tc>
        <w:tc>
          <w:tcPr>
            <w:tcW w:w="130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rPr>
              <w:t>团委</w:t>
            </w:r>
          </w:p>
        </w:tc>
        <w:tc>
          <w:tcPr>
            <w:tcW w:w="1959" w:type="dxa"/>
            <w:vMerge w:val="continue"/>
            <w:tcBorders>
              <w:left w:val="single" w:color="auto" w:sz="4" w:space="0"/>
              <w:right w:val="single" w:color="auto" w:sz="4" w:space="0"/>
            </w:tcBorders>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color w:val="1D1B11"/>
                <w:szCs w:val="21"/>
              </w:rPr>
              <w:t>4</w:t>
            </w:r>
          </w:p>
        </w:tc>
        <w:tc>
          <w:tcPr>
            <w:tcW w:w="317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2019年浙江省高校反邪教暑期社会实践活动优秀学生干部</w:t>
            </w:r>
          </w:p>
        </w:tc>
        <w:tc>
          <w:tcPr>
            <w:tcW w:w="154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周倩</w:t>
            </w:r>
          </w:p>
        </w:tc>
        <w:tc>
          <w:tcPr>
            <w:tcW w:w="130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rPr>
              <w:t>团委</w:t>
            </w:r>
          </w:p>
        </w:tc>
        <w:tc>
          <w:tcPr>
            <w:tcW w:w="1959" w:type="dxa"/>
            <w:vMerge w:val="continue"/>
            <w:tcBorders>
              <w:left w:val="single" w:color="auto" w:sz="4" w:space="0"/>
              <w:right w:val="single" w:color="auto" w:sz="4" w:space="0"/>
            </w:tcBorders>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color w:val="1D1B11"/>
                <w:szCs w:val="21"/>
              </w:rPr>
              <w:t>5</w:t>
            </w:r>
          </w:p>
        </w:tc>
        <w:tc>
          <w:tcPr>
            <w:tcW w:w="317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color w:val="1D1B11"/>
                <w:szCs w:val="21"/>
              </w:rPr>
              <w:t>全国高校“百强学生社团”</w:t>
            </w:r>
          </w:p>
        </w:tc>
        <w:tc>
          <w:tcPr>
            <w:tcW w:w="1540"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color w:val="1D1B11"/>
                <w:szCs w:val="21"/>
              </w:rPr>
              <w:t>浙江工商大学国旗护卫队</w:t>
            </w:r>
          </w:p>
        </w:tc>
        <w:tc>
          <w:tcPr>
            <w:tcW w:w="130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1D1B11"/>
                <w:szCs w:val="21"/>
              </w:rPr>
            </w:pPr>
            <w:r>
              <w:rPr>
                <w:rFonts w:hint="eastAsia" w:ascii="宋体" w:hAnsi="宋体"/>
                <w:color w:val="1D1B11"/>
                <w:szCs w:val="21"/>
              </w:rPr>
              <w:t>学生处</w:t>
            </w:r>
          </w:p>
        </w:tc>
        <w:tc>
          <w:tcPr>
            <w:tcW w:w="1959" w:type="dxa"/>
            <w:tcBorders>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中国青年报社</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黑体" w:eastAsia="黑体"/>
          <w:b/>
          <w:sz w:val="24"/>
        </w:rPr>
      </w:pPr>
      <w:r>
        <w:rPr>
          <w:rFonts w:hint="eastAsia" w:ascii="黑体" w:eastAsia="黑体"/>
          <w:b/>
          <w:sz w:val="24"/>
        </w:rPr>
        <w:t>【青年志愿者活动】</w:t>
      </w:r>
    </w:p>
    <w:p>
      <w:pPr>
        <w:spacing w:line="360" w:lineRule="auto"/>
        <w:ind w:firstLine="420" w:firstLineChars="200"/>
        <w:rPr>
          <w:rFonts w:ascii="宋体" w:hAnsi="宋体"/>
          <w:szCs w:val="21"/>
        </w:rPr>
      </w:pPr>
      <w:r>
        <w:rPr>
          <w:rFonts w:hint="eastAsia" w:ascii="宋体" w:hAnsi="宋体"/>
          <w:szCs w:val="21"/>
        </w:rPr>
        <w:t>秉承着“志愿于心，奉献于行</w:t>
      </w:r>
      <w:r>
        <w:rPr>
          <w:rFonts w:ascii="宋体" w:hAnsi="宋体"/>
          <w:szCs w:val="21"/>
        </w:rPr>
        <w:t>”</w:t>
      </w:r>
      <w:r>
        <w:rPr>
          <w:rFonts w:hint="eastAsia" w:ascii="宋体" w:hAnsi="宋体"/>
          <w:szCs w:val="21"/>
        </w:rPr>
        <w:t>的宗旨，继续推进志愿服务工作“规范化、项目化、品牌化”发展。201</w:t>
      </w:r>
      <w:r>
        <w:rPr>
          <w:rFonts w:ascii="宋体" w:hAnsi="宋体"/>
          <w:szCs w:val="21"/>
        </w:rPr>
        <w:t>9</w:t>
      </w:r>
      <w:r>
        <w:rPr>
          <w:rFonts w:hint="eastAsia" w:ascii="宋体" w:hAnsi="宋体"/>
          <w:szCs w:val="21"/>
        </w:rPr>
        <w:t>年全校注册志愿者</w:t>
      </w:r>
      <w:r>
        <w:rPr>
          <w:rFonts w:ascii="宋体" w:hAnsi="宋体"/>
          <w:szCs w:val="21"/>
        </w:rPr>
        <w:t>23837</w:t>
      </w:r>
      <w:r>
        <w:rPr>
          <w:rFonts w:hint="eastAsia" w:ascii="宋体" w:hAnsi="宋体"/>
          <w:szCs w:val="21"/>
        </w:rPr>
        <w:t>人，开展志愿服务活动2100次，累计志愿服务时数556314小时，全校共评选6个志愿服务先进集体、421位星级志愿者模范。修订整理《浙江工商大学志愿者协会工作手册》，“志愿汇”管理权推广至学院，招募选拔“两项计划”志愿者</w:t>
      </w:r>
      <w:r>
        <w:rPr>
          <w:rFonts w:ascii="宋体" w:hAnsi="宋体"/>
          <w:szCs w:val="21"/>
        </w:rPr>
        <w:t>10</w:t>
      </w:r>
      <w:r>
        <w:rPr>
          <w:rFonts w:hint="eastAsia" w:ascii="宋体" w:hAnsi="宋体"/>
          <w:szCs w:val="21"/>
        </w:rPr>
        <w:t>人。举办志愿者培训学院6期，免费组织近500位同学参加托业考试（国际英语能力测评考试）。先后为校“三位一体”自主招生考试、第六届世界互联网大会、A</w:t>
      </w:r>
      <w:r>
        <w:rPr>
          <w:rFonts w:ascii="宋体" w:hAnsi="宋体"/>
          <w:szCs w:val="21"/>
        </w:rPr>
        <w:t>DM</w:t>
      </w:r>
      <w:r>
        <w:rPr>
          <w:rFonts w:hint="eastAsia" w:ascii="宋体" w:hAnsi="宋体"/>
          <w:szCs w:val="21"/>
        </w:rPr>
        <w:t>亚洲创意生活展、浙江省青年教师技能大赛、2019年世界环境日、公益践行、杭州市马拉松等大型赛会活动输送优秀志愿者，为十余个社区提供志愿服务工作。</w:t>
      </w:r>
    </w:p>
    <w:p>
      <w:pPr>
        <w:spacing w:line="360" w:lineRule="auto"/>
        <w:ind w:firstLine="420" w:firstLineChars="200"/>
        <w:rPr>
          <w:rFonts w:asciiTheme="minorEastAsia" w:hAnsiTheme="minorEastAsia" w:eastAsiaTheme="minorEastAsia" w:cstheme="minorEastAsia"/>
          <w:szCs w:val="21"/>
        </w:rPr>
      </w:pPr>
      <w:r>
        <w:rPr>
          <w:rFonts w:hint="eastAsia" w:ascii="宋体" w:hAnsi="宋体"/>
          <w:szCs w:val="21"/>
        </w:rPr>
        <w:t>2019年12月7日举办第三届悦纯青年公益论坛，邀请《中国青年报》编委、共青团新闻中心主任黄勇，阳光爱心义工协会负责人、永康市首届“十佳爱心人士”、2018年度全国“正能量志愿者”徐美儿，阿里巴巴集团社会责任专家、中国志愿服务联合会理事大桐（宋阳），浙江省青少年发展基金会网络事业部主任张检，浙江省红石慈善基金会秘书长助理陈林瑾 ，“爱的抱抱--助力困境儿童成长计划”执行者李巧莉，浙江省社会组织评估复核委员会委员、浙江工商大学公共管理学院副院长徐越倩，浙江省社区研究会理事、浙江工商大学公共管理学院副教授徐珣来校分享。组织悦纯公益“青年公益合伙人研学团”，先后调研浙江省锦麟公益基金会、六个大包公益服务中心、杭州轻松环品科技有限公司、下城区春晖慈善商店、浙江省文化馆、浙江省残疾人福利基金会等专业社会组织和基金会，持续提高公益项目运营水平。“悦纯公益”项目2</w:t>
      </w:r>
      <w:r>
        <w:rPr>
          <w:rFonts w:ascii="宋体" w:hAnsi="宋体"/>
          <w:szCs w:val="21"/>
        </w:rPr>
        <w:t>019</w:t>
      </w:r>
      <w:r>
        <w:rPr>
          <w:rFonts w:hint="eastAsia" w:ascii="宋体" w:hAnsi="宋体"/>
          <w:szCs w:val="21"/>
        </w:rPr>
        <w:t>年共支持校园公益项目106个。在2019年浙江省青年志愿服务项目大赛中，“童心童梦，同创未来”——来杭务工人员子女亲情陪伴志愿服务项目获银奖。“童心童梦，同创未来”——来杭务工人员子女、“食安知识进万家，传统知识永传承”和“</w:t>
      </w:r>
      <w:r>
        <w:rPr>
          <w:rFonts w:hint="eastAsia" w:cs="宋体" w:asciiTheme="minorEastAsia" w:hAnsiTheme="minorEastAsia" w:eastAsiaTheme="minorEastAsia"/>
          <w:szCs w:val="21"/>
        </w:rPr>
        <w:t>执暮</w:t>
      </w:r>
      <w:r>
        <w:rPr>
          <w:rFonts w:cs="宋体" w:asciiTheme="minorEastAsia" w:hAnsiTheme="minorEastAsia" w:eastAsiaTheme="minorEastAsia"/>
          <w:szCs w:val="21"/>
        </w:rPr>
        <w:t>----</w:t>
      </w:r>
      <w:r>
        <w:rPr>
          <w:rFonts w:hint="eastAsia" w:cs="宋体" w:asciiTheme="minorEastAsia" w:hAnsiTheme="minorEastAsia" w:eastAsiaTheme="minorEastAsia"/>
          <w:szCs w:val="21"/>
        </w:rPr>
        <w:t>乡村老人社团建设</w:t>
      </w:r>
      <w:r>
        <w:rPr>
          <w:rFonts w:hint="eastAsia" w:ascii="宋体" w:hAnsi="宋体"/>
          <w:szCs w:val="21"/>
        </w:rPr>
        <w:t>”等3个志愿服务项目成功入选共青团中央大学生志愿服务社区示范项目（全国1</w:t>
      </w:r>
      <w:r>
        <w:rPr>
          <w:rFonts w:ascii="宋体" w:hAnsi="宋体"/>
          <w:szCs w:val="21"/>
        </w:rPr>
        <w:t>04</w:t>
      </w:r>
      <w:r>
        <w:rPr>
          <w:rFonts w:hint="eastAsia" w:ascii="宋体" w:hAnsi="宋体"/>
          <w:szCs w:val="21"/>
        </w:rPr>
        <w:t>个），入围数量并列全国高校第一。在首届浙江省社会工作和志愿服务项目赛中，“传非遗，贯古今”弘扬杭州非遗文化志愿服务项目获铜奖。校团委教师郑晓春被评为第十二届中国青年志愿者优秀个人奖。</w:t>
      </w:r>
      <w:bookmarkStart w:id="2" w:name="_Hlk30531843"/>
      <w:r>
        <w:rPr>
          <w:rFonts w:hint="eastAsia" w:ascii="宋体" w:hAnsi="宋体"/>
          <w:szCs w:val="21"/>
        </w:rPr>
        <w:t>浙江工商大学志愿者协会成功当选中国青年志愿者协会会员</w:t>
      </w:r>
      <w:bookmarkEnd w:id="2"/>
      <w:r>
        <w:rPr>
          <w:rFonts w:hint="eastAsia" w:ascii="宋体" w:hAnsi="宋体"/>
          <w:szCs w:val="21"/>
        </w:rPr>
        <w:t>，有效期四年。</w:t>
      </w:r>
      <w:r>
        <w:rPr>
          <w:rFonts w:hint="eastAsia" w:asciiTheme="minorEastAsia" w:hAnsiTheme="minorEastAsia" w:eastAsiaTheme="minorEastAsia" w:cstheme="minorEastAsia"/>
          <w:szCs w:val="21"/>
        </w:rPr>
        <w:t>（吴吕思敏 郑晓春）</w:t>
      </w:r>
    </w:p>
    <w:p>
      <w:pPr>
        <w:spacing w:line="360" w:lineRule="auto"/>
        <w:ind w:firstLine="420" w:firstLineChars="200"/>
        <w:rPr>
          <w:rFonts w:asciiTheme="minorEastAsia" w:hAnsiTheme="minorEastAsia" w:eastAsiaTheme="minorEastAsia" w:cstheme="minorEastAsia"/>
          <w:szCs w:val="21"/>
        </w:rPr>
      </w:pPr>
    </w:p>
    <w:p>
      <w:pPr>
        <w:jc w:val="center"/>
        <w:rPr>
          <w:rFonts w:ascii="宋体" w:hAnsi="宋体"/>
          <w:b/>
          <w:sz w:val="28"/>
          <w:szCs w:val="30"/>
        </w:rPr>
      </w:pPr>
      <w:r>
        <w:rPr>
          <w:rFonts w:hint="eastAsia" w:ascii="宋体" w:hAnsi="宋体"/>
          <w:b/>
          <w:sz w:val="28"/>
          <w:szCs w:val="30"/>
        </w:rPr>
        <w:t>2019年志愿服务获奖情况一览表</w:t>
      </w:r>
    </w:p>
    <w:tbl>
      <w:tblPr>
        <w:tblStyle w:val="8"/>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429"/>
        <w:gridCol w:w="2969"/>
        <w:gridCol w:w="1246"/>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4"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序号</w:t>
            </w:r>
          </w:p>
        </w:tc>
        <w:tc>
          <w:tcPr>
            <w:tcW w:w="2429"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奖     项</w:t>
            </w:r>
          </w:p>
        </w:tc>
        <w:tc>
          <w:tcPr>
            <w:tcW w:w="2969"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团队名称/姓名</w:t>
            </w:r>
          </w:p>
        </w:tc>
        <w:tc>
          <w:tcPr>
            <w:tcW w:w="1246"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指导部门/所在学院</w:t>
            </w:r>
          </w:p>
        </w:tc>
        <w:tc>
          <w:tcPr>
            <w:tcW w:w="1868"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144"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1</w:t>
            </w:r>
          </w:p>
        </w:tc>
        <w:tc>
          <w:tcPr>
            <w:tcW w:w="2429" w:type="dxa"/>
            <w:vAlign w:val="center"/>
          </w:tcPr>
          <w:p>
            <w:pPr>
              <w:spacing w:line="320" w:lineRule="exact"/>
              <w:jc w:val="center"/>
              <w:rPr>
                <w:rFonts w:cs="宋体" w:asciiTheme="minorEastAsia" w:hAnsiTheme="minorEastAsia" w:eastAsiaTheme="minorEastAsia"/>
                <w:bCs/>
                <w:color w:val="1D1B11"/>
                <w:szCs w:val="21"/>
              </w:rPr>
            </w:pPr>
            <w:r>
              <w:rPr>
                <w:rFonts w:hint="eastAsia" w:asciiTheme="majorEastAsia" w:hAnsiTheme="majorEastAsia" w:eastAsiaTheme="majorEastAsia" w:cstheme="majorEastAsia"/>
                <w:szCs w:val="21"/>
                <w:lang w:val="zh-TW" w:eastAsia="zh-TW"/>
              </w:rPr>
              <w:t>浙江省青年志愿服务项目大赛银奖</w:t>
            </w:r>
          </w:p>
        </w:tc>
        <w:tc>
          <w:tcPr>
            <w:tcW w:w="2969" w:type="dxa"/>
            <w:vAlign w:val="center"/>
          </w:tcPr>
          <w:p>
            <w:pPr>
              <w:spacing w:line="320" w:lineRule="exact"/>
              <w:jc w:val="center"/>
              <w:rPr>
                <w:rFonts w:cs="宋体" w:asciiTheme="minorEastAsia" w:hAnsiTheme="minorEastAsia" w:eastAsiaTheme="minorEastAsia"/>
                <w:bCs/>
                <w:color w:val="1D1B11"/>
                <w:szCs w:val="21"/>
              </w:rPr>
            </w:pPr>
            <w:r>
              <w:rPr>
                <w:rFonts w:hint="eastAsia" w:asciiTheme="majorEastAsia" w:hAnsiTheme="majorEastAsia" w:eastAsiaTheme="majorEastAsia" w:cstheme="majorEastAsia"/>
                <w:szCs w:val="21"/>
                <w:lang w:val="zh-TW" w:eastAsia="zh-TW"/>
              </w:rPr>
              <w:t>“童心童梦，同创未来”——来杭务工人员子女亲情陪伴志愿服务项目</w:t>
            </w:r>
          </w:p>
        </w:tc>
        <w:tc>
          <w:tcPr>
            <w:tcW w:w="1246"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旅游学院</w:t>
            </w:r>
          </w:p>
        </w:tc>
        <w:tc>
          <w:tcPr>
            <w:tcW w:w="1868"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共青团浙江省委</w:t>
            </w:r>
          </w:p>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浙江省志愿者协会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44"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w:t>
            </w:r>
          </w:p>
        </w:tc>
        <w:tc>
          <w:tcPr>
            <w:tcW w:w="2429" w:type="dxa"/>
            <w:vAlign w:val="center"/>
          </w:tcPr>
          <w:p>
            <w:pPr>
              <w:spacing w:line="320" w:lineRule="exact"/>
              <w:jc w:val="center"/>
              <w:rPr>
                <w:rFonts w:cs="宋体" w:asciiTheme="minorEastAsia" w:hAnsiTheme="minorEastAsia" w:eastAsiaTheme="minorEastAsia"/>
                <w:szCs w:val="21"/>
              </w:rPr>
            </w:pPr>
            <w:r>
              <w:rPr>
                <w:rFonts w:hint="eastAsia" w:asciiTheme="majorEastAsia" w:hAnsiTheme="majorEastAsia" w:eastAsiaTheme="majorEastAsia" w:cstheme="majorEastAsia"/>
                <w:szCs w:val="21"/>
                <w:lang w:val="zh-TW" w:eastAsia="zh-TW"/>
              </w:rPr>
              <w:t>2019年大学生志愿服务社区示范项目</w:t>
            </w:r>
          </w:p>
        </w:tc>
        <w:tc>
          <w:tcPr>
            <w:tcW w:w="2969" w:type="dxa"/>
            <w:vAlign w:val="center"/>
          </w:tcPr>
          <w:p>
            <w:pPr>
              <w:spacing w:line="320" w:lineRule="exact"/>
              <w:jc w:val="center"/>
              <w:rPr>
                <w:rFonts w:cs="宋体" w:asciiTheme="minorEastAsia" w:hAnsiTheme="minorEastAsia" w:eastAsiaTheme="minorEastAsia"/>
                <w:bCs/>
                <w:color w:val="1D1B11"/>
                <w:szCs w:val="21"/>
              </w:rPr>
            </w:pPr>
            <w:r>
              <w:rPr>
                <w:rFonts w:hint="eastAsia" w:asciiTheme="majorEastAsia" w:hAnsiTheme="majorEastAsia" w:eastAsiaTheme="majorEastAsia" w:cstheme="majorEastAsia"/>
                <w:szCs w:val="21"/>
                <w:lang w:val="zh-TW" w:eastAsia="zh-TW"/>
              </w:rPr>
              <w:t>“童心童梦，同创未来”——来杭务工人员子女亲情陪伴志愿服务项目</w:t>
            </w:r>
          </w:p>
        </w:tc>
        <w:tc>
          <w:tcPr>
            <w:tcW w:w="1246"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bCs/>
                <w:color w:val="1D1B11"/>
                <w:szCs w:val="21"/>
              </w:rPr>
              <w:t>旅游学院</w:t>
            </w:r>
          </w:p>
        </w:tc>
        <w:tc>
          <w:tcPr>
            <w:tcW w:w="1868" w:type="dxa"/>
            <w:vMerge w:val="restart"/>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团中央青年志愿行动指导中心</w:t>
            </w:r>
          </w:p>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中国青年志愿者协会秘书处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44"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3</w:t>
            </w:r>
          </w:p>
        </w:tc>
        <w:tc>
          <w:tcPr>
            <w:tcW w:w="2429" w:type="dxa"/>
            <w:vAlign w:val="center"/>
          </w:tcPr>
          <w:p>
            <w:pPr>
              <w:spacing w:line="320" w:lineRule="exact"/>
              <w:jc w:val="center"/>
              <w:rPr>
                <w:rFonts w:cs="宋体" w:asciiTheme="minorEastAsia" w:hAnsiTheme="minorEastAsia" w:eastAsiaTheme="minorEastAsia"/>
                <w:szCs w:val="21"/>
              </w:rPr>
            </w:pPr>
            <w:r>
              <w:rPr>
                <w:rFonts w:hint="eastAsia" w:asciiTheme="majorEastAsia" w:hAnsiTheme="majorEastAsia" w:eastAsiaTheme="majorEastAsia" w:cstheme="majorEastAsia"/>
                <w:szCs w:val="21"/>
                <w:lang w:val="zh-TW" w:eastAsia="zh-TW"/>
              </w:rPr>
              <w:t>2019年大学生志愿服务社区示范项目</w:t>
            </w:r>
          </w:p>
        </w:tc>
        <w:tc>
          <w:tcPr>
            <w:tcW w:w="2969" w:type="dxa"/>
            <w:vAlign w:val="center"/>
          </w:tcPr>
          <w:p>
            <w:pPr>
              <w:spacing w:line="320" w:lineRule="exact"/>
              <w:jc w:val="center"/>
              <w:rPr>
                <w:rFonts w:cs="宋体" w:asciiTheme="minorEastAsia" w:hAnsiTheme="minorEastAsia" w:eastAsiaTheme="minorEastAsia"/>
                <w:szCs w:val="21"/>
              </w:rPr>
            </w:pPr>
            <w:r>
              <w:rPr>
                <w:rFonts w:hint="eastAsia" w:asciiTheme="majorEastAsia" w:hAnsiTheme="majorEastAsia" w:eastAsiaTheme="majorEastAsia" w:cstheme="majorEastAsia"/>
                <w:szCs w:val="21"/>
                <w:lang w:val="zh-TW" w:eastAsia="zh-TW"/>
              </w:rPr>
              <w:t>“食安知识进万家，传统知识永传承”志愿服务项目</w:t>
            </w:r>
          </w:p>
        </w:tc>
        <w:tc>
          <w:tcPr>
            <w:tcW w:w="1246"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食品学院</w:t>
            </w:r>
          </w:p>
        </w:tc>
        <w:tc>
          <w:tcPr>
            <w:tcW w:w="1868" w:type="dxa"/>
            <w:vMerge w:val="continue"/>
            <w:vAlign w:val="center"/>
          </w:tcPr>
          <w:p>
            <w:pPr>
              <w:spacing w:line="320" w:lineRule="exact"/>
              <w:rPr>
                <w:rFonts w:cs="宋体" w:asciiTheme="minorEastAsia" w:hAnsiTheme="minorEastAsia" w:eastAsia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44"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4</w:t>
            </w:r>
          </w:p>
        </w:tc>
        <w:tc>
          <w:tcPr>
            <w:tcW w:w="2429" w:type="dxa"/>
            <w:vAlign w:val="center"/>
          </w:tcPr>
          <w:p>
            <w:pPr>
              <w:spacing w:line="320" w:lineRule="exact"/>
              <w:jc w:val="center"/>
              <w:rPr>
                <w:rFonts w:cs="宋体" w:asciiTheme="minorEastAsia" w:hAnsiTheme="minorEastAsia" w:eastAsiaTheme="minorEastAsia"/>
                <w:szCs w:val="21"/>
              </w:rPr>
            </w:pPr>
            <w:r>
              <w:rPr>
                <w:rFonts w:hint="eastAsia" w:asciiTheme="majorEastAsia" w:hAnsiTheme="majorEastAsia" w:eastAsiaTheme="majorEastAsia" w:cstheme="majorEastAsia"/>
                <w:szCs w:val="21"/>
                <w:lang w:val="zh-TW" w:eastAsia="zh-TW"/>
              </w:rPr>
              <w:t>2019年大学生志愿服务社区示范项目</w:t>
            </w:r>
          </w:p>
        </w:tc>
        <w:tc>
          <w:tcPr>
            <w:tcW w:w="296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执暮</w:t>
            </w:r>
            <w:r>
              <w:rPr>
                <w:rFonts w:cs="宋体" w:asciiTheme="minorEastAsia" w:hAnsiTheme="minorEastAsia" w:eastAsiaTheme="minorEastAsia"/>
                <w:szCs w:val="21"/>
              </w:rPr>
              <w:t>----</w:t>
            </w:r>
            <w:r>
              <w:rPr>
                <w:rFonts w:hint="eastAsia" w:cs="宋体" w:asciiTheme="minorEastAsia" w:hAnsiTheme="minorEastAsia" w:eastAsiaTheme="minorEastAsia"/>
                <w:szCs w:val="21"/>
              </w:rPr>
              <w:t>乡村老人社团建设</w:t>
            </w:r>
          </w:p>
        </w:tc>
        <w:tc>
          <w:tcPr>
            <w:tcW w:w="1246"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杭州商学院</w:t>
            </w:r>
          </w:p>
        </w:tc>
        <w:tc>
          <w:tcPr>
            <w:tcW w:w="1868" w:type="dxa"/>
            <w:vMerge w:val="continue"/>
            <w:vAlign w:val="center"/>
          </w:tcPr>
          <w:p>
            <w:pPr>
              <w:spacing w:line="320" w:lineRule="exact"/>
              <w:rPr>
                <w:rFonts w:cs="宋体" w:asciiTheme="minorEastAsia" w:hAnsiTheme="minorEastAsia" w:eastAsia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44"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5</w:t>
            </w:r>
          </w:p>
        </w:tc>
        <w:tc>
          <w:tcPr>
            <w:tcW w:w="2429" w:type="dxa"/>
            <w:vAlign w:val="center"/>
          </w:tcPr>
          <w:p>
            <w:pPr>
              <w:spacing w:line="320" w:lineRule="exact"/>
              <w:jc w:val="center"/>
              <w:rPr>
                <w:rFonts w:asciiTheme="majorEastAsia" w:hAnsiTheme="majorEastAsia" w:eastAsiaTheme="majorEastAsia" w:cstheme="majorEastAsia"/>
                <w:szCs w:val="21"/>
                <w:lang w:val="zh-TW" w:eastAsia="zh-TW"/>
              </w:rPr>
            </w:pPr>
            <w:bookmarkStart w:id="3" w:name="_Hlk30528537"/>
            <w:r>
              <w:rPr>
                <w:rFonts w:hint="eastAsia" w:asciiTheme="majorEastAsia" w:hAnsiTheme="majorEastAsia" w:eastAsiaTheme="majorEastAsia" w:cstheme="majorEastAsia"/>
                <w:szCs w:val="21"/>
                <w:lang w:val="zh-TW" w:eastAsia="zh-TW"/>
              </w:rPr>
              <w:t>浙江省社会工作和志愿服务</w:t>
            </w:r>
            <w:r>
              <w:rPr>
                <w:rFonts w:hint="eastAsia" w:asciiTheme="majorEastAsia" w:hAnsiTheme="majorEastAsia" w:eastAsiaTheme="majorEastAsia" w:cstheme="majorEastAsia"/>
                <w:szCs w:val="21"/>
                <w:lang w:val="zh-TW"/>
              </w:rPr>
              <w:t>示范</w:t>
            </w:r>
            <w:r>
              <w:rPr>
                <w:rFonts w:hint="eastAsia" w:asciiTheme="majorEastAsia" w:hAnsiTheme="majorEastAsia" w:eastAsiaTheme="majorEastAsia" w:cstheme="majorEastAsia"/>
                <w:szCs w:val="21"/>
                <w:lang w:val="zh-TW" w:eastAsia="zh-TW"/>
              </w:rPr>
              <w:t>项目赛</w:t>
            </w:r>
            <w:r>
              <w:rPr>
                <w:rFonts w:hint="eastAsia" w:asciiTheme="majorEastAsia" w:hAnsiTheme="majorEastAsia" w:eastAsiaTheme="majorEastAsia" w:cstheme="majorEastAsia"/>
                <w:szCs w:val="21"/>
                <w:lang w:val="zh-TW"/>
              </w:rPr>
              <w:t>铜</w:t>
            </w:r>
            <w:r>
              <w:rPr>
                <w:rFonts w:hint="eastAsia" w:asciiTheme="majorEastAsia" w:hAnsiTheme="majorEastAsia" w:eastAsiaTheme="majorEastAsia" w:cstheme="majorEastAsia"/>
                <w:szCs w:val="21"/>
                <w:lang w:val="zh-TW" w:eastAsia="zh-TW"/>
              </w:rPr>
              <w:t>奖</w:t>
            </w:r>
            <w:bookmarkEnd w:id="3"/>
          </w:p>
        </w:tc>
        <w:tc>
          <w:tcPr>
            <w:tcW w:w="2969" w:type="dxa"/>
            <w:vAlign w:val="center"/>
          </w:tcPr>
          <w:p>
            <w:pPr>
              <w:spacing w:line="320" w:lineRule="exact"/>
              <w:jc w:val="center"/>
              <w:rPr>
                <w:rFonts w:cs="宋体" w:asciiTheme="minorEastAsia" w:hAnsiTheme="minorEastAsia" w:eastAsiaTheme="minorEastAsia"/>
                <w:szCs w:val="21"/>
              </w:rPr>
            </w:pPr>
            <w:r>
              <w:rPr>
                <w:rFonts w:hint="eastAsia" w:asciiTheme="majorEastAsia" w:hAnsiTheme="majorEastAsia" w:eastAsiaTheme="majorEastAsia" w:cstheme="majorEastAsia"/>
                <w:szCs w:val="21"/>
                <w:lang w:val="zh-TW" w:eastAsia="zh-TW"/>
              </w:rPr>
              <w:t>“传非遗，贯古今”弘扬杭州非遗文化志愿服务项目</w:t>
            </w:r>
          </w:p>
        </w:tc>
        <w:tc>
          <w:tcPr>
            <w:tcW w:w="1246"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校团委</w:t>
            </w:r>
          </w:p>
        </w:tc>
        <w:tc>
          <w:tcPr>
            <w:tcW w:w="1868"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共青团浙江省委</w:t>
            </w:r>
          </w:p>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浙江省文明办</w:t>
            </w:r>
          </w:p>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浙江省民政厅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44"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6</w:t>
            </w:r>
          </w:p>
        </w:tc>
        <w:tc>
          <w:tcPr>
            <w:tcW w:w="2429" w:type="dxa"/>
            <w:vAlign w:val="center"/>
          </w:tcPr>
          <w:p>
            <w:pPr>
              <w:spacing w:line="320" w:lineRule="exact"/>
              <w:jc w:val="center"/>
              <w:rPr>
                <w:rFonts w:asciiTheme="majorEastAsia" w:hAnsiTheme="majorEastAsia" w:eastAsiaTheme="majorEastAsia" w:cstheme="majorEastAsia"/>
                <w:szCs w:val="21"/>
                <w:lang w:val="zh-TW" w:eastAsia="zh-TW"/>
              </w:rPr>
            </w:pPr>
            <w:r>
              <w:rPr>
                <w:rFonts w:hint="eastAsia" w:asciiTheme="majorEastAsia" w:hAnsiTheme="majorEastAsia" w:eastAsiaTheme="majorEastAsia" w:cstheme="majorEastAsia"/>
                <w:szCs w:val="21"/>
                <w:lang w:val="zh-TW" w:eastAsia="zh-TW"/>
              </w:rPr>
              <w:t>第六届世界互联网大会志愿服务</w:t>
            </w:r>
            <w:r>
              <w:rPr>
                <w:rFonts w:hint="eastAsia" w:asciiTheme="majorEastAsia" w:hAnsiTheme="majorEastAsia" w:eastAsiaTheme="majorEastAsia" w:cstheme="majorEastAsia"/>
                <w:szCs w:val="21"/>
                <w:lang w:val="zh-TW"/>
              </w:rPr>
              <w:t>突出贡献</w:t>
            </w:r>
            <w:r>
              <w:rPr>
                <w:rFonts w:hint="eastAsia" w:asciiTheme="majorEastAsia" w:hAnsiTheme="majorEastAsia" w:eastAsiaTheme="majorEastAsia" w:cstheme="majorEastAsia"/>
                <w:szCs w:val="21"/>
                <w:lang w:val="zh-TW" w:eastAsia="zh-TW"/>
              </w:rPr>
              <w:t>集体</w:t>
            </w:r>
          </w:p>
        </w:tc>
        <w:tc>
          <w:tcPr>
            <w:tcW w:w="2969" w:type="dxa"/>
            <w:vAlign w:val="center"/>
          </w:tcPr>
          <w:p>
            <w:pPr>
              <w:spacing w:line="320" w:lineRule="exact"/>
              <w:jc w:val="center"/>
              <w:rPr>
                <w:rFonts w:eastAsia="PMingLiU" w:asciiTheme="majorEastAsia" w:hAnsiTheme="majorEastAsia" w:cstheme="majorEastAsia"/>
                <w:szCs w:val="21"/>
                <w:lang w:val="zh-TW" w:eastAsia="zh-TW"/>
              </w:rPr>
            </w:pPr>
            <w:r>
              <w:rPr>
                <w:rFonts w:hint="eastAsia" w:asciiTheme="majorEastAsia" w:hAnsiTheme="majorEastAsia" w:eastAsiaTheme="majorEastAsia" w:cstheme="majorEastAsia"/>
                <w:szCs w:val="21"/>
                <w:lang w:val="zh-TW" w:eastAsia="zh-TW"/>
              </w:rPr>
              <w:t>浙江工商大学志愿者</w:t>
            </w:r>
          </w:p>
        </w:tc>
        <w:tc>
          <w:tcPr>
            <w:tcW w:w="1246"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校团委</w:t>
            </w:r>
          </w:p>
        </w:tc>
        <w:tc>
          <w:tcPr>
            <w:tcW w:w="1868"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待发文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44"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7</w:t>
            </w:r>
          </w:p>
        </w:tc>
        <w:tc>
          <w:tcPr>
            <w:tcW w:w="2429" w:type="dxa"/>
            <w:vAlign w:val="center"/>
          </w:tcPr>
          <w:p>
            <w:pPr>
              <w:spacing w:line="320" w:lineRule="exact"/>
              <w:jc w:val="center"/>
              <w:rPr>
                <w:rFonts w:asciiTheme="majorEastAsia" w:hAnsiTheme="majorEastAsia" w:eastAsiaTheme="majorEastAsia" w:cstheme="majorEastAsia"/>
                <w:szCs w:val="21"/>
                <w:lang w:val="zh-TW" w:eastAsia="zh-TW"/>
              </w:rPr>
            </w:pPr>
            <w:r>
              <w:rPr>
                <w:rFonts w:hint="eastAsia" w:ascii="宋体" w:hAnsi="宋体"/>
                <w:szCs w:val="21"/>
              </w:rPr>
              <w:t>第十二届中国青年志愿者优秀个人奖</w:t>
            </w:r>
          </w:p>
        </w:tc>
        <w:tc>
          <w:tcPr>
            <w:tcW w:w="2969" w:type="dxa"/>
            <w:vAlign w:val="center"/>
          </w:tcPr>
          <w:p>
            <w:pPr>
              <w:spacing w:line="320" w:lineRule="exact"/>
              <w:jc w:val="center"/>
              <w:rPr>
                <w:rFonts w:asciiTheme="majorEastAsia" w:hAnsiTheme="majorEastAsia" w:eastAsiaTheme="majorEastAsia" w:cstheme="majorEastAsia"/>
                <w:szCs w:val="21"/>
                <w:lang w:val="zh-TW" w:eastAsia="zh-TW"/>
              </w:rPr>
            </w:pPr>
            <w:r>
              <w:rPr>
                <w:rFonts w:hint="eastAsia" w:asciiTheme="majorEastAsia" w:hAnsiTheme="majorEastAsia" w:eastAsiaTheme="majorEastAsia" w:cstheme="majorEastAsia"/>
                <w:szCs w:val="21"/>
                <w:lang w:val="zh-TW"/>
              </w:rPr>
              <w:t>郑晓春</w:t>
            </w:r>
          </w:p>
        </w:tc>
        <w:tc>
          <w:tcPr>
            <w:tcW w:w="1246"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校团委</w:t>
            </w:r>
          </w:p>
        </w:tc>
        <w:tc>
          <w:tcPr>
            <w:tcW w:w="1868" w:type="dxa"/>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共青团中央</w:t>
            </w:r>
          </w:p>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中国青年志愿者协会</w:t>
            </w:r>
          </w:p>
        </w:tc>
      </w:tr>
    </w:tbl>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w:t>
      </w:r>
      <w:r>
        <w:rPr>
          <w:rFonts w:hint="eastAsia" w:ascii="黑体" w:hAnsi="黑体" w:eastAsia="黑体" w:cs="黑体"/>
          <w:b/>
          <w:sz w:val="24"/>
        </w:rPr>
        <w:t>社会实践活动</w:t>
      </w:r>
      <w:r>
        <w:rPr>
          <w:rFonts w:hint="eastAsia" w:ascii="宋体" w:hAnsi="宋体"/>
          <w:b/>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asciiTheme="minorEastAsia" w:hAnsiTheme="minorEastAsia" w:eastAsiaTheme="minorEastAsia" w:cstheme="minorEastAsia"/>
          <w:szCs w:val="21"/>
        </w:rPr>
        <w:t>019</w:t>
      </w:r>
      <w:r>
        <w:rPr>
          <w:rFonts w:hint="eastAsia" w:asciiTheme="minorEastAsia" w:hAnsiTheme="minorEastAsia" w:eastAsiaTheme="minorEastAsia" w:cstheme="minorEastAsia"/>
          <w:szCs w:val="21"/>
        </w:rPr>
        <w:t>年，学校响应号召积极组织开展以“青春心向党、建功新时代”为主题的全校“三下乡”社会实践活动暨“双百双进”暑期社会实践活动。本次暑期社会实践活动覆盖全校超过80%以上的同学，签约实践基地近200个。其中，</w:t>
      </w:r>
      <w:r>
        <w:rPr>
          <w:rFonts w:asciiTheme="minorEastAsia" w:hAnsiTheme="minorEastAsia" w:eastAsiaTheme="minorEastAsia" w:cstheme="minorEastAsia"/>
          <w:szCs w:val="21"/>
        </w:rPr>
        <w:t>3000</w:t>
      </w:r>
      <w:r>
        <w:rPr>
          <w:rFonts w:hint="eastAsia" w:asciiTheme="minorEastAsia" w:hAnsiTheme="minorEastAsia" w:eastAsiaTheme="minorEastAsia" w:cstheme="minorEastAsia"/>
          <w:szCs w:val="21"/>
        </w:rPr>
        <w:t>余名师生组成集中实践团队250个，近90%的领队教师为党员。他们奔赴全国各地，开展了以理论普及宣讲、国情社情观察、助力乡村振兴等形式多样的社会实践活动，引导青年师生在生动实践中感受新中国成立70周年取得的巨大成就，勇作担当民族复兴大任的时代新人。学校暑期实践活动已先后被人民网、光明日报、央广网、中青网、中国教育网、浙江新闻、浙江日报、钱江晚报、省学联官微、省志协官微等媒体报道，开展活动期间，国家级、省级媒体报道数超过2</w:t>
      </w:r>
      <w:r>
        <w:rPr>
          <w:rFonts w:asciiTheme="minorEastAsia" w:hAnsiTheme="minorEastAsia" w:eastAsiaTheme="minorEastAsia" w:cstheme="minorEastAsia"/>
          <w:szCs w:val="21"/>
        </w:rPr>
        <w:t>500</w:t>
      </w:r>
      <w:r>
        <w:rPr>
          <w:rFonts w:hint="eastAsia" w:asciiTheme="minorEastAsia" w:hAnsiTheme="minorEastAsia" w:eastAsiaTheme="minorEastAsia" w:cstheme="minorEastAsia"/>
          <w:szCs w:val="21"/>
        </w:rPr>
        <w:t>余次。浙江省省委书记车俊慰问我校“管爱长淳”实践团，视察实践团实践调研情况，并对实践团成员给予鼓励并提出希望；校党委书记金一斌、党委副书记任志国、党委委员方向明先后赴丽水莲都区、余姚梁弄镇、杭州钱塘新区、绍兴越城区等地走访、慰问暑期社会实践团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学校连续九年开展“带课题下乡”专项实践计划，带着思考、带着问题、带着课题走进乡村、企业和社区，积极开展课题调研和社会调查，2</w:t>
      </w:r>
      <w:r>
        <w:rPr>
          <w:rFonts w:asciiTheme="minorEastAsia" w:hAnsiTheme="minorEastAsia" w:eastAsiaTheme="minorEastAsia" w:cstheme="minorEastAsia"/>
          <w:szCs w:val="21"/>
        </w:rPr>
        <w:t>019</w:t>
      </w:r>
      <w:r>
        <w:rPr>
          <w:rFonts w:hint="eastAsia" w:asciiTheme="minorEastAsia" w:hAnsiTheme="minorEastAsia" w:eastAsiaTheme="minorEastAsia" w:cstheme="minorEastAsia"/>
          <w:szCs w:val="21"/>
        </w:rPr>
        <w:t>年全校共立项课题1</w:t>
      </w:r>
      <w:r>
        <w:rPr>
          <w:rFonts w:asciiTheme="minorEastAsia" w:hAnsiTheme="minorEastAsia" w:eastAsiaTheme="minorEastAsia" w:cstheme="minorEastAsia"/>
          <w:szCs w:val="21"/>
        </w:rPr>
        <w:t>91</w:t>
      </w:r>
      <w:r>
        <w:rPr>
          <w:rFonts w:hint="eastAsia" w:asciiTheme="minorEastAsia" w:hAnsiTheme="minorEastAsia" w:eastAsiaTheme="minorEastAsia" w:cstheme="minorEastAsia"/>
          <w:szCs w:val="21"/>
        </w:rPr>
        <w:t>个，同时，学校面向研究生长期坚持开展“调研浙江”暑期实践活动，充分发挥大商科专业优势。2</w:t>
      </w:r>
      <w:r>
        <w:rPr>
          <w:rFonts w:asciiTheme="minorEastAsia" w:hAnsiTheme="minorEastAsia" w:eastAsiaTheme="minorEastAsia" w:cstheme="minorEastAsia"/>
          <w:szCs w:val="21"/>
        </w:rPr>
        <w:t>019</w:t>
      </w:r>
      <w:r>
        <w:rPr>
          <w:rFonts w:hint="eastAsia" w:asciiTheme="minorEastAsia" w:hAnsiTheme="minorEastAsia" w:eastAsiaTheme="minorEastAsia" w:cstheme="minorEastAsia"/>
          <w:szCs w:val="21"/>
        </w:rPr>
        <w:t>年社会实践工作经费投入共计259968.5元，其中学院拨付金额94268.5元，社会筹资金额165700元；为实践师生购买保险的金额数为23569元。</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全校有</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支团队获2</w:t>
      </w:r>
      <w:r>
        <w:rPr>
          <w:rFonts w:asciiTheme="minorEastAsia" w:hAnsiTheme="minorEastAsia" w:eastAsiaTheme="minorEastAsia" w:cstheme="minorEastAsia"/>
          <w:szCs w:val="21"/>
        </w:rPr>
        <w:t>019</w:t>
      </w:r>
      <w:r>
        <w:rPr>
          <w:rFonts w:hint="eastAsia" w:asciiTheme="minorEastAsia" w:hAnsiTheme="minorEastAsia" w:eastAsiaTheme="minorEastAsia" w:cstheme="minorEastAsia"/>
          <w:szCs w:val="21"/>
        </w:rPr>
        <w:t>年全国大中专学生暑期“三下乡”社会实践活动“优秀团队”；1支团队获2</w:t>
      </w:r>
      <w:r>
        <w:rPr>
          <w:rFonts w:asciiTheme="minorEastAsia" w:hAnsiTheme="minorEastAsia" w:eastAsiaTheme="minorEastAsia" w:cstheme="minorEastAsia"/>
          <w:szCs w:val="21"/>
        </w:rPr>
        <w:t>019</w:t>
      </w:r>
      <w:r>
        <w:rPr>
          <w:rFonts w:hint="eastAsia" w:asciiTheme="minorEastAsia" w:hAnsiTheme="minorEastAsia" w:eastAsiaTheme="minorEastAsia" w:cstheme="minorEastAsia"/>
          <w:szCs w:val="21"/>
        </w:rPr>
        <w:t>年全国大中专学生暑期“三下乡”社会实践活动“镜头中的三下乡”优秀视频奖；2篇调研报告获2</w:t>
      </w:r>
      <w:r>
        <w:rPr>
          <w:rFonts w:asciiTheme="minorEastAsia" w:hAnsiTheme="minorEastAsia" w:eastAsiaTheme="minorEastAsia" w:cstheme="minorEastAsia"/>
          <w:szCs w:val="21"/>
        </w:rPr>
        <w:t>019</w:t>
      </w:r>
      <w:r>
        <w:rPr>
          <w:rFonts w:hint="eastAsia" w:asciiTheme="minorEastAsia" w:hAnsiTheme="minorEastAsia" w:eastAsiaTheme="minorEastAsia" w:cstheme="minorEastAsia"/>
          <w:szCs w:val="21"/>
        </w:rPr>
        <w:t>年全国大中专学生暑期“三下乡”社会实践活动“百篇优秀调研报告”；</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支团队获共青团中央“千校千项”优秀团队案例；1支团队获共青团中央“千校千项”精彩作品；4支团队获2</w:t>
      </w:r>
      <w:r>
        <w:rPr>
          <w:rFonts w:asciiTheme="minorEastAsia" w:hAnsiTheme="minorEastAsia" w:eastAsiaTheme="minorEastAsia" w:cstheme="minorEastAsia"/>
          <w:szCs w:val="21"/>
        </w:rPr>
        <w:t>019</w:t>
      </w:r>
      <w:r>
        <w:rPr>
          <w:rFonts w:hint="eastAsia" w:asciiTheme="minorEastAsia" w:hAnsiTheme="minorEastAsia" w:eastAsiaTheme="minorEastAsia" w:cstheme="minorEastAsia"/>
          <w:szCs w:val="21"/>
        </w:rPr>
        <w:t>年浙江省暑期社会实践风采大赛“百强团队”；1支团队获2</w:t>
      </w:r>
      <w:r>
        <w:rPr>
          <w:rFonts w:asciiTheme="minorEastAsia" w:hAnsiTheme="minorEastAsia" w:eastAsiaTheme="minorEastAsia" w:cstheme="minorEastAsia"/>
          <w:szCs w:val="21"/>
        </w:rPr>
        <w:t>019</w:t>
      </w:r>
      <w:r>
        <w:rPr>
          <w:rFonts w:hint="eastAsia" w:asciiTheme="minorEastAsia" w:hAnsiTheme="minorEastAsia" w:eastAsiaTheme="minorEastAsia" w:cstheme="minorEastAsia"/>
          <w:szCs w:val="21"/>
        </w:rPr>
        <w:t>年浙江省暑期社会实践风采大赛“优秀团队”；1支团队获省关工委2</w:t>
      </w:r>
      <w:r>
        <w:rPr>
          <w:rFonts w:asciiTheme="minorEastAsia" w:hAnsiTheme="minorEastAsia" w:eastAsiaTheme="minorEastAsia" w:cstheme="minorEastAsia"/>
          <w:szCs w:val="21"/>
        </w:rPr>
        <w:t>019</w:t>
      </w:r>
      <w:r>
        <w:rPr>
          <w:rFonts w:hint="eastAsia" w:asciiTheme="minorEastAsia" w:hAnsiTheme="minorEastAsia" w:eastAsiaTheme="minorEastAsia" w:cstheme="minorEastAsia"/>
          <w:szCs w:val="21"/>
        </w:rPr>
        <w:t>年暑期社会实践活动优秀成果；</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支团队获钱江晚报“红色暑期社会实践”十佳实践队伍；1支团队获浙江新闻“2019浙里正青春·大学生暑期实践大赛”一等奖。在学校全面组织开展的2019暑期社会实践总结交流和评比表彰活动中，全校共评出6个组织工作奖、10支十佳团队、11支优秀团队、1</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个优秀实践基地、2</w:t>
      </w:r>
      <w:r>
        <w:rPr>
          <w:rFonts w:asciiTheme="minorEastAsia" w:hAnsiTheme="minorEastAsia" w:eastAsiaTheme="minorEastAsia" w:cstheme="minorEastAsia"/>
          <w:szCs w:val="21"/>
        </w:rPr>
        <w:t>97</w:t>
      </w:r>
      <w:r>
        <w:rPr>
          <w:rFonts w:hint="eastAsia" w:asciiTheme="minorEastAsia" w:hAnsiTheme="minorEastAsia" w:eastAsiaTheme="minorEastAsia" w:cstheme="minorEastAsia"/>
          <w:szCs w:val="21"/>
        </w:rPr>
        <w:t>篇优秀实践报告和</w:t>
      </w:r>
      <w:r>
        <w:rPr>
          <w:rFonts w:asciiTheme="minorEastAsia" w:hAnsiTheme="minorEastAsia" w:eastAsiaTheme="minorEastAsia" w:cstheme="minorEastAsia"/>
          <w:szCs w:val="21"/>
        </w:rPr>
        <w:t>565</w:t>
      </w:r>
      <w:r>
        <w:rPr>
          <w:rFonts w:hint="eastAsia" w:asciiTheme="minorEastAsia" w:hAnsiTheme="minorEastAsia" w:eastAsiaTheme="minorEastAsia" w:cstheme="minorEastAsia"/>
          <w:szCs w:val="21"/>
        </w:rPr>
        <w:t>名实践先进个人。（陈晴 郑晓春）</w:t>
      </w:r>
    </w:p>
    <w:p>
      <w:pPr>
        <w:spacing w:line="360" w:lineRule="auto"/>
        <w:ind w:firstLine="420" w:firstLineChars="200"/>
        <w:rPr>
          <w:rFonts w:asciiTheme="minorEastAsia" w:hAnsiTheme="minorEastAsia" w:eastAsiaTheme="minorEastAsia" w:cstheme="minorEastAsia"/>
          <w:szCs w:val="21"/>
        </w:rPr>
      </w:pPr>
    </w:p>
    <w:p>
      <w:pPr>
        <w:jc w:val="center"/>
        <w:rPr>
          <w:rFonts w:ascii="宋体" w:hAnsi="宋体"/>
          <w:b/>
          <w:sz w:val="28"/>
          <w:szCs w:val="30"/>
        </w:rPr>
      </w:pPr>
      <w:r>
        <w:rPr>
          <w:rFonts w:hint="eastAsia" w:ascii="宋体" w:hAnsi="宋体"/>
          <w:b/>
          <w:sz w:val="28"/>
          <w:szCs w:val="30"/>
        </w:rPr>
        <w:t>2019年大学生社会实践活动获奖情况一览表</w:t>
      </w:r>
    </w:p>
    <w:tbl>
      <w:tblPr>
        <w:tblStyle w:val="8"/>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74"/>
        <w:gridCol w:w="3280"/>
        <w:gridCol w:w="190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13"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序 号</w:t>
            </w:r>
          </w:p>
        </w:tc>
        <w:tc>
          <w:tcPr>
            <w:tcW w:w="2474"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奖   项</w:t>
            </w:r>
          </w:p>
        </w:tc>
        <w:tc>
          <w:tcPr>
            <w:tcW w:w="3280"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团队名称/姓名</w:t>
            </w:r>
          </w:p>
        </w:tc>
        <w:tc>
          <w:tcPr>
            <w:tcW w:w="1900"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指导部门/所在学院</w:t>
            </w:r>
          </w:p>
        </w:tc>
        <w:tc>
          <w:tcPr>
            <w:tcW w:w="1464"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3" w:type="dxa"/>
            <w:vAlign w:val="center"/>
          </w:tcPr>
          <w:p>
            <w:pPr>
              <w:jc w:val="center"/>
              <w:rPr>
                <w:rFonts w:ascii="宋体" w:hAnsi="宋体"/>
                <w:bCs/>
                <w:color w:val="000000"/>
                <w:szCs w:val="21"/>
              </w:rPr>
            </w:pPr>
            <w:r>
              <w:rPr>
                <w:rFonts w:hint="eastAsia" w:ascii="宋体" w:hAnsi="宋体"/>
                <w:bCs/>
                <w:color w:val="000000"/>
                <w:szCs w:val="21"/>
              </w:rPr>
              <w:t>1</w:t>
            </w:r>
          </w:p>
        </w:tc>
        <w:tc>
          <w:tcPr>
            <w:tcW w:w="2474" w:type="dxa"/>
            <w:vAlign w:val="center"/>
          </w:tcPr>
          <w:p>
            <w:pPr>
              <w:jc w:val="center"/>
              <w:rPr>
                <w:rFonts w:ascii="宋体" w:hAnsi="宋体"/>
                <w:bCs/>
                <w:color w:val="000000"/>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年全国大中专学生暑期“三下乡”社会实践活动“优秀团队”</w:t>
            </w:r>
          </w:p>
        </w:tc>
        <w:tc>
          <w:tcPr>
            <w:tcW w:w="3280" w:type="dxa"/>
            <w:vAlign w:val="center"/>
          </w:tcPr>
          <w:p>
            <w:pPr>
              <w:jc w:val="center"/>
              <w:rPr>
                <w:rFonts w:ascii="宋体" w:hAnsi="宋体"/>
                <w:bCs/>
                <w:color w:val="000000"/>
                <w:szCs w:val="21"/>
              </w:rPr>
            </w:pPr>
            <w:r>
              <w:rPr>
                <w:rFonts w:hint="eastAsia" w:ascii="宋体" w:hAnsi="宋体"/>
                <w:bCs/>
                <w:color w:val="000000"/>
                <w:szCs w:val="21"/>
              </w:rPr>
              <w:t>“寻访彩云之南，风险青春力量”云南支教调研团</w:t>
            </w:r>
          </w:p>
        </w:tc>
        <w:tc>
          <w:tcPr>
            <w:tcW w:w="1900" w:type="dxa"/>
            <w:vAlign w:val="center"/>
          </w:tcPr>
          <w:p>
            <w:pPr>
              <w:jc w:val="center"/>
              <w:rPr>
                <w:rFonts w:ascii="宋体" w:hAnsi="宋体"/>
                <w:bCs/>
                <w:color w:val="000000"/>
                <w:szCs w:val="21"/>
              </w:rPr>
            </w:pPr>
            <w:r>
              <w:rPr>
                <w:rFonts w:hint="eastAsia" w:ascii="宋体" w:hAnsi="宋体"/>
                <w:bCs/>
                <w:color w:val="000000"/>
                <w:szCs w:val="21"/>
              </w:rPr>
              <w:t>外语学院</w:t>
            </w:r>
          </w:p>
        </w:tc>
        <w:tc>
          <w:tcPr>
            <w:tcW w:w="1464" w:type="dxa"/>
            <w:vAlign w:val="center"/>
          </w:tcPr>
          <w:p>
            <w:pPr>
              <w:jc w:val="center"/>
              <w:rPr>
                <w:rFonts w:ascii="宋体" w:hAnsi="宋体"/>
                <w:bCs/>
                <w:color w:val="000000"/>
                <w:szCs w:val="21"/>
              </w:rPr>
            </w:pPr>
            <w:r>
              <w:rPr>
                <w:rFonts w:hint="eastAsia" w:ascii="宋体" w:hAnsi="宋体"/>
                <w:bCs/>
                <w:color w:val="000000"/>
                <w:szCs w:val="21"/>
              </w:rPr>
              <w:t>团中央青年发展部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color w:val="000000"/>
                <w:szCs w:val="21"/>
              </w:rPr>
            </w:pPr>
            <w:r>
              <w:rPr>
                <w:rFonts w:hint="eastAsia" w:ascii="宋体" w:hAnsi="宋体"/>
                <w:bCs/>
                <w:color w:val="000000"/>
                <w:szCs w:val="21"/>
              </w:rPr>
              <w:t>2</w:t>
            </w:r>
          </w:p>
        </w:tc>
        <w:tc>
          <w:tcPr>
            <w:tcW w:w="2474" w:type="dxa"/>
            <w:vAlign w:val="center"/>
          </w:tcPr>
          <w:p>
            <w:pPr>
              <w:jc w:val="center"/>
              <w:rPr>
                <w:rFonts w:ascii="宋体" w:hAnsi="宋体"/>
                <w:bCs/>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年全国大中专学生暑期“三下乡”社会实践活动“镜头中的三下乡”优秀视频奖</w:t>
            </w:r>
          </w:p>
        </w:tc>
        <w:tc>
          <w:tcPr>
            <w:tcW w:w="3280" w:type="dxa"/>
            <w:vAlign w:val="center"/>
          </w:tcPr>
          <w:p>
            <w:pPr>
              <w:jc w:val="center"/>
              <w:rPr>
                <w:rFonts w:ascii="宋体" w:hAnsi="宋体"/>
                <w:bCs/>
                <w:color w:val="000000"/>
                <w:szCs w:val="21"/>
              </w:rPr>
            </w:pPr>
            <w:r>
              <w:rPr>
                <w:rFonts w:hint="eastAsia" w:ascii="宋体" w:hAnsi="宋体"/>
                <w:bCs/>
                <w:color w:val="000000"/>
                <w:szCs w:val="21"/>
              </w:rPr>
              <w:t>“寻天目情、兴乡村梦”暑期社会实践团队</w:t>
            </w:r>
          </w:p>
        </w:tc>
        <w:tc>
          <w:tcPr>
            <w:tcW w:w="1900" w:type="dxa"/>
            <w:vAlign w:val="center"/>
          </w:tcPr>
          <w:p>
            <w:pPr>
              <w:jc w:val="center"/>
              <w:rPr>
                <w:rFonts w:ascii="宋体" w:hAnsi="宋体"/>
                <w:bCs/>
                <w:color w:val="000000"/>
                <w:szCs w:val="21"/>
              </w:rPr>
            </w:pPr>
            <w:r>
              <w:rPr>
                <w:rFonts w:hint="eastAsia" w:ascii="宋体" w:hAnsi="宋体"/>
                <w:bCs/>
                <w:color w:val="000000"/>
                <w:szCs w:val="21"/>
              </w:rPr>
              <w:t>公管学院</w:t>
            </w:r>
          </w:p>
        </w:tc>
        <w:tc>
          <w:tcPr>
            <w:tcW w:w="1464" w:type="dxa"/>
            <w:vAlign w:val="center"/>
          </w:tcPr>
          <w:p>
            <w:pPr>
              <w:jc w:val="center"/>
              <w:rPr>
                <w:rFonts w:ascii="宋体" w:hAnsi="宋体"/>
                <w:bCs/>
                <w:color w:val="000000"/>
                <w:szCs w:val="21"/>
              </w:rPr>
            </w:pPr>
            <w:r>
              <w:rPr>
                <w:rFonts w:hint="eastAsia" w:ascii="宋体" w:hAnsi="宋体"/>
                <w:bCs/>
                <w:color w:val="000000"/>
                <w:szCs w:val="21"/>
              </w:rPr>
              <w:t>团中央青年发展部、</w:t>
            </w:r>
          </w:p>
          <w:p>
            <w:pPr>
              <w:jc w:val="center"/>
              <w:rPr>
                <w:rFonts w:ascii="宋体" w:hAnsi="宋体"/>
                <w:bCs/>
                <w:color w:val="000000"/>
                <w:szCs w:val="21"/>
              </w:rPr>
            </w:pPr>
            <w:r>
              <w:rPr>
                <w:rFonts w:hint="eastAsia" w:ascii="宋体" w:hAnsi="宋体"/>
                <w:bCs/>
                <w:color w:val="000000"/>
                <w:szCs w:val="21"/>
              </w:rPr>
              <w:t>中国青年报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color w:val="000000"/>
                <w:szCs w:val="21"/>
              </w:rPr>
            </w:pPr>
            <w:r>
              <w:rPr>
                <w:rFonts w:hint="eastAsia" w:ascii="宋体" w:hAnsi="宋体"/>
                <w:bCs/>
                <w:color w:val="000000"/>
                <w:szCs w:val="21"/>
              </w:rPr>
              <w:t>3</w:t>
            </w:r>
          </w:p>
        </w:tc>
        <w:tc>
          <w:tcPr>
            <w:tcW w:w="2474" w:type="dxa"/>
            <w:vAlign w:val="center"/>
          </w:tcPr>
          <w:p>
            <w:pPr>
              <w:jc w:val="center"/>
              <w:rPr>
                <w:rFonts w:ascii="宋体" w:hAnsi="宋体"/>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年全国大中专学生暑期“三下乡”社会实践活动“百篇优秀调研报告”</w:t>
            </w:r>
          </w:p>
        </w:tc>
        <w:tc>
          <w:tcPr>
            <w:tcW w:w="3280" w:type="dxa"/>
            <w:vAlign w:val="center"/>
          </w:tcPr>
          <w:p>
            <w:pPr>
              <w:jc w:val="center"/>
              <w:rPr>
                <w:rFonts w:ascii="宋体" w:hAnsi="宋体"/>
                <w:bCs/>
                <w:color w:val="000000"/>
                <w:szCs w:val="21"/>
              </w:rPr>
            </w:pPr>
            <w:r>
              <w:rPr>
                <w:rFonts w:hint="eastAsia" w:ascii="宋体" w:hAnsi="宋体"/>
                <w:bCs/>
                <w:color w:val="000000"/>
                <w:szCs w:val="21"/>
              </w:rPr>
              <w:t>叶钲茹、柯蔚铖、何江浩、黄范媛、李志、韦俞村</w:t>
            </w:r>
          </w:p>
          <w:p>
            <w:pPr>
              <w:jc w:val="center"/>
              <w:rPr>
                <w:rFonts w:ascii="宋体" w:hAnsi="宋体"/>
                <w:bCs/>
                <w:color w:val="000000"/>
                <w:szCs w:val="21"/>
              </w:rPr>
            </w:pPr>
            <w:r>
              <w:rPr>
                <w:rFonts w:hint="eastAsia" w:ascii="宋体" w:hAnsi="宋体"/>
                <w:bCs/>
                <w:color w:val="000000"/>
                <w:szCs w:val="21"/>
              </w:rPr>
              <w:t>《中美贸易战背景下浙江外向型企业的风险预测及对策研究》</w:t>
            </w:r>
          </w:p>
        </w:tc>
        <w:tc>
          <w:tcPr>
            <w:tcW w:w="1900" w:type="dxa"/>
            <w:vAlign w:val="center"/>
          </w:tcPr>
          <w:p>
            <w:pPr>
              <w:jc w:val="center"/>
              <w:rPr>
                <w:rFonts w:ascii="宋体" w:hAnsi="宋体"/>
                <w:bCs/>
                <w:color w:val="000000"/>
                <w:szCs w:val="21"/>
              </w:rPr>
            </w:pPr>
            <w:r>
              <w:rPr>
                <w:rFonts w:hint="eastAsia" w:ascii="宋体" w:hAnsi="宋体"/>
                <w:bCs/>
                <w:color w:val="000000"/>
                <w:szCs w:val="21"/>
              </w:rPr>
              <w:t>法学院</w:t>
            </w:r>
          </w:p>
        </w:tc>
        <w:tc>
          <w:tcPr>
            <w:tcW w:w="1464" w:type="dxa"/>
            <w:vMerge w:val="restart"/>
            <w:vAlign w:val="center"/>
          </w:tcPr>
          <w:p>
            <w:pPr>
              <w:jc w:val="center"/>
              <w:rPr>
                <w:rFonts w:ascii="宋体" w:hAnsi="宋体"/>
                <w:bCs/>
                <w:color w:val="000000"/>
                <w:szCs w:val="21"/>
              </w:rPr>
            </w:pPr>
            <w:r>
              <w:rPr>
                <w:rFonts w:hint="eastAsia" w:ascii="宋体" w:hAnsi="宋体"/>
                <w:bCs/>
                <w:color w:val="000000"/>
                <w:szCs w:val="21"/>
              </w:rPr>
              <w:t>团中央青年发展部、</w:t>
            </w:r>
          </w:p>
          <w:p>
            <w:pPr>
              <w:jc w:val="center"/>
              <w:rPr>
                <w:rFonts w:ascii="宋体" w:hAnsi="宋体"/>
                <w:bCs/>
                <w:color w:val="000000"/>
                <w:szCs w:val="21"/>
              </w:rPr>
            </w:pPr>
            <w:r>
              <w:rPr>
                <w:rFonts w:hint="eastAsia" w:ascii="宋体" w:hAnsi="宋体"/>
                <w:bCs/>
                <w:color w:val="000000"/>
                <w:szCs w:val="21"/>
              </w:rPr>
              <w:t>全国学校共青团研究中心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hint="eastAsia" w:ascii="宋体" w:hAnsi="宋体"/>
                <w:bCs/>
                <w:szCs w:val="21"/>
              </w:rPr>
              <w:t>4</w:t>
            </w:r>
          </w:p>
        </w:tc>
        <w:tc>
          <w:tcPr>
            <w:tcW w:w="2474" w:type="dxa"/>
            <w:vAlign w:val="center"/>
          </w:tcPr>
          <w:p>
            <w:pPr>
              <w:jc w:val="center"/>
              <w:rPr>
                <w:rFonts w:ascii="宋体" w:hAnsi="宋体"/>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年全国大中专学生暑期“三下乡”社会实践活动“百篇优秀调研报告”</w:t>
            </w:r>
          </w:p>
        </w:tc>
        <w:tc>
          <w:tcPr>
            <w:tcW w:w="3280" w:type="dxa"/>
            <w:vAlign w:val="center"/>
          </w:tcPr>
          <w:p>
            <w:pPr>
              <w:jc w:val="center"/>
              <w:rPr>
                <w:rFonts w:ascii="宋体" w:hAnsi="宋体"/>
                <w:bCs/>
                <w:szCs w:val="21"/>
              </w:rPr>
            </w:pPr>
            <w:r>
              <w:rPr>
                <w:rFonts w:hint="eastAsia" w:ascii="宋体" w:hAnsi="宋体"/>
                <w:bCs/>
                <w:szCs w:val="21"/>
              </w:rPr>
              <w:t>李天虹、鄢芷昀、裘锞、郭欣怡、许婉婷</w:t>
            </w:r>
          </w:p>
          <w:p>
            <w:pPr>
              <w:jc w:val="center"/>
              <w:rPr>
                <w:rFonts w:ascii="宋体" w:hAnsi="宋体"/>
                <w:bCs/>
                <w:szCs w:val="21"/>
              </w:rPr>
            </w:pPr>
            <w:r>
              <w:rPr>
                <w:rFonts w:hint="eastAsia" w:ascii="宋体" w:hAnsi="宋体"/>
                <w:bCs/>
                <w:szCs w:val="21"/>
              </w:rPr>
              <w:t>《同在蓝天下、共享优质教育：浙江省“互联网+义务教育”实施现状和发展调查研究——以杭州市结对帮扶学校为例》</w:t>
            </w:r>
          </w:p>
        </w:tc>
        <w:tc>
          <w:tcPr>
            <w:tcW w:w="1900" w:type="dxa"/>
            <w:vAlign w:val="center"/>
          </w:tcPr>
          <w:p>
            <w:pPr>
              <w:jc w:val="center"/>
              <w:rPr>
                <w:rFonts w:ascii="宋体" w:hAnsi="宋体"/>
                <w:bCs/>
                <w:szCs w:val="21"/>
              </w:rPr>
            </w:pPr>
            <w:r>
              <w:rPr>
                <w:rFonts w:hint="eastAsia" w:ascii="宋体" w:hAnsi="宋体"/>
                <w:bCs/>
                <w:szCs w:val="21"/>
              </w:rPr>
              <w:t>金融学院</w:t>
            </w:r>
          </w:p>
        </w:tc>
        <w:tc>
          <w:tcPr>
            <w:tcW w:w="1464" w:type="dxa"/>
            <w:vMerge w:val="continue"/>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hint="eastAsia" w:ascii="宋体" w:hAnsi="宋体"/>
                <w:bCs/>
                <w:szCs w:val="21"/>
              </w:rPr>
              <w:t>5</w:t>
            </w:r>
          </w:p>
        </w:tc>
        <w:tc>
          <w:tcPr>
            <w:tcW w:w="2474" w:type="dxa"/>
            <w:vAlign w:val="center"/>
          </w:tcPr>
          <w:p>
            <w:pPr>
              <w:jc w:val="center"/>
              <w:rPr>
                <w:rFonts w:ascii="宋体" w:hAnsi="宋体" w:cstheme="minorEastAsia"/>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年共青团中央“千校千项”优秀团队案例</w:t>
            </w:r>
          </w:p>
        </w:tc>
        <w:tc>
          <w:tcPr>
            <w:tcW w:w="3280" w:type="dxa"/>
            <w:vAlign w:val="center"/>
          </w:tcPr>
          <w:p>
            <w:pPr>
              <w:jc w:val="center"/>
              <w:rPr>
                <w:rFonts w:ascii="宋体" w:hAnsi="宋体" w:cstheme="minorEastAsia"/>
                <w:szCs w:val="21"/>
              </w:rPr>
            </w:pPr>
            <w:r>
              <w:rPr>
                <w:rFonts w:hint="eastAsia" w:ascii="宋体" w:hAnsi="宋体" w:cstheme="minorEastAsia"/>
                <w:szCs w:val="21"/>
              </w:rPr>
              <w:t>“慎毒笃法，明正景行”赴杭实践团</w:t>
            </w:r>
          </w:p>
        </w:tc>
        <w:tc>
          <w:tcPr>
            <w:tcW w:w="1900" w:type="dxa"/>
            <w:vAlign w:val="center"/>
          </w:tcPr>
          <w:p>
            <w:pPr>
              <w:jc w:val="center"/>
              <w:rPr>
                <w:rFonts w:ascii="宋体" w:hAnsi="宋体" w:cstheme="minorEastAsia"/>
                <w:szCs w:val="21"/>
              </w:rPr>
            </w:pPr>
            <w:r>
              <w:rPr>
                <w:rFonts w:hint="eastAsia" w:ascii="宋体" w:hAnsi="宋体" w:cstheme="minorEastAsia"/>
                <w:szCs w:val="21"/>
              </w:rPr>
              <w:t>法学院</w:t>
            </w:r>
          </w:p>
        </w:tc>
        <w:tc>
          <w:tcPr>
            <w:tcW w:w="1464" w:type="dxa"/>
            <w:vMerge w:val="restart"/>
            <w:vAlign w:val="center"/>
          </w:tcPr>
          <w:p>
            <w:pPr>
              <w:jc w:val="center"/>
              <w:rPr>
                <w:rFonts w:ascii="宋体" w:hAnsi="宋体"/>
                <w:bCs/>
                <w:color w:val="000000"/>
                <w:szCs w:val="21"/>
              </w:rPr>
            </w:pPr>
            <w:r>
              <w:rPr>
                <w:rFonts w:hint="eastAsia" w:ascii="宋体" w:hAnsi="宋体"/>
                <w:bCs/>
                <w:color w:val="000000"/>
                <w:szCs w:val="21"/>
              </w:rPr>
              <w:t>团中央青年发展部、</w:t>
            </w:r>
          </w:p>
          <w:p>
            <w:pPr>
              <w:jc w:val="center"/>
              <w:rPr>
                <w:rFonts w:ascii="宋体" w:hAnsi="宋体"/>
                <w:bCs/>
                <w:szCs w:val="21"/>
              </w:rPr>
            </w:pPr>
            <w:r>
              <w:rPr>
                <w:rFonts w:hint="eastAsia" w:ascii="宋体" w:hAnsi="宋体"/>
                <w:bCs/>
                <w:color w:val="000000"/>
                <w:szCs w:val="21"/>
              </w:rPr>
              <w:t>中国青年报社、人民网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hint="eastAsia" w:ascii="宋体" w:hAnsi="宋体"/>
                <w:bCs/>
                <w:szCs w:val="21"/>
              </w:rPr>
              <w:t>6</w:t>
            </w:r>
          </w:p>
        </w:tc>
        <w:tc>
          <w:tcPr>
            <w:tcW w:w="2474" w:type="dxa"/>
            <w:vAlign w:val="center"/>
          </w:tcPr>
          <w:p>
            <w:pPr>
              <w:jc w:val="center"/>
              <w:rPr>
                <w:rFonts w:ascii="宋体" w:hAnsi="宋体" w:cstheme="minorEastAsia"/>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年共青团中央“千校千项”优秀团队案例</w:t>
            </w:r>
          </w:p>
        </w:tc>
        <w:tc>
          <w:tcPr>
            <w:tcW w:w="3280" w:type="dxa"/>
            <w:vAlign w:val="center"/>
          </w:tcPr>
          <w:p>
            <w:pPr>
              <w:jc w:val="center"/>
              <w:rPr>
                <w:rFonts w:ascii="宋体" w:hAnsi="宋体" w:cstheme="minorEastAsia"/>
                <w:szCs w:val="21"/>
              </w:rPr>
            </w:pPr>
            <w:r>
              <w:rPr>
                <w:rFonts w:hint="eastAsia" w:ascii="宋体" w:hAnsi="宋体" w:cstheme="minorEastAsia"/>
                <w:szCs w:val="21"/>
              </w:rPr>
              <w:t>“70年·70村”从乡村振兴看祖国发展实践团</w:t>
            </w:r>
          </w:p>
        </w:tc>
        <w:tc>
          <w:tcPr>
            <w:tcW w:w="1900" w:type="dxa"/>
            <w:vAlign w:val="center"/>
          </w:tcPr>
          <w:p>
            <w:pPr>
              <w:jc w:val="center"/>
              <w:rPr>
                <w:rFonts w:ascii="宋体" w:hAnsi="宋体" w:cstheme="minorEastAsia"/>
                <w:szCs w:val="21"/>
              </w:rPr>
            </w:pPr>
            <w:r>
              <w:rPr>
                <w:rFonts w:hint="eastAsia" w:ascii="宋体" w:hAnsi="宋体" w:cstheme="minorEastAsia"/>
                <w:szCs w:val="21"/>
              </w:rPr>
              <w:t>经济学院</w:t>
            </w:r>
          </w:p>
        </w:tc>
        <w:tc>
          <w:tcPr>
            <w:tcW w:w="1464" w:type="dxa"/>
            <w:vMerge w:val="continue"/>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hint="eastAsia" w:ascii="宋体" w:hAnsi="宋体"/>
                <w:bCs/>
                <w:szCs w:val="21"/>
              </w:rPr>
              <w:t>7</w:t>
            </w:r>
          </w:p>
        </w:tc>
        <w:tc>
          <w:tcPr>
            <w:tcW w:w="2474" w:type="dxa"/>
            <w:vAlign w:val="center"/>
          </w:tcPr>
          <w:p>
            <w:pPr>
              <w:jc w:val="center"/>
              <w:rPr>
                <w:rFonts w:ascii="宋体" w:hAnsi="宋体" w:cstheme="minorEastAsia"/>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年共青团中央“千校千项”精彩作品</w:t>
            </w:r>
          </w:p>
        </w:tc>
        <w:tc>
          <w:tcPr>
            <w:tcW w:w="3280" w:type="dxa"/>
            <w:vAlign w:val="center"/>
          </w:tcPr>
          <w:p>
            <w:pPr>
              <w:jc w:val="center"/>
              <w:rPr>
                <w:rFonts w:ascii="宋体" w:hAnsi="宋体" w:cstheme="minorEastAsia"/>
                <w:szCs w:val="21"/>
              </w:rPr>
            </w:pPr>
            <w:r>
              <w:rPr>
                <w:rFonts w:hint="eastAsia" w:ascii="宋体" w:hAnsi="宋体" w:cstheme="minorEastAsia"/>
                <w:szCs w:val="21"/>
              </w:rPr>
              <w:t>“慎毒笃法，明正景行”赴杭实践团“兼职陷阱？追星梦碎！”</w:t>
            </w:r>
          </w:p>
        </w:tc>
        <w:tc>
          <w:tcPr>
            <w:tcW w:w="1900" w:type="dxa"/>
            <w:vAlign w:val="center"/>
          </w:tcPr>
          <w:p>
            <w:pPr>
              <w:jc w:val="center"/>
              <w:rPr>
                <w:rFonts w:ascii="宋体" w:hAnsi="宋体" w:cstheme="minorEastAsia"/>
                <w:szCs w:val="21"/>
              </w:rPr>
            </w:pPr>
            <w:r>
              <w:rPr>
                <w:rFonts w:hint="eastAsia" w:ascii="宋体" w:hAnsi="宋体" w:cstheme="minorEastAsia"/>
                <w:szCs w:val="21"/>
              </w:rPr>
              <w:t>法学院</w:t>
            </w:r>
          </w:p>
        </w:tc>
        <w:tc>
          <w:tcPr>
            <w:tcW w:w="1464" w:type="dxa"/>
            <w:vMerge w:val="continue"/>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hint="eastAsia" w:ascii="宋体" w:hAnsi="宋体"/>
                <w:bCs/>
                <w:szCs w:val="21"/>
              </w:rPr>
              <w:t>8</w:t>
            </w:r>
          </w:p>
        </w:tc>
        <w:tc>
          <w:tcPr>
            <w:tcW w:w="2474" w:type="dxa"/>
            <w:vAlign w:val="center"/>
          </w:tcPr>
          <w:p>
            <w:pPr>
              <w:jc w:val="center"/>
              <w:rPr>
                <w:rFonts w:ascii="宋体" w:hAnsi="宋体" w:cstheme="minorEastAsia"/>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年浙江省暑期社会实践风采大赛“百强团队”</w:t>
            </w:r>
          </w:p>
        </w:tc>
        <w:tc>
          <w:tcPr>
            <w:tcW w:w="3280" w:type="dxa"/>
            <w:vAlign w:val="center"/>
          </w:tcPr>
          <w:p>
            <w:pPr>
              <w:jc w:val="center"/>
              <w:rPr>
                <w:rFonts w:ascii="宋体" w:hAnsi="宋体" w:cstheme="minorEastAsia"/>
                <w:szCs w:val="21"/>
              </w:rPr>
            </w:pPr>
            <w:r>
              <w:rPr>
                <w:rFonts w:hint="eastAsia" w:ascii="宋体" w:hAnsi="宋体" w:cstheme="minorEastAsia"/>
                <w:szCs w:val="21"/>
              </w:rPr>
              <w:t>赴淳安“管爱长淳”实践团</w:t>
            </w:r>
          </w:p>
        </w:tc>
        <w:tc>
          <w:tcPr>
            <w:tcW w:w="1900" w:type="dxa"/>
            <w:vAlign w:val="center"/>
          </w:tcPr>
          <w:p>
            <w:pPr>
              <w:jc w:val="center"/>
              <w:rPr>
                <w:rFonts w:ascii="宋体" w:hAnsi="宋体" w:cstheme="minorEastAsia"/>
                <w:szCs w:val="21"/>
              </w:rPr>
            </w:pPr>
            <w:r>
              <w:rPr>
                <w:rFonts w:hint="eastAsia" w:ascii="宋体" w:hAnsi="宋体" w:cstheme="minorEastAsia"/>
                <w:szCs w:val="21"/>
              </w:rPr>
              <w:t>管理学院</w:t>
            </w:r>
          </w:p>
        </w:tc>
        <w:tc>
          <w:tcPr>
            <w:tcW w:w="1464" w:type="dxa"/>
            <w:vMerge w:val="restart"/>
            <w:vAlign w:val="center"/>
          </w:tcPr>
          <w:p>
            <w:pPr>
              <w:jc w:val="center"/>
              <w:rPr>
                <w:rFonts w:ascii="宋体" w:hAnsi="宋体"/>
                <w:bCs/>
                <w:szCs w:val="21"/>
              </w:rPr>
            </w:pPr>
            <w:r>
              <w:rPr>
                <w:rFonts w:hint="eastAsia" w:ascii="宋体" w:hAnsi="宋体"/>
                <w:bCs/>
                <w:szCs w:val="21"/>
              </w:rPr>
              <w:t>省委宣传部、省文明办、省教育厅、团省委、省学联</w:t>
            </w:r>
          </w:p>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hint="eastAsia" w:ascii="宋体" w:hAnsi="宋体"/>
                <w:bCs/>
                <w:szCs w:val="21"/>
              </w:rPr>
              <w:t>9</w:t>
            </w:r>
          </w:p>
        </w:tc>
        <w:tc>
          <w:tcPr>
            <w:tcW w:w="2474" w:type="dxa"/>
            <w:vAlign w:val="center"/>
          </w:tcPr>
          <w:p>
            <w:pPr>
              <w:jc w:val="center"/>
              <w:rPr>
                <w:rFonts w:ascii="宋体" w:hAnsi="宋体" w:cstheme="minorEastAsia"/>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年浙江省暑期社会实践风采大赛“百强团队”</w:t>
            </w:r>
          </w:p>
        </w:tc>
        <w:tc>
          <w:tcPr>
            <w:tcW w:w="3280" w:type="dxa"/>
            <w:vAlign w:val="center"/>
          </w:tcPr>
          <w:p>
            <w:pPr>
              <w:jc w:val="center"/>
              <w:rPr>
                <w:rFonts w:ascii="宋体" w:hAnsi="宋体" w:cstheme="minorEastAsia"/>
                <w:szCs w:val="21"/>
              </w:rPr>
            </w:pPr>
            <w:r>
              <w:rPr>
                <w:rFonts w:hint="eastAsia" w:ascii="宋体" w:hAnsi="宋体" w:cstheme="minorEastAsia"/>
                <w:szCs w:val="21"/>
              </w:rPr>
              <w:t>“70年·70村”——从乡村振兴看祖国发展</w:t>
            </w:r>
          </w:p>
        </w:tc>
        <w:tc>
          <w:tcPr>
            <w:tcW w:w="1900" w:type="dxa"/>
            <w:vAlign w:val="center"/>
          </w:tcPr>
          <w:p>
            <w:pPr>
              <w:jc w:val="center"/>
              <w:rPr>
                <w:rFonts w:ascii="宋体" w:hAnsi="宋体" w:cstheme="minorEastAsia"/>
                <w:szCs w:val="21"/>
              </w:rPr>
            </w:pPr>
            <w:r>
              <w:rPr>
                <w:rFonts w:hint="eastAsia" w:ascii="宋体" w:hAnsi="宋体" w:cstheme="minorEastAsia"/>
                <w:szCs w:val="21"/>
              </w:rPr>
              <w:t>经济学院</w:t>
            </w:r>
          </w:p>
        </w:tc>
        <w:tc>
          <w:tcPr>
            <w:tcW w:w="1464" w:type="dxa"/>
            <w:vMerge w:val="continue"/>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hint="eastAsia" w:ascii="宋体" w:hAnsi="宋体"/>
                <w:bCs/>
                <w:szCs w:val="21"/>
              </w:rPr>
              <w:t>1</w:t>
            </w:r>
            <w:r>
              <w:rPr>
                <w:rFonts w:ascii="宋体" w:hAnsi="宋体"/>
                <w:bCs/>
                <w:szCs w:val="21"/>
              </w:rPr>
              <w:t>0</w:t>
            </w:r>
          </w:p>
        </w:tc>
        <w:tc>
          <w:tcPr>
            <w:tcW w:w="2474" w:type="dxa"/>
            <w:vAlign w:val="center"/>
          </w:tcPr>
          <w:p>
            <w:pPr>
              <w:jc w:val="center"/>
              <w:rPr>
                <w:rFonts w:ascii="宋体" w:hAnsi="宋体" w:cstheme="minorEastAsia"/>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年浙江省暑期社会实践风采大赛“百强团队”</w:t>
            </w:r>
          </w:p>
        </w:tc>
        <w:tc>
          <w:tcPr>
            <w:tcW w:w="3280" w:type="dxa"/>
            <w:vAlign w:val="center"/>
          </w:tcPr>
          <w:p>
            <w:pPr>
              <w:jc w:val="center"/>
              <w:rPr>
                <w:rFonts w:ascii="宋体" w:hAnsi="宋体" w:cstheme="minorEastAsia"/>
                <w:szCs w:val="21"/>
              </w:rPr>
            </w:pPr>
            <w:r>
              <w:rPr>
                <w:rFonts w:hint="eastAsia" w:ascii="宋体" w:hAnsi="宋体" w:cstheme="minorEastAsia"/>
                <w:szCs w:val="21"/>
              </w:rPr>
              <w:t>“寻迹七十筚路，启看婺州风云”暑期社会实践服务团</w:t>
            </w:r>
          </w:p>
        </w:tc>
        <w:tc>
          <w:tcPr>
            <w:tcW w:w="1900" w:type="dxa"/>
            <w:vAlign w:val="center"/>
          </w:tcPr>
          <w:p>
            <w:pPr>
              <w:jc w:val="center"/>
              <w:rPr>
                <w:rFonts w:ascii="宋体" w:hAnsi="宋体" w:cstheme="minorEastAsia"/>
                <w:szCs w:val="21"/>
              </w:rPr>
            </w:pPr>
            <w:r>
              <w:rPr>
                <w:rFonts w:hint="eastAsia" w:ascii="宋体" w:hAnsi="宋体" w:cstheme="minorEastAsia"/>
                <w:szCs w:val="21"/>
              </w:rPr>
              <w:t>公管学院</w:t>
            </w:r>
          </w:p>
        </w:tc>
        <w:tc>
          <w:tcPr>
            <w:tcW w:w="1464" w:type="dxa"/>
            <w:vMerge w:val="continue"/>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hint="eastAsia" w:ascii="宋体" w:hAnsi="宋体"/>
                <w:bCs/>
                <w:szCs w:val="21"/>
              </w:rPr>
              <w:t>1</w:t>
            </w:r>
            <w:r>
              <w:rPr>
                <w:rFonts w:ascii="宋体" w:hAnsi="宋体"/>
                <w:bCs/>
                <w:szCs w:val="21"/>
              </w:rPr>
              <w:t>1</w:t>
            </w:r>
          </w:p>
        </w:tc>
        <w:tc>
          <w:tcPr>
            <w:tcW w:w="2474" w:type="dxa"/>
            <w:vAlign w:val="center"/>
          </w:tcPr>
          <w:p>
            <w:pPr>
              <w:jc w:val="center"/>
              <w:rPr>
                <w:rFonts w:ascii="宋体" w:hAnsi="宋体" w:cstheme="minorEastAsia"/>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年浙江省暑期社会实践风采大赛“百强团队”</w:t>
            </w:r>
          </w:p>
        </w:tc>
        <w:tc>
          <w:tcPr>
            <w:tcW w:w="3280" w:type="dxa"/>
            <w:vAlign w:val="center"/>
          </w:tcPr>
          <w:p>
            <w:pPr>
              <w:jc w:val="center"/>
              <w:rPr>
                <w:rFonts w:ascii="宋体" w:hAnsi="宋体" w:cstheme="minorEastAsia"/>
                <w:szCs w:val="21"/>
              </w:rPr>
            </w:pPr>
            <w:r>
              <w:rPr>
                <w:rFonts w:hint="eastAsia" w:ascii="宋体" w:hAnsi="宋体" w:cstheme="minorEastAsia"/>
                <w:szCs w:val="21"/>
              </w:rPr>
              <w:t>“寻访彩云之南，奉献青春力量”云南调研支教实践团</w:t>
            </w:r>
          </w:p>
        </w:tc>
        <w:tc>
          <w:tcPr>
            <w:tcW w:w="1900" w:type="dxa"/>
            <w:vAlign w:val="center"/>
          </w:tcPr>
          <w:p>
            <w:pPr>
              <w:jc w:val="center"/>
              <w:rPr>
                <w:rFonts w:ascii="宋体" w:hAnsi="宋体" w:cstheme="minorEastAsia"/>
                <w:szCs w:val="21"/>
              </w:rPr>
            </w:pPr>
            <w:r>
              <w:rPr>
                <w:rFonts w:hint="eastAsia" w:ascii="宋体" w:hAnsi="宋体" w:cstheme="minorEastAsia"/>
                <w:szCs w:val="21"/>
              </w:rPr>
              <w:t>外语学院</w:t>
            </w:r>
          </w:p>
        </w:tc>
        <w:tc>
          <w:tcPr>
            <w:tcW w:w="1464" w:type="dxa"/>
            <w:vMerge w:val="continue"/>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hint="eastAsia" w:ascii="宋体" w:hAnsi="宋体"/>
                <w:bCs/>
                <w:szCs w:val="21"/>
              </w:rPr>
              <w:t>1</w:t>
            </w:r>
            <w:r>
              <w:rPr>
                <w:rFonts w:ascii="宋体" w:hAnsi="宋体"/>
                <w:bCs/>
                <w:szCs w:val="21"/>
              </w:rPr>
              <w:t>2</w:t>
            </w:r>
          </w:p>
        </w:tc>
        <w:tc>
          <w:tcPr>
            <w:tcW w:w="2474" w:type="dxa"/>
            <w:vAlign w:val="center"/>
          </w:tcPr>
          <w:p>
            <w:pPr>
              <w:jc w:val="center"/>
              <w:rPr>
                <w:rFonts w:ascii="宋体" w:hAnsi="宋体" w:cstheme="minorEastAsia"/>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年浙江省暑期社会实践风采大赛“优秀团队”</w:t>
            </w:r>
          </w:p>
        </w:tc>
        <w:tc>
          <w:tcPr>
            <w:tcW w:w="3280" w:type="dxa"/>
            <w:vAlign w:val="center"/>
          </w:tcPr>
          <w:p>
            <w:pPr>
              <w:jc w:val="center"/>
              <w:rPr>
                <w:rFonts w:ascii="宋体" w:hAnsi="宋体" w:cstheme="minorEastAsia"/>
                <w:szCs w:val="21"/>
              </w:rPr>
            </w:pPr>
            <w:r>
              <w:rPr>
                <w:rFonts w:hint="eastAsia" w:ascii="宋体" w:hAnsi="宋体" w:cstheme="minorEastAsia"/>
                <w:szCs w:val="21"/>
              </w:rPr>
              <w:t>浙商大财会青志圆梦万里行</w:t>
            </w:r>
          </w:p>
        </w:tc>
        <w:tc>
          <w:tcPr>
            <w:tcW w:w="1900" w:type="dxa"/>
            <w:vAlign w:val="center"/>
          </w:tcPr>
          <w:p>
            <w:pPr>
              <w:jc w:val="center"/>
              <w:rPr>
                <w:rFonts w:ascii="宋体" w:hAnsi="宋体" w:cstheme="minorEastAsia"/>
                <w:szCs w:val="21"/>
              </w:rPr>
            </w:pPr>
            <w:r>
              <w:rPr>
                <w:rFonts w:hint="eastAsia" w:ascii="宋体" w:hAnsi="宋体" w:cstheme="minorEastAsia"/>
                <w:szCs w:val="21"/>
              </w:rPr>
              <w:t>财会学院</w:t>
            </w:r>
          </w:p>
        </w:tc>
        <w:tc>
          <w:tcPr>
            <w:tcW w:w="1464" w:type="dxa"/>
            <w:vMerge w:val="continue"/>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hint="eastAsia" w:ascii="宋体" w:hAnsi="宋体"/>
                <w:bCs/>
                <w:szCs w:val="21"/>
              </w:rPr>
              <w:t>1</w:t>
            </w:r>
            <w:r>
              <w:rPr>
                <w:rFonts w:ascii="宋体" w:hAnsi="宋体"/>
                <w:bCs/>
                <w:szCs w:val="21"/>
              </w:rPr>
              <w:t>3</w:t>
            </w:r>
          </w:p>
        </w:tc>
        <w:tc>
          <w:tcPr>
            <w:tcW w:w="2474" w:type="dxa"/>
            <w:vAlign w:val="center"/>
          </w:tcPr>
          <w:p>
            <w:pPr>
              <w:jc w:val="center"/>
              <w:rPr>
                <w:rFonts w:ascii="宋体" w:hAnsi="宋体" w:cstheme="minorEastAsia"/>
                <w:szCs w:val="21"/>
              </w:rPr>
            </w:pPr>
            <w:r>
              <w:rPr>
                <w:rFonts w:hint="eastAsia" w:ascii="宋体" w:hAnsi="宋体" w:cstheme="minorEastAsia"/>
                <w:szCs w:val="21"/>
              </w:rPr>
              <w:t>浙江省关工委2</w:t>
            </w:r>
            <w:r>
              <w:rPr>
                <w:rFonts w:ascii="宋体" w:hAnsi="宋体" w:cstheme="minorEastAsia"/>
                <w:szCs w:val="21"/>
              </w:rPr>
              <w:t>019</w:t>
            </w:r>
            <w:r>
              <w:rPr>
                <w:rFonts w:hint="eastAsia" w:ascii="宋体" w:hAnsi="宋体" w:cstheme="minorEastAsia"/>
                <w:szCs w:val="21"/>
              </w:rPr>
              <w:t>年“辉煌七十年·我心中的祖国”暑期社会实践活动优秀成果</w:t>
            </w:r>
          </w:p>
        </w:tc>
        <w:tc>
          <w:tcPr>
            <w:tcW w:w="3280" w:type="dxa"/>
            <w:vAlign w:val="center"/>
          </w:tcPr>
          <w:p>
            <w:pPr>
              <w:rPr>
                <w:rFonts w:ascii="宋体" w:hAnsi="宋体"/>
                <w:bCs/>
                <w:szCs w:val="21"/>
              </w:rPr>
            </w:pPr>
            <w:r>
              <w:rPr>
                <w:rFonts w:hint="eastAsia" w:ascii="宋体" w:hAnsi="宋体"/>
                <w:bCs/>
                <w:szCs w:val="21"/>
              </w:rPr>
              <w:t>《坚守海岛教育，守护精神灯塔——记台州市椒江区大陈实验学校校长》</w:t>
            </w:r>
          </w:p>
        </w:tc>
        <w:tc>
          <w:tcPr>
            <w:tcW w:w="1900" w:type="dxa"/>
            <w:vAlign w:val="center"/>
          </w:tcPr>
          <w:p>
            <w:pPr>
              <w:jc w:val="center"/>
              <w:rPr>
                <w:rFonts w:ascii="宋体" w:hAnsi="宋体"/>
                <w:bCs/>
                <w:szCs w:val="21"/>
              </w:rPr>
            </w:pPr>
            <w:r>
              <w:rPr>
                <w:rFonts w:hint="eastAsia" w:ascii="宋体" w:hAnsi="宋体"/>
                <w:bCs/>
                <w:szCs w:val="21"/>
              </w:rPr>
              <w:t>公管学院</w:t>
            </w:r>
          </w:p>
        </w:tc>
        <w:tc>
          <w:tcPr>
            <w:tcW w:w="1464" w:type="dxa"/>
            <w:vMerge w:val="restart"/>
            <w:vAlign w:val="center"/>
          </w:tcPr>
          <w:p>
            <w:pPr>
              <w:jc w:val="center"/>
              <w:rPr>
                <w:rFonts w:ascii="宋体" w:hAnsi="宋体"/>
                <w:bCs/>
                <w:szCs w:val="21"/>
              </w:rPr>
            </w:pPr>
            <w:r>
              <w:rPr>
                <w:rFonts w:ascii="宋体" w:hAnsi="宋体"/>
                <w:bCs/>
                <w:szCs w:val="21"/>
              </w:rPr>
              <w:t>省关工委</w:t>
            </w:r>
            <w:r>
              <w:rPr>
                <w:rFonts w:hint="eastAsia" w:ascii="宋体" w:hAnsi="宋体"/>
                <w:bCs/>
                <w:szCs w:val="21"/>
              </w:rPr>
              <w:t>、省教育厅、团省委、省学生、浙江在线新闻网站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hint="eastAsia" w:ascii="宋体" w:hAnsi="宋体"/>
                <w:bCs/>
                <w:szCs w:val="21"/>
              </w:rPr>
              <w:t>1</w:t>
            </w:r>
            <w:r>
              <w:rPr>
                <w:rFonts w:ascii="宋体" w:hAnsi="宋体"/>
                <w:bCs/>
                <w:szCs w:val="21"/>
              </w:rPr>
              <w:t>4</w:t>
            </w:r>
          </w:p>
        </w:tc>
        <w:tc>
          <w:tcPr>
            <w:tcW w:w="2474" w:type="dxa"/>
            <w:vAlign w:val="center"/>
          </w:tcPr>
          <w:p>
            <w:pPr>
              <w:jc w:val="center"/>
              <w:rPr>
                <w:rFonts w:ascii="宋体" w:hAnsi="宋体" w:cstheme="minorEastAsia"/>
                <w:szCs w:val="21"/>
              </w:rPr>
            </w:pPr>
            <w:r>
              <w:rPr>
                <w:rFonts w:hint="eastAsia" w:ascii="宋体" w:hAnsi="宋体" w:cstheme="minorEastAsia"/>
                <w:szCs w:val="21"/>
              </w:rPr>
              <w:t>浙江省关工委2</w:t>
            </w:r>
            <w:r>
              <w:rPr>
                <w:rFonts w:ascii="宋体" w:hAnsi="宋体" w:cstheme="minorEastAsia"/>
                <w:szCs w:val="21"/>
              </w:rPr>
              <w:t>019</w:t>
            </w:r>
            <w:r>
              <w:rPr>
                <w:rFonts w:hint="eastAsia" w:ascii="宋体" w:hAnsi="宋体" w:cstheme="minorEastAsia"/>
                <w:szCs w:val="21"/>
              </w:rPr>
              <w:t>年“辉煌七十年·我心中的祖国”暑期社会实践活动优秀指导教师</w:t>
            </w:r>
          </w:p>
        </w:tc>
        <w:tc>
          <w:tcPr>
            <w:tcW w:w="3280" w:type="dxa"/>
            <w:vAlign w:val="center"/>
          </w:tcPr>
          <w:p>
            <w:pPr>
              <w:jc w:val="center"/>
              <w:rPr>
                <w:rFonts w:ascii="宋体" w:hAnsi="宋体"/>
                <w:bCs/>
                <w:szCs w:val="21"/>
              </w:rPr>
            </w:pPr>
            <w:r>
              <w:rPr>
                <w:rFonts w:hint="eastAsia" w:ascii="宋体" w:hAnsi="宋体"/>
                <w:bCs/>
                <w:szCs w:val="21"/>
              </w:rPr>
              <w:t>高仓健</w:t>
            </w:r>
          </w:p>
        </w:tc>
        <w:tc>
          <w:tcPr>
            <w:tcW w:w="1900" w:type="dxa"/>
            <w:vAlign w:val="center"/>
          </w:tcPr>
          <w:p>
            <w:pPr>
              <w:jc w:val="center"/>
              <w:rPr>
                <w:rFonts w:ascii="宋体" w:hAnsi="宋体"/>
                <w:bCs/>
                <w:szCs w:val="21"/>
              </w:rPr>
            </w:pPr>
            <w:r>
              <w:rPr>
                <w:rFonts w:hint="eastAsia" w:ascii="宋体" w:hAnsi="宋体"/>
                <w:bCs/>
                <w:szCs w:val="21"/>
              </w:rPr>
              <w:t>公管学院</w:t>
            </w:r>
          </w:p>
        </w:tc>
        <w:tc>
          <w:tcPr>
            <w:tcW w:w="1464" w:type="dxa"/>
            <w:vMerge w:val="continue"/>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ascii="宋体" w:hAnsi="宋体"/>
                <w:bCs/>
                <w:szCs w:val="21"/>
              </w:rPr>
              <w:t>15</w:t>
            </w:r>
          </w:p>
        </w:tc>
        <w:tc>
          <w:tcPr>
            <w:tcW w:w="2474" w:type="dxa"/>
            <w:vAlign w:val="center"/>
          </w:tcPr>
          <w:p>
            <w:pPr>
              <w:jc w:val="center"/>
              <w:rPr>
                <w:rFonts w:ascii="宋体" w:hAnsi="宋体" w:cstheme="minorEastAsia"/>
                <w:szCs w:val="21"/>
              </w:rPr>
            </w:pPr>
            <w:r>
              <w:rPr>
                <w:rFonts w:hint="eastAsia" w:ascii="宋体" w:hAnsi="宋体" w:cstheme="minorEastAsia"/>
                <w:szCs w:val="21"/>
              </w:rPr>
              <w:t>钱江晚报“红色暑期社会实践”十佳实践队伍</w:t>
            </w:r>
          </w:p>
        </w:tc>
        <w:tc>
          <w:tcPr>
            <w:tcW w:w="3280" w:type="dxa"/>
            <w:vAlign w:val="center"/>
          </w:tcPr>
          <w:p>
            <w:pPr>
              <w:jc w:val="center"/>
              <w:rPr>
                <w:rFonts w:ascii="宋体" w:hAnsi="宋体" w:cstheme="minorEastAsia"/>
                <w:szCs w:val="21"/>
              </w:rPr>
            </w:pPr>
            <w:r>
              <w:rPr>
                <w:rFonts w:hint="eastAsia" w:ascii="宋体" w:hAnsi="宋体" w:cstheme="minorEastAsia"/>
                <w:szCs w:val="21"/>
              </w:rPr>
              <w:t>“武义留守儿童支教团”</w:t>
            </w:r>
          </w:p>
        </w:tc>
        <w:tc>
          <w:tcPr>
            <w:tcW w:w="1900" w:type="dxa"/>
            <w:vAlign w:val="center"/>
          </w:tcPr>
          <w:p>
            <w:pPr>
              <w:jc w:val="center"/>
              <w:rPr>
                <w:rFonts w:ascii="宋体" w:hAnsi="宋体" w:cstheme="minorEastAsia"/>
                <w:szCs w:val="21"/>
              </w:rPr>
            </w:pPr>
            <w:r>
              <w:rPr>
                <w:rFonts w:hint="eastAsia" w:ascii="宋体" w:hAnsi="宋体" w:cstheme="minorEastAsia"/>
                <w:szCs w:val="21"/>
              </w:rPr>
              <w:t>统计学院</w:t>
            </w:r>
          </w:p>
        </w:tc>
        <w:tc>
          <w:tcPr>
            <w:tcW w:w="1464" w:type="dxa"/>
            <w:vAlign w:val="center"/>
          </w:tcPr>
          <w:p>
            <w:pPr>
              <w:jc w:val="center"/>
              <w:rPr>
                <w:rFonts w:ascii="宋体" w:hAnsi="宋体"/>
                <w:bCs/>
                <w:szCs w:val="21"/>
              </w:rPr>
            </w:pPr>
            <w:r>
              <w:rPr>
                <w:rFonts w:hint="eastAsia" w:ascii="宋体" w:hAnsi="宋体"/>
                <w:bCs/>
                <w:szCs w:val="21"/>
              </w:rPr>
              <w:t>钱江晚报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13" w:type="dxa"/>
            <w:vAlign w:val="center"/>
          </w:tcPr>
          <w:p>
            <w:pPr>
              <w:jc w:val="center"/>
              <w:rPr>
                <w:rFonts w:ascii="宋体" w:hAnsi="宋体"/>
                <w:bCs/>
                <w:szCs w:val="21"/>
              </w:rPr>
            </w:pPr>
            <w:r>
              <w:rPr>
                <w:rFonts w:ascii="宋体" w:hAnsi="宋体"/>
                <w:bCs/>
                <w:szCs w:val="21"/>
              </w:rPr>
              <w:t>16</w:t>
            </w:r>
          </w:p>
        </w:tc>
        <w:tc>
          <w:tcPr>
            <w:tcW w:w="2474" w:type="dxa"/>
            <w:vAlign w:val="center"/>
          </w:tcPr>
          <w:p>
            <w:pPr>
              <w:jc w:val="center"/>
              <w:rPr>
                <w:rFonts w:ascii="宋体" w:hAnsi="宋体" w:cstheme="minorEastAsia"/>
                <w:szCs w:val="21"/>
              </w:rPr>
            </w:pPr>
            <w:r>
              <w:rPr>
                <w:rFonts w:hint="eastAsia" w:ascii="宋体" w:hAnsi="宋体" w:cstheme="minorEastAsia"/>
                <w:szCs w:val="21"/>
              </w:rPr>
              <w:t>浙江新闻“2019浙里正青春·大学生暑期实践大赛”一等奖</w:t>
            </w:r>
          </w:p>
        </w:tc>
        <w:tc>
          <w:tcPr>
            <w:tcW w:w="3280" w:type="dxa"/>
            <w:vAlign w:val="center"/>
          </w:tcPr>
          <w:p>
            <w:pPr>
              <w:jc w:val="center"/>
              <w:rPr>
                <w:rFonts w:ascii="宋体" w:hAnsi="宋体" w:cstheme="minorEastAsia"/>
                <w:szCs w:val="21"/>
              </w:rPr>
            </w:pPr>
            <w:r>
              <w:rPr>
                <w:rFonts w:hint="eastAsia" w:ascii="宋体" w:hAnsi="宋体" w:cstheme="minorEastAsia"/>
                <w:szCs w:val="21"/>
              </w:rPr>
              <w:t>“70年·70村”从乡村振兴看祖国发展实践团</w:t>
            </w:r>
          </w:p>
        </w:tc>
        <w:tc>
          <w:tcPr>
            <w:tcW w:w="1900" w:type="dxa"/>
            <w:vAlign w:val="center"/>
          </w:tcPr>
          <w:p>
            <w:pPr>
              <w:jc w:val="center"/>
              <w:rPr>
                <w:rFonts w:ascii="宋体" w:hAnsi="宋体" w:cstheme="minorEastAsia"/>
                <w:szCs w:val="21"/>
              </w:rPr>
            </w:pPr>
            <w:r>
              <w:rPr>
                <w:rFonts w:hint="eastAsia" w:ascii="宋体" w:hAnsi="宋体" w:cstheme="minorEastAsia"/>
                <w:szCs w:val="21"/>
              </w:rPr>
              <w:t>经济学院</w:t>
            </w:r>
          </w:p>
        </w:tc>
        <w:tc>
          <w:tcPr>
            <w:tcW w:w="1464" w:type="dxa"/>
            <w:vAlign w:val="center"/>
          </w:tcPr>
          <w:p>
            <w:pPr>
              <w:jc w:val="center"/>
              <w:rPr>
                <w:rFonts w:ascii="宋体" w:hAnsi="宋体"/>
                <w:bCs/>
                <w:szCs w:val="21"/>
              </w:rPr>
            </w:pPr>
            <w:r>
              <w:rPr>
                <w:rFonts w:hint="eastAsia" w:ascii="宋体" w:hAnsi="宋体"/>
                <w:bCs/>
                <w:szCs w:val="21"/>
              </w:rPr>
              <w:t>浙江日报报业集团浙江新闻客户端</w:t>
            </w:r>
          </w:p>
        </w:tc>
      </w:tr>
    </w:tbl>
    <w:p>
      <w:pPr>
        <w:spacing w:line="360" w:lineRule="auto"/>
        <w:rPr>
          <w:rFonts w:ascii="宋体" w:hAnsi="宋体"/>
          <w:b/>
          <w:szCs w:val="21"/>
        </w:rPr>
      </w:pPr>
    </w:p>
    <w:p>
      <w:pPr>
        <w:spacing w:line="360" w:lineRule="auto"/>
        <w:rPr>
          <w:rFonts w:ascii="宋体" w:hAnsi="宋体"/>
          <w:b/>
          <w:szCs w:val="21"/>
        </w:rPr>
      </w:pPr>
    </w:p>
    <w:p>
      <w:pPr>
        <w:spacing w:line="360" w:lineRule="auto"/>
        <w:jc w:val="center"/>
        <w:rPr>
          <w:rFonts w:ascii="宋体" w:hAnsi="宋体"/>
          <w:b/>
          <w:sz w:val="32"/>
          <w:szCs w:val="32"/>
        </w:rPr>
      </w:pPr>
      <w:r>
        <w:rPr>
          <w:rFonts w:hint="eastAsia" w:ascii="宋体" w:hAnsi="宋体"/>
          <w:b/>
          <w:sz w:val="32"/>
          <w:szCs w:val="32"/>
        </w:rPr>
        <w:t>2019年部分国家级获奖（表彰）名单</w:t>
      </w:r>
    </w:p>
    <w:tbl>
      <w:tblPr>
        <w:tblStyle w:val="8"/>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380"/>
        <w:gridCol w:w="2978"/>
        <w:gridCol w:w="2268"/>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4"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序号</w:t>
            </w:r>
          </w:p>
        </w:tc>
        <w:tc>
          <w:tcPr>
            <w:tcW w:w="2380"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获奖名称</w:t>
            </w:r>
          </w:p>
        </w:tc>
        <w:tc>
          <w:tcPr>
            <w:tcW w:w="2978"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获奖部门/个人</w:t>
            </w:r>
          </w:p>
        </w:tc>
        <w:tc>
          <w:tcPr>
            <w:tcW w:w="2268"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授予单位</w:t>
            </w:r>
          </w:p>
        </w:tc>
        <w:tc>
          <w:tcPr>
            <w:tcW w:w="1453" w:type="dxa"/>
            <w:shd w:val="clear" w:color="auto" w:fill="A6A6A6"/>
            <w:vAlign w:val="center"/>
          </w:tcPr>
          <w:p>
            <w:pPr>
              <w:spacing w:line="360" w:lineRule="exact"/>
              <w:jc w:val="center"/>
              <w:rPr>
                <w:rFonts w:ascii="宋体" w:hAnsi="宋体"/>
                <w:b/>
                <w:bCs/>
                <w:szCs w:val="21"/>
              </w:rPr>
            </w:pPr>
            <w:r>
              <w:rPr>
                <w:rFonts w:hint="eastAsia" w:ascii="宋体" w:hAnsi="宋体"/>
                <w:b/>
                <w:bCs/>
                <w:szCs w:val="21"/>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第十六届“挑战杯”全国大学生课外学术</w:t>
            </w:r>
            <w:r>
              <w:rPr>
                <w:rFonts w:hint="eastAsia" w:ascii="宋体" w:hAnsi="宋体"/>
                <w:szCs w:val="21"/>
              </w:rPr>
              <w:t>科技作品竞赛</w:t>
            </w:r>
            <w:r>
              <w:rPr>
                <w:rFonts w:hint="eastAsia" w:asciiTheme="minorEastAsia" w:hAnsiTheme="minorEastAsia" w:eastAsiaTheme="minorEastAsia" w:cstheme="minorEastAsia"/>
                <w:color w:val="000000"/>
                <w:kern w:val="0"/>
                <w:szCs w:val="21"/>
              </w:rPr>
              <w:t>优胜杯</w:t>
            </w:r>
          </w:p>
        </w:tc>
        <w:tc>
          <w:tcPr>
            <w:tcW w:w="297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浙江工商大学</w:t>
            </w:r>
          </w:p>
        </w:tc>
        <w:tc>
          <w:tcPr>
            <w:tcW w:w="2268" w:type="dxa"/>
            <w:shd w:val="clear" w:color="000000" w:fill="FFFFFF" w:themeFill="background1"/>
            <w:vAlign w:val="center"/>
          </w:tcPr>
          <w:p>
            <w:pPr>
              <w:widowControl/>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共青团中央、中国科协、教育部、中国社科院、全国学联</w:t>
            </w:r>
          </w:p>
        </w:tc>
        <w:tc>
          <w:tcPr>
            <w:tcW w:w="1453" w:type="dxa"/>
            <w:shd w:val="clear" w:color="000000" w:fill="FFFFFF" w:themeFill="background1"/>
            <w:vAlign w:val="center"/>
          </w:tcPr>
          <w:p>
            <w:pPr>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ajorEastAsia" w:hAnsiTheme="majorEastAsia" w:eastAsiaTheme="majorEastAsia" w:cstheme="majorEastAsia"/>
                <w:szCs w:val="21"/>
                <w:lang w:val="zh-TW" w:eastAsia="zh-TW"/>
              </w:rPr>
              <w:t>2019年大学生志愿服务社区示范项目</w:t>
            </w:r>
          </w:p>
        </w:tc>
        <w:tc>
          <w:tcPr>
            <w:tcW w:w="297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ajorEastAsia" w:hAnsiTheme="majorEastAsia" w:eastAsiaTheme="majorEastAsia" w:cstheme="majorEastAsia"/>
                <w:szCs w:val="21"/>
                <w:lang w:val="zh-TW"/>
              </w:rPr>
              <w:t>旅游学院</w:t>
            </w:r>
            <w:r>
              <w:rPr>
                <w:rFonts w:hint="eastAsia" w:asciiTheme="majorEastAsia" w:hAnsiTheme="majorEastAsia" w:eastAsiaTheme="majorEastAsia" w:cstheme="majorEastAsia"/>
                <w:szCs w:val="21"/>
                <w:lang w:val="zh-TW" w:eastAsia="zh-TW"/>
              </w:rPr>
              <w:t>“童心童梦，同创未来”——来杭务工人员子女亲情陪伴志愿服务项目</w:t>
            </w:r>
          </w:p>
        </w:tc>
        <w:tc>
          <w:tcPr>
            <w:tcW w:w="2268" w:type="dxa"/>
            <w:vMerge w:val="restart"/>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团中央青年志愿行动指导中心</w:t>
            </w:r>
          </w:p>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中国青年志愿者协会秘书处</w:t>
            </w:r>
          </w:p>
        </w:tc>
        <w:tc>
          <w:tcPr>
            <w:tcW w:w="1453" w:type="dxa"/>
            <w:vMerge w:val="restart"/>
            <w:shd w:val="clear" w:color="000000" w:fill="FFFFFF" w:themeFill="background1"/>
            <w:vAlign w:val="center"/>
          </w:tcPr>
          <w:p>
            <w:pPr>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019</w:t>
            </w:r>
            <w:r>
              <w:rPr>
                <w:rFonts w:hint="eastAsia" w:asciiTheme="minorEastAsia" w:hAnsiTheme="minorEastAsia" w:eastAsiaTheme="minorEastAsia" w:cstheme="minorEastAsia"/>
                <w:color w:val="000000"/>
                <w:kern w:val="0"/>
                <w:szCs w:val="21"/>
              </w:rPr>
              <w:t>年1</w:t>
            </w:r>
            <w:r>
              <w:rPr>
                <w:rFonts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ajorEastAsia" w:hAnsiTheme="majorEastAsia" w:eastAsiaTheme="majorEastAsia" w:cstheme="majorEastAsia"/>
                <w:szCs w:val="21"/>
                <w:lang w:val="zh-TW" w:eastAsia="zh-TW"/>
              </w:rPr>
              <w:t>2019年大学生志愿服务社区示范项目</w:t>
            </w:r>
          </w:p>
        </w:tc>
        <w:tc>
          <w:tcPr>
            <w:tcW w:w="297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ajorEastAsia" w:hAnsiTheme="majorEastAsia" w:eastAsiaTheme="majorEastAsia" w:cstheme="majorEastAsia"/>
                <w:szCs w:val="21"/>
                <w:lang w:val="zh-TW"/>
              </w:rPr>
              <w:t>食品学院</w:t>
            </w:r>
            <w:r>
              <w:rPr>
                <w:rFonts w:hint="eastAsia" w:asciiTheme="majorEastAsia" w:hAnsiTheme="majorEastAsia" w:eastAsiaTheme="majorEastAsia" w:cstheme="majorEastAsia"/>
                <w:szCs w:val="21"/>
                <w:lang w:val="zh-TW" w:eastAsia="zh-TW"/>
              </w:rPr>
              <w:t>“食安知识进万家，传统知识永传承”志愿服务项目</w:t>
            </w:r>
          </w:p>
        </w:tc>
        <w:tc>
          <w:tcPr>
            <w:tcW w:w="2268"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c>
          <w:tcPr>
            <w:tcW w:w="1453" w:type="dxa"/>
            <w:vMerge w:val="continue"/>
            <w:shd w:val="clear" w:color="000000" w:fill="FFFFFF" w:themeFill="background1"/>
            <w:vAlign w:val="center"/>
          </w:tcPr>
          <w:p>
            <w:pPr>
              <w:jc w:val="center"/>
              <w:rPr>
                <w:rFonts w:asciiTheme="minorEastAsia" w:hAnsiTheme="minorEastAsia" w:eastAsia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ajorEastAsia" w:hAnsiTheme="majorEastAsia" w:eastAsiaTheme="majorEastAsia" w:cstheme="majorEastAsia"/>
                <w:szCs w:val="21"/>
                <w:lang w:val="zh-TW" w:eastAsia="zh-TW"/>
              </w:rPr>
              <w:t>2019年大学生志愿服务社区示范项目</w:t>
            </w:r>
          </w:p>
        </w:tc>
        <w:tc>
          <w:tcPr>
            <w:tcW w:w="297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cs="宋体" w:asciiTheme="minorEastAsia" w:hAnsiTheme="minorEastAsia" w:eastAsiaTheme="minorEastAsia"/>
                <w:szCs w:val="21"/>
              </w:rPr>
              <w:t>杭州商学院“执暮</w:t>
            </w:r>
            <w:r>
              <w:rPr>
                <w:rFonts w:cs="宋体" w:asciiTheme="minorEastAsia" w:hAnsiTheme="minorEastAsia" w:eastAsiaTheme="minorEastAsia"/>
                <w:szCs w:val="21"/>
              </w:rPr>
              <w:t>----</w:t>
            </w:r>
            <w:r>
              <w:rPr>
                <w:rFonts w:hint="eastAsia" w:cs="宋体" w:asciiTheme="minorEastAsia" w:hAnsiTheme="minorEastAsia" w:eastAsiaTheme="minorEastAsia"/>
                <w:szCs w:val="21"/>
              </w:rPr>
              <w:t>乡村老人社团建设”</w:t>
            </w:r>
          </w:p>
        </w:tc>
        <w:tc>
          <w:tcPr>
            <w:tcW w:w="2268" w:type="dxa"/>
            <w:vMerge w:val="continue"/>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1453" w:type="dxa"/>
            <w:vMerge w:val="continue"/>
            <w:shd w:val="clear" w:color="000000" w:fill="FFFFFF" w:themeFill="background1"/>
          </w:tcPr>
          <w:p>
            <w:pPr>
              <w:jc w:val="center"/>
              <w:rPr>
                <w:rFonts w:asciiTheme="minorEastAsia" w:hAnsiTheme="minorEastAsia" w:eastAsia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szCs w:val="21"/>
              </w:rPr>
              <w:t>第十二届中国青年志愿者优秀个人奖</w:t>
            </w:r>
          </w:p>
        </w:tc>
        <w:tc>
          <w:tcPr>
            <w:tcW w:w="297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ajorEastAsia" w:hAnsiTheme="majorEastAsia" w:eastAsiaTheme="majorEastAsia" w:cstheme="majorEastAsia"/>
                <w:szCs w:val="21"/>
                <w:lang w:val="zh-TW"/>
              </w:rPr>
              <w:t>郑晓春</w:t>
            </w:r>
          </w:p>
        </w:tc>
        <w:tc>
          <w:tcPr>
            <w:tcW w:w="2268"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共青团中央</w:t>
            </w:r>
          </w:p>
          <w:p>
            <w:pPr>
              <w:widowControl/>
              <w:jc w:val="center"/>
              <w:rPr>
                <w:rFonts w:asciiTheme="minorEastAsia" w:hAnsiTheme="minorEastAsia" w:eastAsiaTheme="minorEastAsia" w:cstheme="minorEastAsia"/>
                <w:color w:val="000000"/>
                <w:kern w:val="0"/>
                <w:szCs w:val="21"/>
              </w:rPr>
            </w:pPr>
            <w:r>
              <w:rPr>
                <w:rFonts w:hint="eastAsia" w:cs="宋体" w:asciiTheme="minorEastAsia" w:hAnsiTheme="minorEastAsia" w:eastAsiaTheme="minorEastAsia"/>
                <w:bCs/>
                <w:color w:val="1D1B11"/>
                <w:szCs w:val="21"/>
              </w:rPr>
              <w:t>中国青年志愿者协会</w:t>
            </w:r>
          </w:p>
        </w:tc>
        <w:tc>
          <w:tcPr>
            <w:tcW w:w="1453"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年全国大中专学生暑期“三下乡”社会实践活动“优秀团队”</w:t>
            </w:r>
          </w:p>
        </w:tc>
        <w:tc>
          <w:tcPr>
            <w:tcW w:w="297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bCs/>
                <w:color w:val="000000"/>
                <w:szCs w:val="21"/>
              </w:rPr>
              <w:t>外语学院“寻访彩云之南，风险青春力量”云南支教调研团</w:t>
            </w:r>
          </w:p>
        </w:tc>
        <w:tc>
          <w:tcPr>
            <w:tcW w:w="226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bCs/>
                <w:color w:val="000000"/>
                <w:szCs w:val="21"/>
              </w:rPr>
              <w:t>团中央青年发展部</w:t>
            </w:r>
          </w:p>
        </w:tc>
        <w:tc>
          <w:tcPr>
            <w:tcW w:w="1453"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019</w:t>
            </w:r>
            <w:r>
              <w:rPr>
                <w:rFonts w:hint="eastAsia" w:asciiTheme="minorEastAsia" w:hAnsiTheme="minorEastAsia" w:eastAsiaTheme="minorEastAsia" w:cstheme="minorEastAsia"/>
                <w:color w:val="000000"/>
                <w:kern w:val="0"/>
                <w:szCs w:val="21"/>
              </w:rPr>
              <w:t>年1</w:t>
            </w:r>
            <w:r>
              <w:rPr>
                <w:rFonts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年全国大中专学生暑期“三下乡”社会实践活动“镜头中的三下乡”优秀视频奖</w:t>
            </w:r>
          </w:p>
        </w:tc>
        <w:tc>
          <w:tcPr>
            <w:tcW w:w="297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bCs/>
                <w:color w:val="000000"/>
                <w:szCs w:val="21"/>
              </w:rPr>
              <w:t>公管学院“寻天目情、兴乡村梦”暑期社会实践团队</w:t>
            </w:r>
          </w:p>
        </w:tc>
        <w:tc>
          <w:tcPr>
            <w:tcW w:w="2268" w:type="dxa"/>
            <w:shd w:val="clear" w:color="000000" w:fill="FFFFFF" w:themeFill="background1"/>
            <w:vAlign w:val="center"/>
          </w:tcPr>
          <w:p>
            <w:pPr>
              <w:jc w:val="center"/>
              <w:rPr>
                <w:rFonts w:ascii="宋体" w:hAnsi="宋体"/>
                <w:bCs/>
                <w:color w:val="000000"/>
                <w:szCs w:val="21"/>
              </w:rPr>
            </w:pPr>
            <w:r>
              <w:rPr>
                <w:rFonts w:hint="eastAsia" w:ascii="宋体" w:hAnsi="宋体"/>
                <w:bCs/>
                <w:color w:val="000000"/>
                <w:szCs w:val="21"/>
              </w:rPr>
              <w:t>团中央青年发展部、</w:t>
            </w:r>
          </w:p>
          <w:p>
            <w:pPr>
              <w:widowControl/>
              <w:jc w:val="center"/>
              <w:rPr>
                <w:rFonts w:asciiTheme="minorEastAsia" w:hAnsiTheme="minorEastAsia" w:eastAsiaTheme="minorEastAsia" w:cstheme="minorEastAsia"/>
                <w:color w:val="000000"/>
                <w:kern w:val="0"/>
                <w:szCs w:val="21"/>
              </w:rPr>
            </w:pPr>
            <w:r>
              <w:rPr>
                <w:rFonts w:ascii="宋体" w:hAnsi="宋体"/>
                <w:bCs/>
                <w:color w:val="000000"/>
                <w:szCs w:val="21"/>
              </w:rPr>
              <w:t>中国青年</w:t>
            </w:r>
            <w:r>
              <w:rPr>
                <w:rFonts w:hint="eastAsia" w:ascii="宋体" w:hAnsi="宋体"/>
                <w:bCs/>
                <w:color w:val="000000"/>
                <w:szCs w:val="21"/>
              </w:rPr>
              <w:t>报</w:t>
            </w:r>
          </w:p>
        </w:tc>
        <w:tc>
          <w:tcPr>
            <w:tcW w:w="1453"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019</w:t>
            </w:r>
            <w:r>
              <w:rPr>
                <w:rFonts w:hint="eastAsia" w:asciiTheme="minorEastAsia" w:hAnsiTheme="minorEastAsia" w:eastAsiaTheme="minorEastAsia" w:cstheme="minorEastAsia"/>
                <w:color w:val="000000"/>
                <w:kern w:val="0"/>
                <w:szCs w:val="21"/>
              </w:rPr>
              <w:t>年1</w:t>
            </w:r>
            <w:r>
              <w:rPr>
                <w:rFonts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8</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年全国大中专学生暑期“三下乡”社会实践活动“百篇优秀调研报告”</w:t>
            </w:r>
          </w:p>
        </w:tc>
        <w:tc>
          <w:tcPr>
            <w:tcW w:w="2978" w:type="dxa"/>
            <w:shd w:val="clear" w:color="000000" w:fill="FFFFFF" w:themeFill="background1"/>
            <w:vAlign w:val="center"/>
          </w:tcPr>
          <w:p>
            <w:pPr>
              <w:jc w:val="center"/>
              <w:rPr>
                <w:rFonts w:ascii="宋体" w:hAnsi="宋体"/>
                <w:bCs/>
                <w:color w:val="000000"/>
                <w:szCs w:val="21"/>
              </w:rPr>
            </w:pPr>
            <w:r>
              <w:rPr>
                <w:rFonts w:hint="eastAsia" w:ascii="宋体" w:hAnsi="宋体"/>
                <w:bCs/>
                <w:color w:val="000000"/>
                <w:szCs w:val="21"/>
              </w:rPr>
              <w:t>法学院叶钲茹、柯蔚铖、何江浩、黄范媛、李志、韦俞村</w:t>
            </w:r>
          </w:p>
          <w:p>
            <w:pPr>
              <w:widowControl/>
              <w:jc w:val="center"/>
              <w:rPr>
                <w:rFonts w:asciiTheme="minorEastAsia" w:hAnsiTheme="minorEastAsia" w:eastAsiaTheme="minorEastAsia" w:cstheme="minorEastAsia"/>
                <w:color w:val="000000"/>
                <w:kern w:val="0"/>
                <w:szCs w:val="21"/>
              </w:rPr>
            </w:pPr>
            <w:r>
              <w:rPr>
                <w:rFonts w:hint="eastAsia" w:ascii="宋体" w:hAnsi="宋体"/>
                <w:bCs/>
                <w:color w:val="000000"/>
                <w:szCs w:val="21"/>
              </w:rPr>
              <w:t>《中美贸易战背景下浙江外向型企业的风险预测及对策研究》</w:t>
            </w:r>
          </w:p>
        </w:tc>
        <w:tc>
          <w:tcPr>
            <w:tcW w:w="2268" w:type="dxa"/>
            <w:vMerge w:val="restart"/>
            <w:shd w:val="clear" w:color="000000" w:fill="FFFFFF" w:themeFill="background1"/>
            <w:vAlign w:val="center"/>
          </w:tcPr>
          <w:p>
            <w:pPr>
              <w:jc w:val="center"/>
              <w:rPr>
                <w:rFonts w:ascii="宋体" w:hAnsi="宋体"/>
                <w:bCs/>
                <w:color w:val="000000"/>
                <w:szCs w:val="21"/>
              </w:rPr>
            </w:pPr>
            <w:r>
              <w:rPr>
                <w:rFonts w:hint="eastAsia" w:ascii="宋体" w:hAnsi="宋体"/>
                <w:bCs/>
                <w:color w:val="000000"/>
                <w:szCs w:val="21"/>
              </w:rPr>
              <w:t>团中央青年发展部、</w:t>
            </w:r>
          </w:p>
          <w:p>
            <w:pPr>
              <w:widowControl/>
              <w:jc w:val="center"/>
              <w:rPr>
                <w:rFonts w:asciiTheme="minorEastAsia" w:hAnsiTheme="minorEastAsia" w:eastAsiaTheme="minorEastAsia" w:cstheme="minorEastAsia"/>
                <w:color w:val="000000"/>
                <w:kern w:val="0"/>
                <w:szCs w:val="21"/>
              </w:rPr>
            </w:pPr>
            <w:r>
              <w:rPr>
                <w:rFonts w:hint="eastAsia" w:ascii="宋体" w:hAnsi="宋体"/>
                <w:bCs/>
                <w:color w:val="000000"/>
                <w:szCs w:val="21"/>
              </w:rPr>
              <w:t>全国</w:t>
            </w:r>
            <w:r>
              <w:rPr>
                <w:rFonts w:ascii="宋体" w:hAnsi="宋体"/>
                <w:bCs/>
                <w:color w:val="000000"/>
                <w:szCs w:val="21"/>
              </w:rPr>
              <w:t>学校共青团研究中心</w:t>
            </w:r>
          </w:p>
        </w:tc>
        <w:tc>
          <w:tcPr>
            <w:tcW w:w="1453"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019</w:t>
            </w:r>
            <w:r>
              <w:rPr>
                <w:rFonts w:hint="eastAsia" w:asciiTheme="minorEastAsia" w:hAnsiTheme="minorEastAsia" w:eastAsiaTheme="minorEastAsia" w:cstheme="minorEastAsia"/>
                <w:color w:val="000000"/>
                <w:kern w:val="0"/>
                <w:szCs w:val="21"/>
              </w:rPr>
              <w:t>年1</w:t>
            </w:r>
            <w:r>
              <w:rPr>
                <w:rFonts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9</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年全国大中专学生暑期“三下乡”社会实践活动“百篇优秀调研报告”</w:t>
            </w:r>
          </w:p>
        </w:tc>
        <w:tc>
          <w:tcPr>
            <w:tcW w:w="2978" w:type="dxa"/>
            <w:shd w:val="clear" w:color="000000" w:fill="FFFFFF" w:themeFill="background1"/>
            <w:vAlign w:val="center"/>
          </w:tcPr>
          <w:p>
            <w:pPr>
              <w:jc w:val="center"/>
              <w:rPr>
                <w:rFonts w:ascii="宋体" w:hAnsi="宋体"/>
                <w:bCs/>
                <w:szCs w:val="21"/>
              </w:rPr>
            </w:pPr>
            <w:r>
              <w:rPr>
                <w:rFonts w:hint="eastAsia" w:ascii="宋体" w:hAnsi="宋体"/>
                <w:bCs/>
                <w:szCs w:val="21"/>
              </w:rPr>
              <w:t>金融学院李天虹、鄢芷昀、裘锞、郭欣怡、许婉婷</w:t>
            </w:r>
          </w:p>
          <w:p>
            <w:pPr>
              <w:widowControl/>
              <w:jc w:val="center"/>
              <w:rPr>
                <w:rFonts w:asciiTheme="minorEastAsia" w:hAnsiTheme="minorEastAsia" w:eastAsiaTheme="minorEastAsia" w:cstheme="minorEastAsia"/>
                <w:color w:val="000000"/>
                <w:kern w:val="0"/>
                <w:szCs w:val="21"/>
              </w:rPr>
            </w:pPr>
            <w:r>
              <w:rPr>
                <w:rFonts w:hint="eastAsia" w:ascii="宋体" w:hAnsi="宋体"/>
                <w:bCs/>
                <w:szCs w:val="21"/>
              </w:rPr>
              <w:t>《同在蓝天下、共享优质教育：浙江省“互联网+义务教育”实施现状和发展调查研究——以杭州市结对帮扶学校为例》</w:t>
            </w:r>
          </w:p>
        </w:tc>
        <w:tc>
          <w:tcPr>
            <w:tcW w:w="2268" w:type="dxa"/>
            <w:vMerge w:val="continue"/>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1453"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019</w:t>
            </w:r>
            <w:r>
              <w:rPr>
                <w:rFonts w:hint="eastAsia" w:asciiTheme="minorEastAsia" w:hAnsiTheme="minorEastAsia" w:eastAsiaTheme="minorEastAsia" w:cstheme="minorEastAsia"/>
                <w:color w:val="000000"/>
                <w:kern w:val="0"/>
                <w:szCs w:val="21"/>
              </w:rPr>
              <w:t>年1</w:t>
            </w:r>
            <w:r>
              <w:rPr>
                <w:rFonts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r>
              <w:rPr>
                <w:rFonts w:asciiTheme="minorEastAsia" w:hAnsiTheme="minorEastAsia" w:eastAsiaTheme="minorEastAsia" w:cstheme="minorEastAsia"/>
                <w:color w:val="000000"/>
                <w:kern w:val="0"/>
                <w:szCs w:val="21"/>
              </w:rPr>
              <w:t>0</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年共青团中央“千校千项”优秀团队案例</w:t>
            </w:r>
          </w:p>
        </w:tc>
        <w:tc>
          <w:tcPr>
            <w:tcW w:w="297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theme="minorEastAsia"/>
                <w:szCs w:val="21"/>
              </w:rPr>
              <w:t>法学院“慎毒笃法，明正景行”赴杭实践团</w:t>
            </w:r>
          </w:p>
        </w:tc>
        <w:tc>
          <w:tcPr>
            <w:tcW w:w="2268" w:type="dxa"/>
            <w:vMerge w:val="restart"/>
            <w:shd w:val="clear" w:color="000000" w:fill="FFFFFF" w:themeFill="background1"/>
            <w:vAlign w:val="center"/>
          </w:tcPr>
          <w:p>
            <w:pPr>
              <w:jc w:val="center"/>
              <w:rPr>
                <w:rFonts w:ascii="宋体" w:hAnsi="宋体"/>
                <w:bCs/>
                <w:color w:val="000000"/>
                <w:szCs w:val="21"/>
              </w:rPr>
            </w:pPr>
            <w:r>
              <w:rPr>
                <w:rFonts w:hint="eastAsia" w:ascii="宋体" w:hAnsi="宋体"/>
                <w:bCs/>
                <w:color w:val="000000"/>
                <w:szCs w:val="21"/>
              </w:rPr>
              <w:t>团中央青年发展部、</w:t>
            </w:r>
          </w:p>
          <w:p>
            <w:pPr>
              <w:widowControl/>
              <w:jc w:val="center"/>
              <w:rPr>
                <w:rFonts w:asciiTheme="minorEastAsia" w:hAnsiTheme="minorEastAsia" w:eastAsiaTheme="minorEastAsia" w:cstheme="minorEastAsia"/>
                <w:color w:val="000000"/>
                <w:kern w:val="0"/>
                <w:szCs w:val="21"/>
              </w:rPr>
            </w:pPr>
            <w:r>
              <w:rPr>
                <w:rFonts w:hint="eastAsia" w:ascii="宋体" w:hAnsi="宋体"/>
                <w:bCs/>
                <w:color w:val="000000"/>
                <w:szCs w:val="21"/>
              </w:rPr>
              <w:t>中国青年报社、</w:t>
            </w:r>
            <w:r>
              <w:rPr>
                <w:rFonts w:ascii="宋体" w:hAnsi="宋体"/>
                <w:bCs/>
                <w:color w:val="000000"/>
                <w:szCs w:val="21"/>
              </w:rPr>
              <w:t>人民网</w:t>
            </w:r>
          </w:p>
        </w:tc>
        <w:tc>
          <w:tcPr>
            <w:tcW w:w="1453"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019</w:t>
            </w:r>
            <w:r>
              <w:rPr>
                <w:rFonts w:hint="eastAsia" w:asciiTheme="minorEastAsia" w:hAnsiTheme="minorEastAsia" w:eastAsiaTheme="minorEastAsia" w:cstheme="minorEastAsia"/>
                <w:color w:val="000000"/>
                <w:kern w:val="0"/>
                <w:szCs w:val="21"/>
              </w:rPr>
              <w:t>年1</w:t>
            </w:r>
            <w:r>
              <w:rPr>
                <w:rFonts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r>
              <w:rPr>
                <w:rFonts w:asciiTheme="minorEastAsia" w:hAnsiTheme="minorEastAsia" w:eastAsiaTheme="minorEastAsia" w:cstheme="minorEastAsia"/>
                <w:color w:val="000000"/>
                <w:kern w:val="0"/>
                <w:szCs w:val="21"/>
              </w:rPr>
              <w:t>1</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年共青团中央“千校千项”优秀团队案例</w:t>
            </w:r>
          </w:p>
        </w:tc>
        <w:tc>
          <w:tcPr>
            <w:tcW w:w="297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theme="minorEastAsia"/>
                <w:szCs w:val="21"/>
              </w:rPr>
              <w:t>经济学院“70年·70村”从乡村振兴看祖国发展实践团</w:t>
            </w:r>
          </w:p>
        </w:tc>
        <w:tc>
          <w:tcPr>
            <w:tcW w:w="2268" w:type="dxa"/>
            <w:vMerge w:val="continue"/>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1453"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019</w:t>
            </w:r>
            <w:r>
              <w:rPr>
                <w:rFonts w:hint="eastAsia" w:asciiTheme="minorEastAsia" w:hAnsiTheme="minorEastAsia" w:eastAsiaTheme="minorEastAsia" w:cstheme="minorEastAsia"/>
                <w:color w:val="000000"/>
                <w:kern w:val="0"/>
                <w:szCs w:val="21"/>
              </w:rPr>
              <w:t>年1</w:t>
            </w:r>
            <w:r>
              <w:rPr>
                <w:rFonts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12</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年共青团中央“千校千项”精彩作品</w:t>
            </w:r>
          </w:p>
        </w:tc>
        <w:tc>
          <w:tcPr>
            <w:tcW w:w="297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stheme="minorEastAsia"/>
                <w:szCs w:val="21"/>
              </w:rPr>
              <w:t>法学院“慎毒笃法，明正景行”赴杭实践团“兼职陷阱？追星梦碎！”</w:t>
            </w:r>
          </w:p>
        </w:tc>
        <w:tc>
          <w:tcPr>
            <w:tcW w:w="2268" w:type="dxa"/>
            <w:vMerge w:val="continue"/>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p>
        </w:tc>
        <w:tc>
          <w:tcPr>
            <w:tcW w:w="1453"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r>
              <w:rPr>
                <w:rFonts w:asciiTheme="minorEastAsia" w:hAnsiTheme="minorEastAsia" w:eastAsiaTheme="minorEastAsia" w:cstheme="minorEastAsia"/>
                <w:color w:val="000000"/>
                <w:kern w:val="0"/>
                <w:szCs w:val="21"/>
              </w:rPr>
              <w:t>019</w:t>
            </w:r>
            <w:r>
              <w:rPr>
                <w:rFonts w:hint="eastAsia" w:asciiTheme="minorEastAsia" w:hAnsiTheme="minorEastAsia" w:eastAsiaTheme="minorEastAsia" w:cstheme="minorEastAsia"/>
                <w:color w:val="000000"/>
                <w:kern w:val="0"/>
                <w:szCs w:val="21"/>
              </w:rPr>
              <w:t>年1</w:t>
            </w:r>
            <w:r>
              <w:rPr>
                <w:rFonts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13</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2018年度中国大学生自强之星</w:t>
            </w:r>
          </w:p>
        </w:tc>
        <w:tc>
          <w:tcPr>
            <w:tcW w:w="297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童卓玥、李叶菁</w:t>
            </w:r>
          </w:p>
        </w:tc>
        <w:tc>
          <w:tcPr>
            <w:tcW w:w="226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共青团中央</w:t>
            </w:r>
          </w:p>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全国学联</w:t>
            </w:r>
          </w:p>
        </w:tc>
        <w:tc>
          <w:tcPr>
            <w:tcW w:w="1453"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r>
              <w:rPr>
                <w:rFonts w:asciiTheme="minorEastAsia" w:hAnsiTheme="minorEastAsia" w:eastAsiaTheme="minorEastAsia" w:cstheme="minorEastAsia"/>
                <w:color w:val="000000"/>
                <w:kern w:val="0"/>
                <w:szCs w:val="21"/>
              </w:rPr>
              <w:t>4</w:t>
            </w:r>
          </w:p>
        </w:tc>
        <w:tc>
          <w:tcPr>
            <w:tcW w:w="2380"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olor w:val="1D1B11"/>
                <w:szCs w:val="21"/>
              </w:rPr>
              <w:t>全国高校“百强学生社团”</w:t>
            </w:r>
          </w:p>
        </w:tc>
        <w:tc>
          <w:tcPr>
            <w:tcW w:w="297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color w:val="1D1B11"/>
                <w:szCs w:val="21"/>
              </w:rPr>
              <w:t>浙江工商大学国旗护卫队</w:t>
            </w:r>
          </w:p>
        </w:tc>
        <w:tc>
          <w:tcPr>
            <w:tcW w:w="2268"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宋体" w:hAnsi="宋体"/>
                <w:szCs w:val="21"/>
              </w:rPr>
              <w:t>中国青年报社</w:t>
            </w:r>
          </w:p>
        </w:tc>
        <w:tc>
          <w:tcPr>
            <w:tcW w:w="1453" w:type="dxa"/>
            <w:shd w:val="clear" w:color="000000" w:fill="FFFFFF" w:themeFill="background1"/>
            <w:vAlign w:val="center"/>
          </w:tcPr>
          <w:p>
            <w:pPr>
              <w:widowControl/>
              <w:jc w:val="center"/>
              <w:rPr>
                <w:rFonts w:ascii="宋体" w:hAnsi="宋体"/>
                <w:szCs w:val="21"/>
              </w:rPr>
            </w:pPr>
            <w:r>
              <w:rPr>
                <w:rFonts w:hint="eastAsia" w:ascii="宋体" w:hAnsi="宋体"/>
                <w:szCs w:val="21"/>
              </w:rPr>
              <w:t>2019年11月</w:t>
            </w:r>
          </w:p>
        </w:tc>
      </w:tr>
    </w:tbl>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 w:val="32"/>
          <w:szCs w:val="32"/>
        </w:rPr>
        <w:t>2019年部分省级获奖（表彰）名单</w:t>
      </w:r>
    </w:p>
    <w:tbl>
      <w:tblPr>
        <w:tblStyle w:val="8"/>
        <w:tblW w:w="978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978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1" w:hRule="atLeast"/>
          <w:jc w:val="center"/>
        </w:trPr>
        <w:tc>
          <w:tcPr>
            <w:tcW w:w="9783" w:type="dxa"/>
            <w:tcBorders>
              <w:top w:val="nil"/>
              <w:left w:val="nil"/>
              <w:bottom w:val="nil"/>
              <w:right w:val="nil"/>
            </w:tcBorders>
            <w:vAlign w:val="bottom"/>
          </w:tcPr>
          <w:tbl>
            <w:tblPr>
              <w:tblStyle w:val="8"/>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2645"/>
              <w:gridCol w:w="3052"/>
              <w:gridCol w:w="198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25" w:type="dxa"/>
                  <w:gridSpan w:val="5"/>
                  <w:tcBorders>
                    <w:top w:val="nil"/>
                    <w:left w:val="nil"/>
                    <w:bottom w:val="nil"/>
                    <w:right w:val="nil"/>
                  </w:tcBorders>
                  <w:shd w:val="clear" w:color="000000" w:fill="FFFFFF" w:themeFill="background1"/>
                  <w:vAlign w:val="center"/>
                </w:tcPr>
                <w:p>
                  <w:pPr>
                    <w:widowControl/>
                    <w:jc w:val="left"/>
                    <w:rPr>
                      <w:rFonts w:asciiTheme="minorEastAsia" w:hAnsiTheme="minorEastAsia" w:eastAsia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tcBorders>
                    <w:top w:val="nil"/>
                  </w:tcBorders>
                  <w:shd w:val="clear" w:color="000000" w:fill="A6A6A6"/>
                  <w:vAlign w:val="center"/>
                </w:tcPr>
                <w:p>
                  <w:pPr>
                    <w:spacing w:line="360" w:lineRule="exact"/>
                    <w:jc w:val="center"/>
                    <w:rPr>
                      <w:rFonts w:ascii="宋体" w:hAnsi="宋体"/>
                      <w:b/>
                      <w:bCs/>
                      <w:szCs w:val="21"/>
                    </w:rPr>
                  </w:pPr>
                  <w:r>
                    <w:rPr>
                      <w:rFonts w:hint="eastAsia" w:ascii="宋体" w:hAnsi="宋体"/>
                      <w:b/>
                      <w:bCs/>
                      <w:szCs w:val="21"/>
                    </w:rPr>
                    <w:t>序号</w:t>
                  </w:r>
                </w:p>
              </w:tc>
              <w:tc>
                <w:tcPr>
                  <w:tcW w:w="2645" w:type="dxa"/>
                  <w:tcBorders>
                    <w:top w:val="nil"/>
                  </w:tcBorders>
                  <w:shd w:val="clear" w:color="000000" w:fill="A6A6A6"/>
                  <w:vAlign w:val="center"/>
                </w:tcPr>
                <w:p>
                  <w:pPr>
                    <w:spacing w:line="360" w:lineRule="exact"/>
                    <w:jc w:val="center"/>
                    <w:rPr>
                      <w:rFonts w:ascii="宋体" w:hAnsi="宋体"/>
                      <w:b/>
                      <w:bCs/>
                      <w:szCs w:val="21"/>
                    </w:rPr>
                  </w:pPr>
                  <w:r>
                    <w:rPr>
                      <w:rFonts w:hint="eastAsia" w:ascii="宋体" w:hAnsi="宋体"/>
                      <w:b/>
                      <w:bCs/>
                      <w:szCs w:val="21"/>
                    </w:rPr>
                    <w:t>获奖名称</w:t>
                  </w:r>
                </w:p>
              </w:tc>
              <w:tc>
                <w:tcPr>
                  <w:tcW w:w="3052" w:type="dxa"/>
                  <w:tcBorders>
                    <w:top w:val="nil"/>
                  </w:tcBorders>
                  <w:shd w:val="clear" w:color="000000" w:fill="A6A6A6"/>
                  <w:vAlign w:val="center"/>
                </w:tcPr>
                <w:p>
                  <w:pPr>
                    <w:spacing w:line="360" w:lineRule="exact"/>
                    <w:jc w:val="center"/>
                    <w:rPr>
                      <w:rFonts w:ascii="宋体" w:hAnsi="宋体"/>
                      <w:b/>
                      <w:bCs/>
                      <w:szCs w:val="21"/>
                    </w:rPr>
                  </w:pPr>
                  <w:r>
                    <w:rPr>
                      <w:rFonts w:hint="eastAsia" w:ascii="宋体" w:hAnsi="宋体"/>
                      <w:b/>
                      <w:bCs/>
                      <w:szCs w:val="21"/>
                    </w:rPr>
                    <w:t>获奖部门/个人</w:t>
                  </w:r>
                </w:p>
              </w:tc>
              <w:tc>
                <w:tcPr>
                  <w:tcW w:w="1984" w:type="dxa"/>
                  <w:tcBorders>
                    <w:top w:val="nil"/>
                  </w:tcBorders>
                  <w:shd w:val="clear" w:color="000000" w:fill="A6A6A6"/>
                  <w:vAlign w:val="center"/>
                </w:tcPr>
                <w:p>
                  <w:pPr>
                    <w:spacing w:line="360" w:lineRule="exact"/>
                    <w:jc w:val="center"/>
                    <w:rPr>
                      <w:rFonts w:ascii="宋体" w:hAnsi="宋体"/>
                      <w:b/>
                      <w:bCs/>
                      <w:szCs w:val="21"/>
                    </w:rPr>
                  </w:pPr>
                  <w:r>
                    <w:rPr>
                      <w:rFonts w:hint="eastAsia" w:ascii="宋体" w:hAnsi="宋体"/>
                      <w:b/>
                      <w:bCs/>
                      <w:szCs w:val="21"/>
                    </w:rPr>
                    <w:t>授予单位</w:t>
                  </w:r>
                </w:p>
              </w:tc>
              <w:tc>
                <w:tcPr>
                  <w:tcW w:w="1405" w:type="dxa"/>
                  <w:tcBorders>
                    <w:top w:val="nil"/>
                  </w:tcBorders>
                  <w:shd w:val="clear" w:color="000000" w:fill="A6A6A6"/>
                  <w:vAlign w:val="center"/>
                </w:tcPr>
                <w:p>
                  <w:pPr>
                    <w:spacing w:line="360" w:lineRule="exact"/>
                    <w:jc w:val="center"/>
                    <w:rPr>
                      <w:rFonts w:ascii="宋体" w:hAnsi="宋体"/>
                      <w:b/>
                      <w:bCs/>
                      <w:szCs w:val="21"/>
                    </w:rPr>
                  </w:pPr>
                  <w:r>
                    <w:rPr>
                      <w:rFonts w:hint="eastAsia" w:ascii="宋体" w:hAnsi="宋体"/>
                      <w:b/>
                      <w:bCs/>
                      <w:szCs w:val="21"/>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2645"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ajorEastAsia" w:hAnsiTheme="majorEastAsia" w:eastAsiaTheme="majorEastAsia" w:cstheme="majorEastAsia"/>
                      <w:szCs w:val="21"/>
                      <w:lang w:val="zh-TW" w:eastAsia="zh-TW"/>
                    </w:rPr>
                    <w:t>浙江省青年志愿服务项目大赛</w:t>
                  </w:r>
                  <w:r>
                    <w:rPr>
                      <w:rFonts w:hint="eastAsia" w:asciiTheme="majorEastAsia" w:hAnsiTheme="majorEastAsia" w:eastAsiaTheme="majorEastAsia" w:cstheme="majorEastAsia"/>
                      <w:szCs w:val="21"/>
                      <w:lang w:val="zh-TW"/>
                    </w:rPr>
                    <w:t>铜</w:t>
                  </w:r>
                  <w:r>
                    <w:rPr>
                      <w:rFonts w:hint="eastAsia" w:asciiTheme="majorEastAsia" w:hAnsiTheme="majorEastAsia" w:eastAsiaTheme="majorEastAsia" w:cstheme="majorEastAsia"/>
                      <w:szCs w:val="21"/>
                      <w:lang w:val="zh-TW" w:eastAsia="zh-TW"/>
                    </w:rPr>
                    <w:t>奖</w:t>
                  </w:r>
                </w:p>
              </w:tc>
              <w:tc>
                <w:tcPr>
                  <w:tcW w:w="3052"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ajorEastAsia" w:hAnsiTheme="majorEastAsia" w:eastAsiaTheme="majorEastAsia" w:cstheme="majorEastAsia"/>
                      <w:szCs w:val="21"/>
                      <w:lang w:val="zh-TW"/>
                    </w:rPr>
                    <w:t>旅游学院</w:t>
                  </w:r>
                  <w:r>
                    <w:rPr>
                      <w:rFonts w:hint="eastAsia" w:asciiTheme="majorEastAsia" w:hAnsiTheme="majorEastAsia" w:eastAsiaTheme="majorEastAsia" w:cstheme="majorEastAsia"/>
                      <w:szCs w:val="21"/>
                      <w:lang w:val="zh-TW" w:eastAsia="zh-TW"/>
                    </w:rPr>
                    <w:t>“童心童梦，同创未来”——来杭务工人员子女亲情陪伴志愿服务项目</w:t>
                  </w:r>
                </w:p>
              </w:tc>
              <w:tc>
                <w:tcPr>
                  <w:tcW w:w="1984"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共青团浙江省委</w:t>
                  </w:r>
                </w:p>
                <w:p>
                  <w:pPr>
                    <w:widowControl/>
                    <w:jc w:val="center"/>
                    <w:rPr>
                      <w:rFonts w:asciiTheme="minorEastAsia" w:hAnsiTheme="minorEastAsia" w:eastAsiaTheme="minorEastAsia" w:cstheme="minorEastAsia"/>
                      <w:b/>
                      <w:bCs/>
                      <w:color w:val="000000"/>
                      <w:kern w:val="0"/>
                      <w:szCs w:val="21"/>
                    </w:rPr>
                  </w:pPr>
                  <w:r>
                    <w:rPr>
                      <w:rFonts w:hint="eastAsia" w:cs="宋体" w:asciiTheme="minorEastAsia" w:hAnsiTheme="minorEastAsia" w:eastAsiaTheme="minorEastAsia"/>
                      <w:bCs/>
                      <w:color w:val="1D1B11"/>
                      <w:szCs w:val="21"/>
                    </w:rPr>
                    <w:t>浙江省志愿者协会</w:t>
                  </w:r>
                </w:p>
              </w:tc>
              <w:tc>
                <w:tcPr>
                  <w:tcW w:w="1405" w:type="dxa"/>
                  <w:shd w:val="clear" w:color="000000" w:fill="FFFFFF" w:themeFill="background1"/>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asciiTheme="minorEastAsia" w:hAnsiTheme="minorEastAsia" w:eastAsiaTheme="minorEastAsia" w:cstheme="minorEastAsia"/>
                      <w:kern w:val="0"/>
                      <w:szCs w:val="21"/>
                    </w:rPr>
                    <w:t>019</w:t>
                  </w:r>
                  <w:r>
                    <w:rPr>
                      <w:rFonts w:hint="eastAsia" w:asciiTheme="minorEastAsia" w:hAnsiTheme="minorEastAsia" w:eastAsiaTheme="minorEastAsia" w:cstheme="minorEastAsia"/>
                      <w:kern w:val="0"/>
                      <w:szCs w:val="21"/>
                    </w:rPr>
                    <w:t>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2645" w:type="dxa"/>
                  <w:shd w:val="clear" w:color="000000" w:fill="FFFFFF" w:themeFill="background1"/>
                  <w:vAlign w:val="center"/>
                </w:tcPr>
                <w:p>
                  <w:pPr>
                    <w:widowControl/>
                    <w:jc w:val="center"/>
                    <w:rPr>
                      <w:rFonts w:asciiTheme="majorEastAsia" w:hAnsiTheme="majorEastAsia" w:eastAsiaTheme="majorEastAsia" w:cstheme="majorEastAsia"/>
                      <w:szCs w:val="21"/>
                      <w:lang w:val="zh-TW" w:eastAsia="zh-TW"/>
                    </w:rPr>
                  </w:pPr>
                  <w:r>
                    <w:rPr>
                      <w:rFonts w:hint="eastAsia" w:asciiTheme="majorEastAsia" w:hAnsiTheme="majorEastAsia" w:eastAsiaTheme="majorEastAsia" w:cstheme="majorEastAsia"/>
                      <w:szCs w:val="21"/>
                      <w:lang w:val="zh-TW" w:eastAsia="zh-TW"/>
                    </w:rPr>
                    <w:t>浙江省社会工作和志愿服务</w:t>
                  </w:r>
                  <w:r>
                    <w:rPr>
                      <w:rFonts w:hint="eastAsia" w:asciiTheme="majorEastAsia" w:hAnsiTheme="majorEastAsia" w:eastAsiaTheme="majorEastAsia" w:cstheme="majorEastAsia"/>
                      <w:szCs w:val="21"/>
                      <w:lang w:val="zh-TW"/>
                    </w:rPr>
                    <w:t>示范</w:t>
                  </w:r>
                  <w:r>
                    <w:rPr>
                      <w:rFonts w:hint="eastAsia" w:asciiTheme="majorEastAsia" w:hAnsiTheme="majorEastAsia" w:eastAsiaTheme="majorEastAsia" w:cstheme="majorEastAsia"/>
                      <w:szCs w:val="21"/>
                      <w:lang w:val="zh-TW" w:eastAsia="zh-TW"/>
                    </w:rPr>
                    <w:t>项目赛银奖</w:t>
                  </w:r>
                </w:p>
              </w:tc>
              <w:tc>
                <w:tcPr>
                  <w:tcW w:w="3052" w:type="dxa"/>
                  <w:shd w:val="clear" w:color="000000" w:fill="FFFFFF" w:themeFill="background1"/>
                  <w:vAlign w:val="center"/>
                </w:tcPr>
                <w:p>
                  <w:pPr>
                    <w:widowControl/>
                    <w:jc w:val="center"/>
                    <w:rPr>
                      <w:rFonts w:asciiTheme="majorEastAsia" w:hAnsiTheme="majorEastAsia" w:eastAsiaTheme="majorEastAsia" w:cstheme="majorEastAsia"/>
                      <w:szCs w:val="21"/>
                      <w:lang w:val="zh-TW"/>
                    </w:rPr>
                  </w:pPr>
                  <w:r>
                    <w:rPr>
                      <w:rFonts w:hint="eastAsia" w:asciiTheme="majorEastAsia" w:hAnsiTheme="majorEastAsia" w:eastAsiaTheme="majorEastAsia" w:cstheme="majorEastAsia"/>
                      <w:szCs w:val="21"/>
                      <w:lang w:val="zh-TW"/>
                    </w:rPr>
                    <w:t>校团委</w:t>
                  </w:r>
                  <w:r>
                    <w:rPr>
                      <w:rFonts w:hint="eastAsia" w:asciiTheme="majorEastAsia" w:hAnsiTheme="majorEastAsia" w:eastAsiaTheme="majorEastAsia" w:cstheme="majorEastAsia"/>
                      <w:szCs w:val="21"/>
                      <w:lang w:val="zh-TW" w:eastAsia="zh-TW"/>
                    </w:rPr>
                    <w:t>“传非遗，贯古今”弘扬杭州非遗文化志愿服务项目</w:t>
                  </w:r>
                </w:p>
              </w:tc>
              <w:tc>
                <w:tcPr>
                  <w:tcW w:w="1984"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共青团浙江省委</w:t>
                  </w:r>
                </w:p>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浙江省文明办</w:t>
                  </w:r>
                </w:p>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浙江省民政厅</w:t>
                  </w:r>
                </w:p>
              </w:tc>
              <w:tc>
                <w:tcPr>
                  <w:tcW w:w="1405" w:type="dxa"/>
                  <w:shd w:val="clear" w:color="000000" w:fill="FFFFFF" w:themeFill="background1"/>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asciiTheme="minorEastAsia" w:hAnsiTheme="minorEastAsia" w:eastAsiaTheme="minorEastAsia" w:cstheme="minorEastAsia"/>
                      <w:kern w:val="0"/>
                      <w:szCs w:val="21"/>
                    </w:rPr>
                    <w:t>019</w:t>
                  </w:r>
                  <w:r>
                    <w:rPr>
                      <w:rFonts w:hint="eastAsia" w:asciiTheme="minorEastAsia" w:hAnsiTheme="minorEastAsia" w:eastAsiaTheme="minorEastAsia" w:cstheme="minorEastAsia"/>
                      <w:kern w:val="0"/>
                      <w:szCs w:val="21"/>
                    </w:rPr>
                    <w:t>年1</w:t>
                  </w:r>
                  <w:r>
                    <w:rPr>
                      <w:rFonts w:asciiTheme="minorEastAsia" w:hAnsiTheme="minorEastAsia" w:eastAsiaTheme="minorEastAsia" w:cstheme="minorEastAsia"/>
                      <w:kern w:val="0"/>
                      <w:szCs w:val="21"/>
                    </w:rPr>
                    <w:t>0</w:t>
                  </w:r>
                  <w:r>
                    <w:rPr>
                      <w:rFonts w:hint="eastAsia" w:asciiTheme="minorEastAsia" w:hAnsiTheme="minorEastAsia" w:eastAsiaTheme="minorEastAsia" w:cstheme="minorEastAsia"/>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w:t>
                  </w:r>
                </w:p>
              </w:tc>
              <w:tc>
                <w:tcPr>
                  <w:tcW w:w="2645" w:type="dxa"/>
                  <w:shd w:val="clear" w:color="000000" w:fill="FFFFFF" w:themeFill="background1"/>
                  <w:vAlign w:val="center"/>
                </w:tcPr>
                <w:p>
                  <w:pPr>
                    <w:widowControl/>
                    <w:jc w:val="center"/>
                    <w:rPr>
                      <w:rFonts w:asciiTheme="majorEastAsia" w:hAnsiTheme="majorEastAsia" w:eastAsiaTheme="majorEastAsia" w:cstheme="majorEastAsia"/>
                      <w:szCs w:val="21"/>
                      <w:lang w:val="zh-TW" w:eastAsia="zh-TW"/>
                    </w:rPr>
                  </w:pPr>
                  <w:r>
                    <w:rPr>
                      <w:rFonts w:hint="eastAsia" w:asciiTheme="majorEastAsia" w:hAnsiTheme="majorEastAsia" w:eastAsiaTheme="majorEastAsia" w:cstheme="majorEastAsia"/>
                      <w:szCs w:val="21"/>
                      <w:lang w:val="zh-TW" w:eastAsia="zh-TW"/>
                    </w:rPr>
                    <w:t>第六届世界互联网大会志愿服务</w:t>
                  </w:r>
                  <w:r>
                    <w:rPr>
                      <w:rFonts w:hint="eastAsia" w:asciiTheme="majorEastAsia" w:hAnsiTheme="majorEastAsia" w:eastAsiaTheme="majorEastAsia" w:cstheme="majorEastAsia"/>
                      <w:szCs w:val="21"/>
                      <w:lang w:val="zh-TW"/>
                    </w:rPr>
                    <w:t>突出贡献</w:t>
                  </w:r>
                  <w:r>
                    <w:rPr>
                      <w:rFonts w:hint="eastAsia" w:asciiTheme="majorEastAsia" w:hAnsiTheme="majorEastAsia" w:eastAsiaTheme="majorEastAsia" w:cstheme="majorEastAsia"/>
                      <w:szCs w:val="21"/>
                      <w:lang w:val="zh-TW" w:eastAsia="zh-TW"/>
                    </w:rPr>
                    <w:t>集体</w:t>
                  </w:r>
                </w:p>
              </w:tc>
              <w:tc>
                <w:tcPr>
                  <w:tcW w:w="3052" w:type="dxa"/>
                  <w:shd w:val="clear" w:color="000000" w:fill="FFFFFF" w:themeFill="background1"/>
                  <w:vAlign w:val="center"/>
                </w:tcPr>
                <w:p>
                  <w:pPr>
                    <w:widowControl/>
                    <w:jc w:val="center"/>
                    <w:rPr>
                      <w:rFonts w:asciiTheme="majorEastAsia" w:hAnsiTheme="majorEastAsia" w:eastAsiaTheme="majorEastAsia" w:cstheme="majorEastAsia"/>
                      <w:szCs w:val="21"/>
                      <w:lang w:val="zh-TW"/>
                    </w:rPr>
                  </w:pPr>
                  <w:r>
                    <w:rPr>
                      <w:rFonts w:hint="eastAsia" w:asciiTheme="majorEastAsia" w:hAnsiTheme="majorEastAsia" w:eastAsiaTheme="majorEastAsia" w:cstheme="majorEastAsia"/>
                      <w:szCs w:val="21"/>
                      <w:lang w:val="zh-TW" w:eastAsia="zh-TW"/>
                    </w:rPr>
                    <w:t>浙江工商大志愿者</w:t>
                  </w:r>
                </w:p>
              </w:tc>
              <w:tc>
                <w:tcPr>
                  <w:tcW w:w="1984"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待发文</w:t>
                  </w:r>
                </w:p>
              </w:tc>
              <w:tc>
                <w:tcPr>
                  <w:tcW w:w="1405" w:type="dxa"/>
                  <w:shd w:val="clear" w:color="000000" w:fill="FFFFFF" w:themeFill="background1"/>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w:t>
                  </w:r>
                </w:p>
              </w:tc>
              <w:tc>
                <w:tcPr>
                  <w:tcW w:w="2645" w:type="dxa"/>
                  <w:shd w:val="clear" w:color="000000" w:fill="FFFFFF" w:themeFill="background1"/>
                  <w:vAlign w:val="center"/>
                </w:tcPr>
                <w:p>
                  <w:pPr>
                    <w:widowControl/>
                    <w:jc w:val="center"/>
                    <w:rPr>
                      <w:rFonts w:asciiTheme="majorEastAsia" w:hAnsiTheme="majorEastAsia" w:eastAsiaTheme="majorEastAsia" w:cstheme="majorEastAsia"/>
                      <w:szCs w:val="21"/>
                      <w:lang w:val="zh-TW" w:eastAsia="zh-TW"/>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年浙江省暑期社会实践风采大赛“百强团队”</w:t>
                  </w:r>
                </w:p>
              </w:tc>
              <w:tc>
                <w:tcPr>
                  <w:tcW w:w="3052" w:type="dxa"/>
                  <w:shd w:val="clear" w:color="000000" w:fill="FFFFFF" w:themeFill="background1"/>
                  <w:vAlign w:val="center"/>
                </w:tcPr>
                <w:p>
                  <w:pPr>
                    <w:widowControl/>
                    <w:jc w:val="center"/>
                    <w:rPr>
                      <w:rFonts w:asciiTheme="majorEastAsia" w:hAnsiTheme="majorEastAsia" w:eastAsiaTheme="majorEastAsia" w:cstheme="majorEastAsia"/>
                      <w:szCs w:val="21"/>
                      <w:lang w:val="zh-TW"/>
                    </w:rPr>
                  </w:pPr>
                  <w:r>
                    <w:rPr>
                      <w:rFonts w:hint="eastAsia" w:ascii="宋体" w:hAnsi="宋体" w:cstheme="minorEastAsia"/>
                      <w:szCs w:val="21"/>
                    </w:rPr>
                    <w:t>管理学院赴淳安“管爱长淳”实践团</w:t>
                  </w:r>
                </w:p>
              </w:tc>
              <w:tc>
                <w:tcPr>
                  <w:tcW w:w="1984" w:type="dxa"/>
                  <w:vMerge w:val="restart"/>
                  <w:shd w:val="clear" w:color="000000" w:fill="FFFFFF" w:themeFill="background1"/>
                  <w:vAlign w:val="center"/>
                </w:tcPr>
                <w:p>
                  <w:pPr>
                    <w:jc w:val="center"/>
                    <w:rPr>
                      <w:rFonts w:ascii="宋体" w:hAnsi="宋体"/>
                      <w:bCs/>
                      <w:szCs w:val="21"/>
                    </w:rPr>
                  </w:pPr>
                  <w:r>
                    <w:rPr>
                      <w:rFonts w:hint="eastAsia" w:ascii="宋体" w:hAnsi="宋体"/>
                      <w:bCs/>
                      <w:szCs w:val="21"/>
                    </w:rPr>
                    <w:t>省委宣传部、省文明办、省教育厅、团省委、省学联</w:t>
                  </w:r>
                </w:p>
                <w:p>
                  <w:pPr>
                    <w:jc w:val="center"/>
                    <w:rPr>
                      <w:rFonts w:ascii="宋体" w:hAnsi="宋体"/>
                      <w:bCs/>
                      <w:szCs w:val="21"/>
                    </w:rPr>
                  </w:pPr>
                  <w:r>
                    <w:rPr>
                      <w:rFonts w:hint="eastAsia" w:cs="宋体" w:asciiTheme="minorEastAsia" w:hAnsiTheme="minorEastAsia" w:eastAsiaTheme="minorEastAsia"/>
                      <w:bCs/>
                      <w:color w:val="1D1B11"/>
                      <w:szCs w:val="21"/>
                    </w:rPr>
                    <w:t>待发文</w:t>
                  </w:r>
                </w:p>
              </w:tc>
              <w:tc>
                <w:tcPr>
                  <w:tcW w:w="1405" w:type="dxa"/>
                  <w:vMerge w:val="restart"/>
                  <w:shd w:val="clear" w:color="000000" w:fill="FFFFFF" w:themeFill="background1"/>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w:t>
                  </w:r>
                </w:p>
              </w:tc>
              <w:tc>
                <w:tcPr>
                  <w:tcW w:w="2645" w:type="dxa"/>
                  <w:shd w:val="clear" w:color="000000" w:fill="FFFFFF" w:themeFill="background1"/>
                  <w:vAlign w:val="center"/>
                </w:tcPr>
                <w:p>
                  <w:pPr>
                    <w:widowControl/>
                    <w:jc w:val="center"/>
                    <w:rPr>
                      <w:rFonts w:asciiTheme="majorEastAsia" w:hAnsiTheme="majorEastAsia" w:eastAsiaTheme="majorEastAsia" w:cstheme="majorEastAsia"/>
                      <w:szCs w:val="21"/>
                      <w:lang w:val="zh-TW" w:eastAsia="zh-TW"/>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年浙江省暑期社会实践风采大赛“百强团队”</w:t>
                  </w:r>
                </w:p>
              </w:tc>
              <w:tc>
                <w:tcPr>
                  <w:tcW w:w="3052" w:type="dxa"/>
                  <w:shd w:val="clear" w:color="000000" w:fill="FFFFFF" w:themeFill="background1"/>
                  <w:vAlign w:val="center"/>
                </w:tcPr>
                <w:p>
                  <w:pPr>
                    <w:widowControl/>
                    <w:jc w:val="center"/>
                    <w:rPr>
                      <w:rFonts w:asciiTheme="majorEastAsia" w:hAnsiTheme="majorEastAsia" w:eastAsiaTheme="majorEastAsia" w:cstheme="majorEastAsia"/>
                      <w:szCs w:val="21"/>
                      <w:lang w:val="zh-TW"/>
                    </w:rPr>
                  </w:pPr>
                  <w:r>
                    <w:rPr>
                      <w:rFonts w:hint="eastAsia" w:ascii="宋体" w:hAnsi="宋体" w:cstheme="minorEastAsia"/>
                      <w:szCs w:val="21"/>
                    </w:rPr>
                    <w:t>经济学院“70年·70村”——从乡村振兴看祖国发展</w:t>
                  </w:r>
                </w:p>
              </w:tc>
              <w:tc>
                <w:tcPr>
                  <w:tcW w:w="1984"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c>
                <w:tcPr>
                  <w:tcW w:w="1405" w:type="dxa"/>
                  <w:vMerge w:val="continue"/>
                  <w:shd w:val="clear" w:color="000000" w:fill="FFFFFF" w:themeFill="background1"/>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w:t>
                  </w:r>
                </w:p>
              </w:tc>
              <w:tc>
                <w:tcPr>
                  <w:tcW w:w="2645" w:type="dxa"/>
                  <w:shd w:val="clear" w:color="000000" w:fill="FFFFFF" w:themeFill="background1"/>
                  <w:vAlign w:val="center"/>
                </w:tcPr>
                <w:p>
                  <w:pPr>
                    <w:widowControl/>
                    <w:jc w:val="center"/>
                    <w:rPr>
                      <w:rFonts w:asciiTheme="majorEastAsia" w:hAnsiTheme="majorEastAsia" w:eastAsiaTheme="majorEastAsia" w:cstheme="majorEastAsia"/>
                      <w:szCs w:val="21"/>
                      <w:lang w:val="zh-TW" w:eastAsia="zh-TW"/>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年浙江省暑期社会实践风采大赛“百强团队”</w:t>
                  </w:r>
                </w:p>
              </w:tc>
              <w:tc>
                <w:tcPr>
                  <w:tcW w:w="3052" w:type="dxa"/>
                  <w:shd w:val="clear" w:color="000000" w:fill="FFFFFF" w:themeFill="background1"/>
                  <w:vAlign w:val="center"/>
                </w:tcPr>
                <w:p>
                  <w:pPr>
                    <w:widowControl/>
                    <w:jc w:val="center"/>
                    <w:rPr>
                      <w:rFonts w:asciiTheme="majorEastAsia" w:hAnsiTheme="majorEastAsia" w:eastAsiaTheme="majorEastAsia" w:cstheme="majorEastAsia"/>
                      <w:szCs w:val="21"/>
                      <w:lang w:val="zh-TW"/>
                    </w:rPr>
                  </w:pPr>
                  <w:r>
                    <w:rPr>
                      <w:rFonts w:hint="eastAsia" w:ascii="宋体" w:hAnsi="宋体" w:cstheme="minorEastAsia"/>
                      <w:szCs w:val="21"/>
                    </w:rPr>
                    <w:t xml:space="preserve"> 公管学院“寻迹七十筚路，启看婺州风云”暑期社会实践服务团</w:t>
                  </w:r>
                </w:p>
              </w:tc>
              <w:tc>
                <w:tcPr>
                  <w:tcW w:w="1984"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c>
                <w:tcPr>
                  <w:tcW w:w="1405" w:type="dxa"/>
                  <w:vMerge w:val="continue"/>
                  <w:shd w:val="clear" w:color="000000" w:fill="FFFFFF" w:themeFill="background1"/>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w:t>
                  </w:r>
                </w:p>
              </w:tc>
              <w:tc>
                <w:tcPr>
                  <w:tcW w:w="2645" w:type="dxa"/>
                  <w:shd w:val="clear" w:color="000000" w:fill="FFFFFF" w:themeFill="background1"/>
                  <w:vAlign w:val="center"/>
                </w:tcPr>
                <w:p>
                  <w:pPr>
                    <w:widowControl/>
                    <w:jc w:val="center"/>
                    <w:rPr>
                      <w:rFonts w:asciiTheme="majorEastAsia" w:hAnsiTheme="majorEastAsia" w:eastAsiaTheme="majorEastAsia" w:cstheme="majorEastAsia"/>
                      <w:szCs w:val="21"/>
                      <w:lang w:val="zh-TW" w:eastAsia="zh-TW"/>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年浙江省暑期社会实践风采大赛“百强团队”</w:t>
                  </w:r>
                </w:p>
              </w:tc>
              <w:tc>
                <w:tcPr>
                  <w:tcW w:w="3052" w:type="dxa"/>
                  <w:shd w:val="clear" w:color="000000" w:fill="FFFFFF" w:themeFill="background1"/>
                  <w:vAlign w:val="center"/>
                </w:tcPr>
                <w:p>
                  <w:pPr>
                    <w:widowControl/>
                    <w:jc w:val="center"/>
                    <w:rPr>
                      <w:rFonts w:asciiTheme="majorEastAsia" w:hAnsiTheme="majorEastAsia" w:eastAsiaTheme="majorEastAsia" w:cstheme="majorEastAsia"/>
                      <w:szCs w:val="21"/>
                      <w:lang w:val="zh-TW"/>
                    </w:rPr>
                  </w:pPr>
                  <w:r>
                    <w:rPr>
                      <w:rFonts w:hint="eastAsia" w:ascii="宋体" w:hAnsi="宋体" w:cstheme="minorEastAsia"/>
                      <w:szCs w:val="21"/>
                    </w:rPr>
                    <w:t>外语学院“寻访彩云之南，奉献青春力量”云南调研支教实践团</w:t>
                  </w:r>
                </w:p>
              </w:tc>
              <w:tc>
                <w:tcPr>
                  <w:tcW w:w="1984"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c>
                <w:tcPr>
                  <w:tcW w:w="1405" w:type="dxa"/>
                  <w:vMerge w:val="continue"/>
                  <w:shd w:val="clear" w:color="000000" w:fill="FFFFFF" w:themeFill="background1"/>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8</w:t>
                  </w:r>
                </w:p>
              </w:tc>
              <w:tc>
                <w:tcPr>
                  <w:tcW w:w="2645" w:type="dxa"/>
                  <w:shd w:val="clear" w:color="000000" w:fill="FFFFFF" w:themeFill="background1"/>
                  <w:vAlign w:val="center"/>
                </w:tcPr>
                <w:p>
                  <w:pPr>
                    <w:widowControl/>
                    <w:jc w:val="center"/>
                    <w:rPr>
                      <w:rFonts w:asciiTheme="majorEastAsia" w:hAnsiTheme="majorEastAsia" w:eastAsiaTheme="majorEastAsia" w:cstheme="majorEastAsia"/>
                      <w:szCs w:val="21"/>
                      <w:lang w:val="zh-TW" w:eastAsia="zh-TW"/>
                    </w:rPr>
                  </w:pPr>
                  <w:r>
                    <w:rPr>
                      <w:rFonts w:hint="eastAsia" w:ascii="宋体" w:hAnsi="宋体" w:cstheme="minorEastAsia"/>
                      <w:szCs w:val="21"/>
                    </w:rPr>
                    <w:t>2</w:t>
                  </w:r>
                  <w:r>
                    <w:rPr>
                      <w:rFonts w:ascii="宋体" w:hAnsi="宋体" w:cstheme="minorEastAsia"/>
                      <w:szCs w:val="21"/>
                    </w:rPr>
                    <w:t>019</w:t>
                  </w:r>
                  <w:r>
                    <w:rPr>
                      <w:rFonts w:hint="eastAsia" w:ascii="宋体" w:hAnsi="宋体" w:cstheme="minorEastAsia"/>
                      <w:szCs w:val="21"/>
                    </w:rPr>
                    <w:t>年浙江省暑期社会实践风采大赛“优秀团队”</w:t>
                  </w:r>
                </w:p>
              </w:tc>
              <w:tc>
                <w:tcPr>
                  <w:tcW w:w="3052" w:type="dxa"/>
                  <w:shd w:val="clear" w:color="000000" w:fill="FFFFFF" w:themeFill="background1"/>
                  <w:vAlign w:val="center"/>
                </w:tcPr>
                <w:p>
                  <w:pPr>
                    <w:widowControl/>
                    <w:jc w:val="center"/>
                    <w:rPr>
                      <w:rFonts w:asciiTheme="majorEastAsia" w:hAnsiTheme="majorEastAsia" w:eastAsiaTheme="majorEastAsia" w:cstheme="majorEastAsia"/>
                      <w:szCs w:val="21"/>
                      <w:lang w:val="zh-TW"/>
                    </w:rPr>
                  </w:pPr>
                  <w:r>
                    <w:rPr>
                      <w:rFonts w:hint="eastAsia" w:ascii="宋体" w:hAnsi="宋体" w:cstheme="minorEastAsia"/>
                      <w:szCs w:val="21"/>
                    </w:rPr>
                    <w:t>浙商大财会青志圆梦万里行</w:t>
                  </w:r>
                </w:p>
              </w:tc>
              <w:tc>
                <w:tcPr>
                  <w:tcW w:w="1984"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c>
                <w:tcPr>
                  <w:tcW w:w="1405" w:type="dxa"/>
                  <w:vMerge w:val="continue"/>
                  <w:shd w:val="clear" w:color="000000" w:fill="FFFFFF" w:themeFill="background1"/>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9</w:t>
                  </w:r>
                </w:p>
              </w:tc>
              <w:tc>
                <w:tcPr>
                  <w:tcW w:w="2645" w:type="dxa"/>
                  <w:shd w:val="clear" w:color="000000" w:fill="FFFFFF" w:themeFill="background1"/>
                  <w:vAlign w:val="center"/>
                </w:tcPr>
                <w:p>
                  <w:pPr>
                    <w:widowControl/>
                    <w:jc w:val="center"/>
                    <w:rPr>
                      <w:rFonts w:asciiTheme="majorEastAsia" w:hAnsiTheme="majorEastAsia" w:eastAsiaTheme="majorEastAsia" w:cstheme="majorEastAsia"/>
                      <w:szCs w:val="21"/>
                      <w:lang w:val="zh-TW" w:eastAsia="zh-TW"/>
                    </w:rPr>
                  </w:pPr>
                  <w:r>
                    <w:rPr>
                      <w:rFonts w:hint="eastAsia" w:ascii="宋体" w:hAnsi="宋体" w:cstheme="minorEastAsia"/>
                      <w:szCs w:val="21"/>
                    </w:rPr>
                    <w:t>浙江省关工委2</w:t>
                  </w:r>
                  <w:r>
                    <w:rPr>
                      <w:rFonts w:ascii="宋体" w:hAnsi="宋体" w:cstheme="minorEastAsia"/>
                      <w:szCs w:val="21"/>
                    </w:rPr>
                    <w:t>019</w:t>
                  </w:r>
                  <w:r>
                    <w:rPr>
                      <w:rFonts w:hint="eastAsia" w:ascii="宋体" w:hAnsi="宋体" w:cstheme="minorEastAsia"/>
                      <w:szCs w:val="21"/>
                    </w:rPr>
                    <w:t>年“辉煌七十年·我心中的祖国”暑期社会实践活动优秀成果</w:t>
                  </w:r>
                </w:p>
              </w:tc>
              <w:tc>
                <w:tcPr>
                  <w:tcW w:w="3052" w:type="dxa"/>
                  <w:shd w:val="clear" w:color="000000" w:fill="FFFFFF" w:themeFill="background1"/>
                  <w:vAlign w:val="center"/>
                </w:tcPr>
                <w:p>
                  <w:pPr>
                    <w:widowControl/>
                    <w:jc w:val="center"/>
                    <w:rPr>
                      <w:rFonts w:asciiTheme="majorEastAsia" w:hAnsiTheme="majorEastAsia" w:eastAsiaTheme="majorEastAsia" w:cstheme="majorEastAsia"/>
                      <w:szCs w:val="21"/>
                      <w:lang w:val="zh-TW"/>
                    </w:rPr>
                  </w:pPr>
                  <w:r>
                    <w:rPr>
                      <w:rFonts w:hint="eastAsia" w:ascii="宋体" w:hAnsi="宋体"/>
                      <w:bCs/>
                      <w:szCs w:val="21"/>
                    </w:rPr>
                    <w:t>公管学院《坚守海岛教育，守护精神灯塔——记台州市椒江区大陈实验学校校长》</w:t>
                  </w:r>
                </w:p>
              </w:tc>
              <w:tc>
                <w:tcPr>
                  <w:tcW w:w="1984" w:type="dxa"/>
                  <w:vMerge w:val="restart"/>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ascii="宋体" w:hAnsi="宋体"/>
                      <w:bCs/>
                      <w:szCs w:val="21"/>
                    </w:rPr>
                    <w:t>省关工委</w:t>
                  </w:r>
                  <w:r>
                    <w:rPr>
                      <w:rFonts w:hint="eastAsia" w:ascii="宋体" w:hAnsi="宋体"/>
                      <w:bCs/>
                      <w:szCs w:val="21"/>
                    </w:rPr>
                    <w:t>、省教育厅、团省委、省学生、浙江在线新闻网站</w:t>
                  </w:r>
                </w:p>
              </w:tc>
              <w:tc>
                <w:tcPr>
                  <w:tcW w:w="1405" w:type="dxa"/>
                  <w:vMerge w:val="restart"/>
                  <w:shd w:val="clear" w:color="000000" w:fill="FFFFFF" w:themeFill="background1"/>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asciiTheme="minorEastAsia" w:hAnsiTheme="minorEastAsia" w:eastAsiaTheme="minorEastAsia" w:cstheme="minorEastAsia"/>
                      <w:kern w:val="0"/>
                      <w:szCs w:val="21"/>
                    </w:rPr>
                    <w:t>019</w:t>
                  </w:r>
                  <w:r>
                    <w:rPr>
                      <w:rFonts w:hint="eastAsia" w:asciiTheme="minorEastAsia" w:hAnsiTheme="minorEastAsia" w:eastAsiaTheme="minorEastAsia" w:cstheme="minorEastAsia"/>
                      <w:kern w:val="0"/>
                      <w:szCs w:val="21"/>
                    </w:rPr>
                    <w:t>年1</w:t>
                  </w:r>
                  <w:r>
                    <w:rPr>
                      <w:rFonts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rPr>
                    <w:t>月</w:t>
                  </w:r>
                </w:p>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r>
                    <w:rPr>
                      <w:rFonts w:asciiTheme="minorEastAsia" w:hAnsiTheme="minorEastAsia" w:eastAsiaTheme="minorEastAsia" w:cstheme="minorEastAsia"/>
                      <w:color w:val="000000"/>
                      <w:kern w:val="0"/>
                      <w:szCs w:val="21"/>
                    </w:rPr>
                    <w:t>0</w:t>
                  </w:r>
                </w:p>
              </w:tc>
              <w:tc>
                <w:tcPr>
                  <w:tcW w:w="2645" w:type="dxa"/>
                  <w:shd w:val="clear" w:color="000000" w:fill="FFFFFF" w:themeFill="background1"/>
                  <w:vAlign w:val="center"/>
                </w:tcPr>
                <w:p>
                  <w:pPr>
                    <w:widowControl/>
                    <w:jc w:val="center"/>
                    <w:rPr>
                      <w:rFonts w:ascii="宋体" w:hAnsi="宋体" w:cstheme="minorEastAsia"/>
                      <w:szCs w:val="21"/>
                    </w:rPr>
                  </w:pPr>
                  <w:r>
                    <w:rPr>
                      <w:rFonts w:hint="eastAsia" w:ascii="宋体" w:hAnsi="宋体" w:cstheme="minorEastAsia"/>
                      <w:szCs w:val="21"/>
                    </w:rPr>
                    <w:t>浙江省关工委2</w:t>
                  </w:r>
                  <w:r>
                    <w:rPr>
                      <w:rFonts w:ascii="宋体" w:hAnsi="宋体" w:cstheme="minorEastAsia"/>
                      <w:szCs w:val="21"/>
                    </w:rPr>
                    <w:t>019</w:t>
                  </w:r>
                  <w:r>
                    <w:rPr>
                      <w:rFonts w:hint="eastAsia" w:ascii="宋体" w:hAnsi="宋体" w:cstheme="minorEastAsia"/>
                      <w:szCs w:val="21"/>
                    </w:rPr>
                    <w:t>年“辉煌七十年·我心中的祖国”暑期社会实践活动优秀指导教师</w:t>
                  </w:r>
                </w:p>
              </w:tc>
              <w:tc>
                <w:tcPr>
                  <w:tcW w:w="3052" w:type="dxa"/>
                  <w:shd w:val="clear" w:color="000000" w:fill="FFFFFF" w:themeFill="background1"/>
                  <w:vAlign w:val="center"/>
                </w:tcPr>
                <w:p>
                  <w:pPr>
                    <w:widowControl/>
                    <w:jc w:val="center"/>
                    <w:rPr>
                      <w:rFonts w:ascii="宋体" w:hAnsi="宋体"/>
                      <w:bCs/>
                      <w:szCs w:val="21"/>
                    </w:rPr>
                  </w:pPr>
                  <w:r>
                    <w:rPr>
                      <w:rFonts w:hint="eastAsia" w:ascii="宋体" w:hAnsi="宋体"/>
                      <w:bCs/>
                      <w:szCs w:val="21"/>
                    </w:rPr>
                    <w:t>高仓健</w:t>
                  </w:r>
                </w:p>
              </w:tc>
              <w:tc>
                <w:tcPr>
                  <w:tcW w:w="1984" w:type="dxa"/>
                  <w:vMerge w:val="continue"/>
                  <w:shd w:val="clear" w:color="000000" w:fill="FFFFFF" w:themeFill="background1"/>
                  <w:vAlign w:val="center"/>
                </w:tcPr>
                <w:p>
                  <w:pPr>
                    <w:spacing w:line="320" w:lineRule="exact"/>
                    <w:jc w:val="center"/>
                    <w:rPr>
                      <w:rFonts w:ascii="宋体" w:hAnsi="宋体"/>
                      <w:bCs/>
                      <w:szCs w:val="21"/>
                    </w:rPr>
                  </w:pPr>
                </w:p>
              </w:tc>
              <w:tc>
                <w:tcPr>
                  <w:tcW w:w="1405" w:type="dxa"/>
                  <w:vMerge w:val="continue"/>
                  <w:shd w:val="clear" w:color="000000" w:fill="FFFFFF" w:themeFill="background1"/>
                  <w:vAlign w:val="center"/>
                </w:tcPr>
                <w:p>
                  <w:pPr>
                    <w:widowControl/>
                    <w:jc w:val="center"/>
                    <w:rPr>
                      <w:rFonts w:asciiTheme="minorEastAsia" w:hAnsiTheme="minorEastAsia" w:eastAsiaTheme="minorEastAsia" w:cs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645"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《浙江工商大学“育身、育心、育人”——大思政格局下的公共艺术教育平台》浙江省高校文化育人示范载体</w:t>
                  </w:r>
                </w:p>
              </w:tc>
              <w:tc>
                <w:tcPr>
                  <w:tcW w:w="3052"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团委</w:t>
                  </w:r>
                </w:p>
              </w:tc>
              <w:tc>
                <w:tcPr>
                  <w:tcW w:w="1984"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浙江省委宣传部</w:t>
                  </w:r>
                </w:p>
              </w:tc>
              <w:tc>
                <w:tcPr>
                  <w:tcW w:w="1405"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645"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浙江省大学生艺术节优秀指导教师</w:t>
                  </w:r>
                </w:p>
              </w:tc>
              <w:tc>
                <w:tcPr>
                  <w:tcW w:w="3052"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沈骁婧</w:t>
                  </w:r>
                </w:p>
              </w:tc>
              <w:tc>
                <w:tcPr>
                  <w:tcW w:w="1984"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浙江省大学生艺术组委会</w:t>
                  </w:r>
                </w:p>
              </w:tc>
              <w:tc>
                <w:tcPr>
                  <w:tcW w:w="1405" w:type="dxa"/>
                  <w:shd w:val="clear" w:color="000000" w:fill="FFFFFF" w:themeFill="background1"/>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2645"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浙江省大学生艺术节优秀指导教师</w:t>
                  </w:r>
                </w:p>
              </w:tc>
              <w:tc>
                <w:tcPr>
                  <w:tcW w:w="3052"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雷丹婷</w:t>
                  </w:r>
                </w:p>
              </w:tc>
              <w:tc>
                <w:tcPr>
                  <w:tcW w:w="1984"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浙江省大学生艺术组委会</w:t>
                  </w:r>
                </w:p>
              </w:tc>
              <w:tc>
                <w:tcPr>
                  <w:tcW w:w="1405" w:type="dxa"/>
                  <w:shd w:val="clear" w:color="000000" w:fill="FFFFFF" w:themeFill="background1"/>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2645"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浙江省大学生艺术节优秀组织奖</w:t>
                  </w:r>
                </w:p>
              </w:tc>
              <w:tc>
                <w:tcPr>
                  <w:tcW w:w="3052"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浙江工商大学</w:t>
                  </w:r>
                </w:p>
              </w:tc>
              <w:tc>
                <w:tcPr>
                  <w:tcW w:w="1984"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浙江省大学生艺术组委会</w:t>
                  </w:r>
                </w:p>
              </w:tc>
              <w:tc>
                <w:tcPr>
                  <w:tcW w:w="1405" w:type="dxa"/>
                  <w:shd w:val="clear" w:color="000000" w:fill="FFFFFF" w:themeFill="background1"/>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15</w:t>
                  </w:r>
                </w:p>
              </w:tc>
              <w:tc>
                <w:tcPr>
                  <w:tcW w:w="2645"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浙江省第十六届“挑战杯”大学生课外学术科技作品竞赛优秀组织奖</w:t>
                  </w:r>
                </w:p>
              </w:tc>
              <w:tc>
                <w:tcPr>
                  <w:tcW w:w="3052" w:type="dxa"/>
                  <w:shd w:val="clear" w:color="000000" w:fill="FFFFFF" w:themeFill="background1"/>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浙江工商大学</w:t>
                  </w:r>
                </w:p>
              </w:tc>
              <w:tc>
                <w:tcPr>
                  <w:tcW w:w="1984" w:type="dxa"/>
                  <w:shd w:val="clear" w:color="000000" w:fill="FFFFFF" w:themeFill="background1"/>
                  <w:vAlign w:val="center"/>
                </w:tcPr>
                <w:p>
                  <w:pPr>
                    <w:widowControl/>
                    <w:jc w:val="center"/>
                    <w:rPr>
                      <w:rFonts w:ascii="Arial" w:hAnsi="Arial" w:cs="Arial"/>
                      <w:color w:val="333333"/>
                      <w:shd w:val="clear" w:color="auto" w:fill="FFFFFF"/>
                    </w:rPr>
                  </w:pPr>
                  <w:r>
                    <w:rPr>
                      <w:rFonts w:ascii="Arial" w:hAnsi="Arial" w:cs="Arial"/>
                      <w:color w:val="333333"/>
                      <w:shd w:val="clear" w:color="auto" w:fill="FFFFFF"/>
                    </w:rPr>
                    <w:t>共青团浙江省委、浙江省教育厅、浙江省社会科学院、浙江省科学技术协会、浙江省学生联合会</w:t>
                  </w:r>
                </w:p>
              </w:tc>
              <w:tc>
                <w:tcPr>
                  <w:tcW w:w="1405" w:type="dxa"/>
                  <w:shd w:val="clear" w:color="000000" w:fill="FFFFFF" w:themeFill="background1"/>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16</w:t>
                  </w:r>
                </w:p>
              </w:tc>
              <w:tc>
                <w:tcPr>
                  <w:tcW w:w="2645"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ascii="宋体" w:hAnsi="宋体"/>
                      <w:szCs w:val="21"/>
                    </w:rPr>
                    <w:t>第十二届浙江省五四青年奖章</w:t>
                  </w:r>
                </w:p>
              </w:tc>
              <w:tc>
                <w:tcPr>
                  <w:tcW w:w="3052" w:type="dxa"/>
                  <w:shd w:val="clear" w:color="000000" w:fill="FFFFFF" w:themeFill="background1"/>
                  <w:vAlign w:val="center"/>
                </w:tcPr>
                <w:p>
                  <w:pPr>
                    <w:spacing w:line="320" w:lineRule="exact"/>
                    <w:jc w:val="center"/>
                    <w:rPr>
                      <w:rFonts w:eastAsia="PMingLiU" w:cs="宋体" w:asciiTheme="minorEastAsia" w:hAnsiTheme="minorEastAsia"/>
                      <w:bCs/>
                      <w:color w:val="1D1B11"/>
                      <w:szCs w:val="21"/>
                    </w:rPr>
                  </w:pPr>
                  <w:r>
                    <w:rPr>
                      <w:rFonts w:hint="eastAsia" w:asciiTheme="majorEastAsia" w:hAnsiTheme="majorEastAsia" w:eastAsiaTheme="majorEastAsia" w:cstheme="majorEastAsia"/>
                      <w:szCs w:val="21"/>
                      <w:lang w:val="zh-TW" w:eastAsia="zh-TW"/>
                    </w:rPr>
                    <w:t>傅玲琳</w:t>
                  </w:r>
                </w:p>
              </w:tc>
              <w:tc>
                <w:tcPr>
                  <w:tcW w:w="1984"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共青团浙江省委</w:t>
                  </w:r>
                </w:p>
              </w:tc>
              <w:tc>
                <w:tcPr>
                  <w:tcW w:w="1405"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2019年4月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17</w:t>
                  </w:r>
                </w:p>
              </w:tc>
              <w:tc>
                <w:tcPr>
                  <w:tcW w:w="2645" w:type="dxa"/>
                  <w:shd w:val="clear" w:color="000000" w:fill="FFFFFF" w:themeFill="background1"/>
                  <w:vAlign w:val="center"/>
                </w:tcPr>
                <w:p>
                  <w:pPr>
                    <w:spacing w:line="320" w:lineRule="exact"/>
                    <w:jc w:val="center"/>
                    <w:rPr>
                      <w:rFonts w:eastAsia="PMingLiU" w:cs="宋体" w:asciiTheme="minorEastAsia" w:hAnsiTheme="minorEastAsia"/>
                      <w:szCs w:val="21"/>
                    </w:rPr>
                  </w:pPr>
                  <w:r>
                    <w:rPr>
                      <w:rFonts w:hint="eastAsia" w:asciiTheme="majorEastAsia" w:hAnsiTheme="majorEastAsia" w:eastAsiaTheme="majorEastAsia" w:cstheme="majorEastAsia"/>
                      <w:szCs w:val="21"/>
                      <w:lang w:val="zh-TW" w:eastAsia="zh-TW"/>
                    </w:rPr>
                    <w:t>2019年</w:t>
                  </w:r>
                  <w:r>
                    <w:rPr>
                      <w:rFonts w:hint="eastAsia" w:ascii="宋体" w:hAnsi="宋体"/>
                      <w:szCs w:val="21"/>
                    </w:rPr>
                    <w:t>浙江省向上向善好青年</w:t>
                  </w:r>
                </w:p>
              </w:tc>
              <w:tc>
                <w:tcPr>
                  <w:tcW w:w="3052"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封毅</w:t>
                  </w:r>
                </w:p>
              </w:tc>
              <w:tc>
                <w:tcPr>
                  <w:tcW w:w="1984"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共青团浙江省委</w:t>
                  </w:r>
                </w:p>
              </w:tc>
              <w:tc>
                <w:tcPr>
                  <w:tcW w:w="1405"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2019年5月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18</w:t>
                  </w:r>
                </w:p>
              </w:tc>
              <w:tc>
                <w:tcPr>
                  <w:tcW w:w="2645" w:type="dxa"/>
                  <w:shd w:val="clear" w:color="000000" w:fill="FFFFFF" w:themeFill="background1"/>
                  <w:vAlign w:val="center"/>
                </w:tcPr>
                <w:p>
                  <w:pPr>
                    <w:spacing w:line="320" w:lineRule="exact"/>
                    <w:jc w:val="center"/>
                    <w:rPr>
                      <w:rFonts w:ascii="宋体" w:hAnsi="宋体"/>
                      <w:szCs w:val="21"/>
                    </w:rPr>
                  </w:pPr>
                  <w:r>
                    <w:rPr>
                      <w:rFonts w:hint="eastAsia" w:ascii="宋体" w:hAnsi="宋体"/>
                      <w:szCs w:val="21"/>
                    </w:rPr>
                    <w:t>第六届浙江省海洋知识创新竞赛优秀指导老师</w:t>
                  </w:r>
                </w:p>
              </w:tc>
              <w:tc>
                <w:tcPr>
                  <w:tcW w:w="3052" w:type="dxa"/>
                  <w:shd w:val="clear" w:color="000000" w:fill="FFFFFF" w:themeFill="background1"/>
                  <w:vAlign w:val="center"/>
                </w:tcPr>
                <w:p>
                  <w:pPr>
                    <w:jc w:val="center"/>
                    <w:rPr>
                      <w:rFonts w:ascii="仿宋_GB2312" w:hAnsi="宋体" w:eastAsia="仿宋_GB2312"/>
                      <w:sz w:val="24"/>
                      <w:szCs w:val="24"/>
                    </w:rPr>
                  </w:pPr>
                  <w:r>
                    <w:rPr>
                      <w:rFonts w:hint="eastAsia" w:ascii="仿宋_GB2312" w:hAnsi="宋体" w:eastAsia="仿宋_GB2312"/>
                      <w:sz w:val="24"/>
                      <w:szCs w:val="24"/>
                    </w:rPr>
                    <w:t>丁汀</w:t>
                  </w:r>
                </w:p>
              </w:tc>
              <w:tc>
                <w:tcPr>
                  <w:tcW w:w="1984"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浙江省海洋知识创新竞赛活动组委</w:t>
                  </w:r>
                </w:p>
                <w:p>
                  <w:pPr>
                    <w:widowControl/>
                    <w:jc w:val="center"/>
                    <w:rPr>
                      <w:rFonts w:ascii="Arial" w:hAnsi="Arial" w:cs="Arial"/>
                      <w:color w:val="333333"/>
                      <w:shd w:val="clear" w:color="auto" w:fill="FFFFFF"/>
                    </w:rPr>
                  </w:pPr>
                  <w:r>
                    <w:rPr>
                      <w:rFonts w:hint="eastAsia" w:cs="宋体" w:asciiTheme="minorEastAsia" w:hAnsiTheme="minorEastAsia" w:eastAsiaTheme="minorEastAsia"/>
                      <w:bCs/>
                      <w:color w:val="1D1B11"/>
                      <w:szCs w:val="21"/>
                    </w:rPr>
                    <w:t>（单位：</w:t>
                  </w:r>
                  <w:r>
                    <w:rPr>
                      <w:rFonts w:ascii="Arial" w:hAnsi="Arial" w:cs="Arial"/>
                      <w:color w:val="333333"/>
                      <w:shd w:val="clear" w:color="auto" w:fill="FFFFFF"/>
                    </w:rPr>
                    <w:t>省自然资源厅、省教育厅、团省委、省学联</w:t>
                  </w:r>
                  <w:r>
                    <w:rPr>
                      <w:rFonts w:hint="eastAsia" w:cs="宋体" w:asciiTheme="minorEastAsia" w:hAnsiTheme="minorEastAsia" w:eastAsiaTheme="minorEastAsia"/>
                      <w:bCs/>
                      <w:color w:val="1D1B11"/>
                      <w:szCs w:val="21"/>
                    </w:rPr>
                    <w:t>）</w:t>
                  </w:r>
                </w:p>
              </w:tc>
              <w:tc>
                <w:tcPr>
                  <w:tcW w:w="1405" w:type="dxa"/>
                  <w:shd w:val="clear" w:color="000000" w:fill="FFFFFF" w:themeFill="background1"/>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19</w:t>
                  </w:r>
                </w:p>
              </w:tc>
              <w:tc>
                <w:tcPr>
                  <w:tcW w:w="2645" w:type="dxa"/>
                  <w:shd w:val="clear" w:color="000000" w:fill="FFFFFF" w:themeFill="background1"/>
                  <w:vAlign w:val="center"/>
                </w:tcPr>
                <w:p>
                  <w:pPr>
                    <w:spacing w:line="320" w:lineRule="exact"/>
                    <w:jc w:val="center"/>
                    <w:rPr>
                      <w:rFonts w:ascii="宋体" w:hAnsi="宋体"/>
                      <w:szCs w:val="21"/>
                    </w:rPr>
                  </w:pPr>
                  <w:r>
                    <w:rPr>
                      <w:rFonts w:hint="eastAsia" w:ascii="宋体" w:hAnsi="宋体"/>
                      <w:szCs w:val="21"/>
                    </w:rPr>
                    <w:t>浙江省首届高校团支部风采大赛金牌风采团支部</w:t>
                  </w:r>
                </w:p>
              </w:tc>
              <w:tc>
                <w:tcPr>
                  <w:tcW w:w="3052" w:type="dxa"/>
                  <w:shd w:val="clear" w:color="000000" w:fill="FFFFFF" w:themeFill="background1"/>
                  <w:vAlign w:val="center"/>
                </w:tcPr>
                <w:p>
                  <w:pPr>
                    <w:spacing w:line="320" w:lineRule="exact"/>
                    <w:jc w:val="center"/>
                    <w:rPr>
                      <w:rFonts w:eastAsia="PMingLiU" w:asciiTheme="majorEastAsia" w:hAnsiTheme="majorEastAsia" w:cstheme="majorEastAsia"/>
                      <w:szCs w:val="21"/>
                      <w:lang w:val="zh-TW" w:eastAsia="zh-TW"/>
                    </w:rPr>
                  </w:pPr>
                  <w:r>
                    <w:rPr>
                      <w:rFonts w:hint="eastAsia" w:asciiTheme="majorEastAsia" w:hAnsiTheme="majorEastAsia" w:eastAsiaTheme="majorEastAsia" w:cstheme="majorEastAsia"/>
                      <w:szCs w:val="21"/>
                      <w:lang w:val="zh-TW" w:eastAsia="zh-TW"/>
                    </w:rPr>
                    <w:t>统计学院经统1601团支部</w:t>
                  </w:r>
                </w:p>
              </w:tc>
              <w:tc>
                <w:tcPr>
                  <w:tcW w:w="1984" w:type="dxa"/>
                  <w:vMerge w:val="restart"/>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cs="宋体" w:asciiTheme="minorEastAsia" w:hAnsiTheme="minorEastAsia" w:eastAsiaTheme="minorEastAsia"/>
                      <w:bCs/>
                      <w:color w:val="1D1B11"/>
                      <w:szCs w:val="21"/>
                    </w:rPr>
                    <w:t>浙江省大中学生校园文化节组委会</w:t>
                  </w:r>
                  <w:r>
                    <w:rPr>
                      <w:rFonts w:hint="eastAsia" w:cs="宋体" w:asciiTheme="minorEastAsia" w:hAnsiTheme="minorEastAsia" w:eastAsiaTheme="minorEastAsia"/>
                      <w:bCs/>
                      <w:color w:val="1D1B11"/>
                      <w:szCs w:val="21"/>
                    </w:rPr>
                    <w:t>（单位：省委宣传部、省文明办、团省委、省教育厅、省自然资源厅、省体育局、省学联）</w:t>
                  </w:r>
                </w:p>
              </w:tc>
              <w:tc>
                <w:tcPr>
                  <w:tcW w:w="1405" w:type="dxa"/>
                  <w:vMerge w:val="restart"/>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20</w:t>
                  </w:r>
                </w:p>
              </w:tc>
              <w:tc>
                <w:tcPr>
                  <w:tcW w:w="2645" w:type="dxa"/>
                  <w:shd w:val="clear" w:color="000000" w:fill="FFFFFF" w:themeFill="background1"/>
                  <w:vAlign w:val="center"/>
                </w:tcPr>
                <w:p>
                  <w:pPr>
                    <w:spacing w:line="320" w:lineRule="exact"/>
                    <w:jc w:val="center"/>
                    <w:rPr>
                      <w:rFonts w:ascii="宋体" w:hAnsi="宋体"/>
                      <w:szCs w:val="21"/>
                    </w:rPr>
                  </w:pPr>
                  <w:r>
                    <w:rPr>
                      <w:rFonts w:hint="eastAsia" w:ascii="宋体" w:hAnsi="宋体"/>
                      <w:szCs w:val="21"/>
                    </w:rPr>
                    <w:t>浙江省首届高校团支部风采大赛十佳风采团支部</w:t>
                  </w:r>
                </w:p>
              </w:tc>
              <w:tc>
                <w:tcPr>
                  <w:tcW w:w="3052" w:type="dxa"/>
                  <w:shd w:val="clear" w:color="000000" w:fill="FFFFFF" w:themeFill="background1"/>
                  <w:vAlign w:val="center"/>
                </w:tcPr>
                <w:p>
                  <w:pPr>
                    <w:spacing w:line="320" w:lineRule="exact"/>
                    <w:jc w:val="center"/>
                    <w:rPr>
                      <w:rFonts w:asciiTheme="majorEastAsia" w:hAnsiTheme="majorEastAsia" w:eastAsiaTheme="majorEastAsia" w:cstheme="majorEastAsia"/>
                      <w:szCs w:val="21"/>
                      <w:lang w:val="zh-TW" w:eastAsia="zh-TW"/>
                    </w:rPr>
                  </w:pPr>
                  <w:r>
                    <w:rPr>
                      <w:rFonts w:hint="eastAsia" w:asciiTheme="majorEastAsia" w:hAnsiTheme="majorEastAsia" w:eastAsiaTheme="majorEastAsia" w:cstheme="majorEastAsia"/>
                      <w:szCs w:val="21"/>
                      <w:lang w:val="zh-TW" w:eastAsia="zh-TW"/>
                    </w:rPr>
                    <w:t>统计学院经统1601团支部</w:t>
                  </w:r>
                </w:p>
              </w:tc>
              <w:tc>
                <w:tcPr>
                  <w:tcW w:w="1984"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c>
                <w:tcPr>
                  <w:tcW w:w="1405"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21</w:t>
                  </w:r>
                </w:p>
              </w:tc>
              <w:tc>
                <w:tcPr>
                  <w:tcW w:w="2645" w:type="dxa"/>
                  <w:shd w:val="clear" w:color="000000" w:fill="FFFFFF" w:themeFill="background1"/>
                  <w:vAlign w:val="center"/>
                </w:tcPr>
                <w:p>
                  <w:pPr>
                    <w:spacing w:line="320" w:lineRule="exact"/>
                    <w:jc w:val="center"/>
                    <w:rPr>
                      <w:rFonts w:ascii="宋体" w:hAnsi="宋体"/>
                      <w:szCs w:val="21"/>
                    </w:rPr>
                  </w:pPr>
                  <w:r>
                    <w:rPr>
                      <w:rFonts w:hint="eastAsia" w:ascii="宋体" w:hAnsi="宋体"/>
                      <w:szCs w:val="21"/>
                    </w:rPr>
                    <w:t>浙江省首届高校团支部风采大赛优秀工作者</w:t>
                  </w:r>
                </w:p>
              </w:tc>
              <w:tc>
                <w:tcPr>
                  <w:tcW w:w="3052" w:type="dxa"/>
                  <w:shd w:val="clear" w:color="000000" w:fill="FFFFFF" w:themeFill="background1"/>
                  <w:vAlign w:val="center"/>
                </w:tcPr>
                <w:p>
                  <w:pPr>
                    <w:spacing w:line="320" w:lineRule="exact"/>
                    <w:jc w:val="center"/>
                    <w:rPr>
                      <w:rFonts w:eastAsia="PMingLiU" w:asciiTheme="majorEastAsia" w:hAnsiTheme="majorEastAsia" w:cstheme="majorEastAsia"/>
                      <w:szCs w:val="21"/>
                      <w:lang w:val="zh-TW" w:eastAsia="zh-TW"/>
                    </w:rPr>
                  </w:pPr>
                  <w:r>
                    <w:rPr>
                      <w:rFonts w:hint="eastAsia" w:asciiTheme="majorEastAsia" w:hAnsiTheme="majorEastAsia" w:eastAsiaTheme="majorEastAsia" w:cstheme="majorEastAsia"/>
                      <w:szCs w:val="21"/>
                      <w:lang w:val="zh-TW" w:eastAsia="zh-TW"/>
                    </w:rPr>
                    <w:t>何</w:t>
                  </w:r>
                  <w:r>
                    <w:rPr>
                      <w:rFonts w:hint="eastAsia" w:asciiTheme="majorEastAsia" w:hAnsiTheme="majorEastAsia" w:eastAsiaTheme="majorEastAsia" w:cstheme="majorEastAsia"/>
                      <w:szCs w:val="21"/>
                      <w:lang w:val="zh-TW"/>
                    </w:rPr>
                    <w:t xml:space="preserve"> </w:t>
                  </w:r>
                  <w:r>
                    <w:rPr>
                      <w:rFonts w:eastAsia="PMingLiU" w:asciiTheme="majorEastAsia" w:hAnsiTheme="majorEastAsia" w:cstheme="majorEastAsia"/>
                      <w:szCs w:val="21"/>
                      <w:lang w:val="zh-TW" w:eastAsia="zh-TW"/>
                    </w:rPr>
                    <w:t xml:space="preserve"> </w:t>
                  </w:r>
                  <w:r>
                    <w:rPr>
                      <w:rFonts w:hint="eastAsia" w:asciiTheme="majorEastAsia" w:hAnsiTheme="majorEastAsia" w:eastAsiaTheme="majorEastAsia" w:cstheme="majorEastAsia"/>
                      <w:szCs w:val="21"/>
                      <w:lang w:val="zh-TW" w:eastAsia="zh-TW"/>
                    </w:rPr>
                    <w:t>波</w:t>
                  </w:r>
                </w:p>
              </w:tc>
              <w:tc>
                <w:tcPr>
                  <w:tcW w:w="1984"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c>
                <w:tcPr>
                  <w:tcW w:w="1405"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22</w:t>
                  </w:r>
                </w:p>
              </w:tc>
              <w:tc>
                <w:tcPr>
                  <w:tcW w:w="2645" w:type="dxa"/>
                  <w:shd w:val="clear" w:color="000000" w:fill="FFFFFF" w:themeFill="background1"/>
                  <w:vAlign w:val="center"/>
                </w:tcPr>
                <w:p>
                  <w:pPr>
                    <w:spacing w:line="320" w:lineRule="exact"/>
                    <w:jc w:val="center"/>
                    <w:rPr>
                      <w:rFonts w:ascii="宋体" w:hAnsi="宋体"/>
                      <w:szCs w:val="21"/>
                    </w:rPr>
                  </w:pPr>
                  <w:r>
                    <w:rPr>
                      <w:rFonts w:hint="eastAsia" w:ascii="宋体" w:hAnsi="宋体"/>
                      <w:szCs w:val="21"/>
                    </w:rPr>
                    <w:t>浙江省首届高校团支部风采大赛优秀工作者</w:t>
                  </w:r>
                </w:p>
              </w:tc>
              <w:tc>
                <w:tcPr>
                  <w:tcW w:w="3052" w:type="dxa"/>
                  <w:shd w:val="clear" w:color="000000" w:fill="FFFFFF" w:themeFill="background1"/>
                  <w:vAlign w:val="center"/>
                </w:tcPr>
                <w:p>
                  <w:pPr>
                    <w:spacing w:line="320" w:lineRule="exact"/>
                    <w:jc w:val="center"/>
                    <w:rPr>
                      <w:rFonts w:asciiTheme="majorEastAsia" w:hAnsiTheme="majorEastAsia" w:eastAsiaTheme="majorEastAsia" w:cstheme="majorEastAsia"/>
                      <w:szCs w:val="21"/>
                      <w:lang w:val="zh-TW" w:eastAsia="zh-TW"/>
                    </w:rPr>
                  </w:pPr>
                  <w:r>
                    <w:rPr>
                      <w:rFonts w:hint="eastAsia" w:asciiTheme="majorEastAsia" w:hAnsiTheme="majorEastAsia" w:eastAsiaTheme="majorEastAsia" w:cstheme="majorEastAsia"/>
                      <w:szCs w:val="21"/>
                      <w:lang w:val="zh-TW" w:eastAsia="zh-TW"/>
                    </w:rPr>
                    <w:t>屠锋锋</w:t>
                  </w:r>
                </w:p>
              </w:tc>
              <w:tc>
                <w:tcPr>
                  <w:tcW w:w="1984"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c>
                <w:tcPr>
                  <w:tcW w:w="1405"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23</w:t>
                  </w:r>
                </w:p>
              </w:tc>
              <w:tc>
                <w:tcPr>
                  <w:tcW w:w="2645" w:type="dxa"/>
                  <w:shd w:val="clear" w:color="000000" w:fill="FFFFFF" w:themeFill="background1"/>
                  <w:vAlign w:val="center"/>
                </w:tcPr>
                <w:p>
                  <w:pPr>
                    <w:spacing w:line="320" w:lineRule="exact"/>
                    <w:jc w:val="center"/>
                    <w:rPr>
                      <w:rFonts w:ascii="宋体" w:hAnsi="宋体"/>
                      <w:szCs w:val="21"/>
                    </w:rPr>
                  </w:pPr>
                  <w:r>
                    <w:rPr>
                      <w:rFonts w:hint="eastAsia" w:ascii="宋体" w:hAnsi="宋体"/>
                      <w:szCs w:val="21"/>
                    </w:rPr>
                    <w:t>浙江省首届高校团支部风采大赛优秀组织奖</w:t>
                  </w:r>
                </w:p>
              </w:tc>
              <w:tc>
                <w:tcPr>
                  <w:tcW w:w="3052" w:type="dxa"/>
                  <w:shd w:val="clear" w:color="000000" w:fill="FFFFFF" w:themeFill="background1"/>
                  <w:vAlign w:val="center"/>
                </w:tcPr>
                <w:p>
                  <w:pPr>
                    <w:spacing w:line="320" w:lineRule="exact"/>
                    <w:jc w:val="center"/>
                    <w:rPr>
                      <w:rFonts w:eastAsia="PMingLiU" w:asciiTheme="majorEastAsia" w:hAnsiTheme="majorEastAsia" w:cstheme="majorEastAsia"/>
                      <w:szCs w:val="21"/>
                      <w:lang w:val="zh-TW" w:eastAsia="zh-TW"/>
                    </w:rPr>
                  </w:pPr>
                  <w:r>
                    <w:rPr>
                      <w:rFonts w:hint="eastAsia" w:asciiTheme="majorEastAsia" w:hAnsiTheme="majorEastAsia" w:eastAsiaTheme="majorEastAsia" w:cstheme="majorEastAsia"/>
                      <w:szCs w:val="21"/>
                      <w:lang w:val="zh-TW" w:eastAsia="zh-TW"/>
                    </w:rPr>
                    <w:t>浙江工商大学</w:t>
                  </w:r>
                </w:p>
              </w:tc>
              <w:tc>
                <w:tcPr>
                  <w:tcW w:w="1984"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c>
                <w:tcPr>
                  <w:tcW w:w="1405"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24</w:t>
                  </w:r>
                </w:p>
              </w:tc>
              <w:tc>
                <w:tcPr>
                  <w:tcW w:w="2645" w:type="dxa"/>
                  <w:shd w:val="clear" w:color="000000" w:fill="FFFFFF" w:themeFill="background1"/>
                  <w:vAlign w:val="center"/>
                </w:tcPr>
                <w:p>
                  <w:pPr>
                    <w:spacing w:line="320" w:lineRule="exact"/>
                    <w:jc w:val="center"/>
                    <w:rPr>
                      <w:rFonts w:ascii="宋体" w:hAnsi="宋体"/>
                      <w:szCs w:val="21"/>
                    </w:rPr>
                  </w:pPr>
                  <w:r>
                    <w:rPr>
                      <w:rFonts w:hint="eastAsia" w:ascii="宋体" w:hAnsi="宋体"/>
                      <w:szCs w:val="21"/>
                    </w:rPr>
                    <w:t>浙江省第三届微团课大赛并获教师组三等奖</w:t>
                  </w:r>
                </w:p>
              </w:tc>
              <w:tc>
                <w:tcPr>
                  <w:tcW w:w="3052" w:type="dxa"/>
                  <w:shd w:val="clear" w:color="000000" w:fill="FFFFFF" w:themeFill="background1"/>
                  <w:vAlign w:val="center"/>
                </w:tcPr>
                <w:p>
                  <w:pPr>
                    <w:spacing w:line="320" w:lineRule="exact"/>
                    <w:jc w:val="center"/>
                    <w:rPr>
                      <w:rFonts w:asciiTheme="majorEastAsia" w:hAnsiTheme="majorEastAsia" w:eastAsiaTheme="majorEastAsia" w:cstheme="majorEastAsia"/>
                      <w:szCs w:val="21"/>
                      <w:lang w:eastAsia="zh-TW"/>
                    </w:rPr>
                  </w:pPr>
                  <w:r>
                    <w:rPr>
                      <w:rFonts w:hint="eastAsia" w:asciiTheme="majorEastAsia" w:hAnsiTheme="majorEastAsia" w:eastAsiaTheme="majorEastAsia" w:cstheme="majorEastAsia"/>
                      <w:szCs w:val="21"/>
                      <w:lang w:eastAsia="zh-TW"/>
                    </w:rPr>
                    <w:t>李豪</w:t>
                  </w:r>
                </w:p>
              </w:tc>
              <w:tc>
                <w:tcPr>
                  <w:tcW w:w="1984"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c>
                <w:tcPr>
                  <w:tcW w:w="1405"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25</w:t>
                  </w:r>
                </w:p>
              </w:tc>
              <w:tc>
                <w:tcPr>
                  <w:tcW w:w="2645" w:type="dxa"/>
                  <w:shd w:val="clear" w:color="000000" w:fill="FFFFFF" w:themeFill="background1"/>
                  <w:vAlign w:val="center"/>
                </w:tcPr>
                <w:p>
                  <w:pPr>
                    <w:spacing w:line="320" w:lineRule="exact"/>
                    <w:jc w:val="center"/>
                    <w:rPr>
                      <w:rFonts w:ascii="宋体" w:hAnsi="宋体"/>
                      <w:szCs w:val="21"/>
                    </w:rPr>
                  </w:pPr>
                  <w:r>
                    <w:rPr>
                      <w:rFonts w:hint="eastAsia" w:ascii="宋体" w:hAnsi="宋体"/>
                      <w:szCs w:val="21"/>
                    </w:rPr>
                    <w:t>浙江省第三届微团课大赛并获学生组三等奖</w:t>
                  </w:r>
                </w:p>
              </w:tc>
              <w:tc>
                <w:tcPr>
                  <w:tcW w:w="3052" w:type="dxa"/>
                  <w:shd w:val="clear" w:color="000000" w:fill="FFFFFF" w:themeFill="background1"/>
                  <w:vAlign w:val="center"/>
                </w:tcPr>
                <w:p>
                  <w:pPr>
                    <w:spacing w:line="320" w:lineRule="exact"/>
                    <w:jc w:val="center"/>
                    <w:rPr>
                      <w:rFonts w:eastAsia="PMingLiU" w:asciiTheme="majorEastAsia" w:hAnsiTheme="majorEastAsia" w:cstheme="majorEastAsia"/>
                      <w:szCs w:val="21"/>
                      <w:lang w:val="zh-TW" w:eastAsia="zh-TW"/>
                    </w:rPr>
                  </w:pPr>
                  <w:r>
                    <w:rPr>
                      <w:rFonts w:hint="eastAsia" w:asciiTheme="majorEastAsia" w:hAnsiTheme="majorEastAsia" w:eastAsiaTheme="majorEastAsia" w:cstheme="majorEastAsia"/>
                      <w:szCs w:val="21"/>
                      <w:lang w:val="zh-TW" w:eastAsia="zh-TW"/>
                    </w:rPr>
                    <w:t>张智敏</w:t>
                  </w:r>
                </w:p>
              </w:tc>
              <w:tc>
                <w:tcPr>
                  <w:tcW w:w="1984" w:type="dxa"/>
                  <w:vMerge w:val="continue"/>
                  <w:shd w:val="clear" w:color="000000" w:fill="FFFFFF" w:themeFill="background1"/>
                  <w:vAlign w:val="center"/>
                </w:tcPr>
                <w:p>
                  <w:pPr>
                    <w:spacing w:line="320" w:lineRule="exact"/>
                    <w:jc w:val="center"/>
                    <w:rPr>
                      <w:rFonts w:eastAsia="PMingLiU" w:cs="宋体" w:asciiTheme="minorEastAsia" w:hAnsiTheme="minorEastAsia"/>
                      <w:bCs/>
                      <w:color w:val="1D1B11"/>
                      <w:szCs w:val="21"/>
                      <w:lang w:eastAsia="zh-TW"/>
                    </w:rPr>
                  </w:pPr>
                </w:p>
              </w:tc>
              <w:tc>
                <w:tcPr>
                  <w:tcW w:w="1405"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26</w:t>
                  </w:r>
                </w:p>
              </w:tc>
              <w:tc>
                <w:tcPr>
                  <w:tcW w:w="2645" w:type="dxa"/>
                  <w:shd w:val="clear" w:color="000000" w:fill="FFFFFF" w:themeFill="background1"/>
                  <w:vAlign w:val="center"/>
                </w:tcPr>
                <w:p>
                  <w:pPr>
                    <w:spacing w:line="320" w:lineRule="exact"/>
                    <w:jc w:val="center"/>
                    <w:rPr>
                      <w:rFonts w:ascii="宋体" w:hAnsi="宋体"/>
                      <w:szCs w:val="21"/>
                    </w:rPr>
                  </w:pPr>
                  <w:r>
                    <w:rPr>
                      <w:rFonts w:hint="eastAsia" w:ascii="宋体" w:hAnsi="宋体"/>
                      <w:szCs w:val="21"/>
                    </w:rPr>
                    <w:t>浙江省第五届大学生海洋创意文化设计大赛优秀组织奖</w:t>
                  </w:r>
                </w:p>
              </w:tc>
              <w:tc>
                <w:tcPr>
                  <w:tcW w:w="3052" w:type="dxa"/>
                  <w:shd w:val="clear" w:color="000000" w:fill="FFFFFF" w:themeFill="background1"/>
                  <w:vAlign w:val="center"/>
                </w:tcPr>
                <w:p>
                  <w:pPr>
                    <w:spacing w:line="320" w:lineRule="exact"/>
                    <w:jc w:val="center"/>
                    <w:rPr>
                      <w:rFonts w:asciiTheme="majorEastAsia" w:hAnsiTheme="majorEastAsia" w:eastAsiaTheme="majorEastAsia" w:cstheme="majorEastAsia"/>
                      <w:szCs w:val="21"/>
                      <w:lang w:val="zh-TW" w:eastAsia="zh-TW"/>
                    </w:rPr>
                  </w:pPr>
                  <w:r>
                    <w:rPr>
                      <w:rFonts w:hint="eastAsia" w:asciiTheme="majorEastAsia" w:hAnsiTheme="majorEastAsia" w:eastAsiaTheme="majorEastAsia" w:cstheme="majorEastAsia"/>
                      <w:szCs w:val="21"/>
                      <w:lang w:val="zh-TW" w:eastAsia="zh-TW"/>
                    </w:rPr>
                    <w:t>浙江工商大学</w:t>
                  </w:r>
                </w:p>
              </w:tc>
              <w:tc>
                <w:tcPr>
                  <w:tcW w:w="1984" w:type="dxa"/>
                  <w:vMerge w:val="continue"/>
                  <w:shd w:val="clear" w:color="000000" w:fill="FFFFFF" w:themeFill="background1"/>
                  <w:vAlign w:val="center"/>
                </w:tcPr>
                <w:p>
                  <w:pPr>
                    <w:spacing w:line="320" w:lineRule="exact"/>
                    <w:jc w:val="center"/>
                    <w:rPr>
                      <w:rFonts w:eastAsia="PMingLiU" w:cs="宋体" w:asciiTheme="minorEastAsia" w:hAnsiTheme="minorEastAsia"/>
                      <w:bCs/>
                      <w:color w:val="1D1B11"/>
                      <w:szCs w:val="21"/>
                      <w:lang w:eastAsia="zh-TW"/>
                    </w:rPr>
                  </w:pPr>
                </w:p>
              </w:tc>
              <w:tc>
                <w:tcPr>
                  <w:tcW w:w="1405" w:type="dxa"/>
                  <w:vMerge w:val="continue"/>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9"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27</w:t>
                  </w:r>
                </w:p>
              </w:tc>
              <w:tc>
                <w:tcPr>
                  <w:tcW w:w="2645"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ascii="宋体" w:hAnsi="宋体"/>
                      <w:szCs w:val="21"/>
                    </w:rPr>
                    <w:t>浙江省“红船杯”省属高校党团知识竞赛并获优胜奖（全省第三）</w:t>
                  </w:r>
                </w:p>
              </w:tc>
              <w:tc>
                <w:tcPr>
                  <w:tcW w:w="3052"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谢晓梅、沈汪成、谷艳羽、袁明扬</w:t>
                  </w:r>
                </w:p>
              </w:tc>
              <w:tc>
                <w:tcPr>
                  <w:tcW w:w="1984"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团省委学校部</w:t>
                  </w:r>
                </w:p>
              </w:tc>
              <w:tc>
                <w:tcPr>
                  <w:tcW w:w="1405" w:type="dxa"/>
                  <w:shd w:val="clear" w:color="000000" w:fill="FFFFFF" w:themeFill="background1"/>
                  <w:vAlign w:val="center"/>
                </w:tcPr>
                <w:p>
                  <w:pPr>
                    <w:spacing w:line="320" w:lineRule="exact"/>
                    <w:jc w:val="center"/>
                    <w:rPr>
                      <w:rFonts w:cs="宋体" w:asciiTheme="minorEastAsia" w:hAnsiTheme="minorEastAsia" w:eastAsiaTheme="minorEastAsia"/>
                      <w:bCs/>
                      <w:color w:val="1D1B11"/>
                      <w:szCs w:val="21"/>
                    </w:rPr>
                  </w:pPr>
                  <w:r>
                    <w:rPr>
                      <w:rFonts w:hint="eastAsia" w:cs="宋体" w:asciiTheme="minorEastAsia" w:hAnsiTheme="minorEastAsia" w:eastAsiaTheme="minorEastAsia"/>
                      <w:bCs/>
                      <w:color w:val="1D1B11"/>
                      <w:szCs w:val="21"/>
                    </w:rPr>
                    <w:t>2019年11月</w:t>
                  </w:r>
                </w:p>
              </w:tc>
            </w:tr>
          </w:tbl>
          <w:p>
            <w:pPr>
              <w:rPr>
                <w:rFonts w:asciiTheme="minorEastAsia" w:hAnsiTheme="minorEastAsia" w:eastAsiaTheme="minorEastAsia" w:cstheme="minorEastAsia"/>
                <w:b/>
                <w:color w:val="000000"/>
                <w:sz w:val="32"/>
                <w:szCs w:val="32"/>
              </w:rPr>
            </w:pPr>
          </w:p>
        </w:tc>
      </w:tr>
    </w:tbl>
    <w:p>
      <w:pPr>
        <w:spacing w:line="360" w:lineRule="auto"/>
        <w:rPr>
          <w:rFonts w:ascii="华文宋体" w:hAnsi="华文宋体" w:eastAsia="华文宋体"/>
          <w:b/>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05"/>
    <w:rsid w:val="000013D5"/>
    <w:rsid w:val="00004CF6"/>
    <w:rsid w:val="000078B0"/>
    <w:rsid w:val="00007F55"/>
    <w:rsid w:val="00014765"/>
    <w:rsid w:val="00022119"/>
    <w:rsid w:val="000244B7"/>
    <w:rsid w:val="000301E1"/>
    <w:rsid w:val="000422AA"/>
    <w:rsid w:val="00044A54"/>
    <w:rsid w:val="000628BE"/>
    <w:rsid w:val="00064D6E"/>
    <w:rsid w:val="0007171C"/>
    <w:rsid w:val="000776E9"/>
    <w:rsid w:val="00087359"/>
    <w:rsid w:val="0009788D"/>
    <w:rsid w:val="000A45F1"/>
    <w:rsid w:val="000B4AD6"/>
    <w:rsid w:val="000B535C"/>
    <w:rsid w:val="000B5457"/>
    <w:rsid w:val="000C3CD6"/>
    <w:rsid w:val="000D18D4"/>
    <w:rsid w:val="000F0E2F"/>
    <w:rsid w:val="00101BD3"/>
    <w:rsid w:val="00103616"/>
    <w:rsid w:val="00123B57"/>
    <w:rsid w:val="0012483B"/>
    <w:rsid w:val="00125CE3"/>
    <w:rsid w:val="0013332A"/>
    <w:rsid w:val="00133D00"/>
    <w:rsid w:val="001600D3"/>
    <w:rsid w:val="001658B4"/>
    <w:rsid w:val="00177ABD"/>
    <w:rsid w:val="001800FE"/>
    <w:rsid w:val="00182111"/>
    <w:rsid w:val="001A0282"/>
    <w:rsid w:val="001A6C71"/>
    <w:rsid w:val="001A7C6C"/>
    <w:rsid w:val="001A7EF5"/>
    <w:rsid w:val="001C38B5"/>
    <w:rsid w:val="001D610F"/>
    <w:rsid w:val="001E195C"/>
    <w:rsid w:val="00204006"/>
    <w:rsid w:val="00215005"/>
    <w:rsid w:val="00216A6C"/>
    <w:rsid w:val="0023394B"/>
    <w:rsid w:val="00237664"/>
    <w:rsid w:val="00241991"/>
    <w:rsid w:val="00262ADD"/>
    <w:rsid w:val="00264BE3"/>
    <w:rsid w:val="00266016"/>
    <w:rsid w:val="00274C99"/>
    <w:rsid w:val="00282D31"/>
    <w:rsid w:val="00284598"/>
    <w:rsid w:val="00284A49"/>
    <w:rsid w:val="00284EEC"/>
    <w:rsid w:val="002852E6"/>
    <w:rsid w:val="002870DF"/>
    <w:rsid w:val="00287984"/>
    <w:rsid w:val="00291ACA"/>
    <w:rsid w:val="002B2A4E"/>
    <w:rsid w:val="002B41FA"/>
    <w:rsid w:val="002C7479"/>
    <w:rsid w:val="002D1834"/>
    <w:rsid w:val="002F33E6"/>
    <w:rsid w:val="0030738E"/>
    <w:rsid w:val="00316893"/>
    <w:rsid w:val="00316A30"/>
    <w:rsid w:val="003303CB"/>
    <w:rsid w:val="003347A0"/>
    <w:rsid w:val="00342B78"/>
    <w:rsid w:val="00347E79"/>
    <w:rsid w:val="0035743D"/>
    <w:rsid w:val="003659AE"/>
    <w:rsid w:val="00365D20"/>
    <w:rsid w:val="003960EC"/>
    <w:rsid w:val="003E15E2"/>
    <w:rsid w:val="004327B8"/>
    <w:rsid w:val="00435C85"/>
    <w:rsid w:val="0044455C"/>
    <w:rsid w:val="00450E31"/>
    <w:rsid w:val="00462ACB"/>
    <w:rsid w:val="004639BB"/>
    <w:rsid w:val="004725DF"/>
    <w:rsid w:val="004776AD"/>
    <w:rsid w:val="00484DFE"/>
    <w:rsid w:val="00485A05"/>
    <w:rsid w:val="00491894"/>
    <w:rsid w:val="004A2439"/>
    <w:rsid w:val="004C3E29"/>
    <w:rsid w:val="004C5EB4"/>
    <w:rsid w:val="004D1D19"/>
    <w:rsid w:val="004D3390"/>
    <w:rsid w:val="00503064"/>
    <w:rsid w:val="00523D90"/>
    <w:rsid w:val="0052583A"/>
    <w:rsid w:val="00561976"/>
    <w:rsid w:val="00567178"/>
    <w:rsid w:val="00570943"/>
    <w:rsid w:val="0057512E"/>
    <w:rsid w:val="00592B23"/>
    <w:rsid w:val="005A5249"/>
    <w:rsid w:val="005C6BBF"/>
    <w:rsid w:val="005C7001"/>
    <w:rsid w:val="005D5F81"/>
    <w:rsid w:val="005E10F9"/>
    <w:rsid w:val="005E5DA9"/>
    <w:rsid w:val="005F391C"/>
    <w:rsid w:val="00603C62"/>
    <w:rsid w:val="0061018A"/>
    <w:rsid w:val="006211DD"/>
    <w:rsid w:val="00626340"/>
    <w:rsid w:val="006312A4"/>
    <w:rsid w:val="00654067"/>
    <w:rsid w:val="00695B21"/>
    <w:rsid w:val="006A0001"/>
    <w:rsid w:val="006A0DC2"/>
    <w:rsid w:val="006D1857"/>
    <w:rsid w:val="006D5050"/>
    <w:rsid w:val="006D5E73"/>
    <w:rsid w:val="006D6076"/>
    <w:rsid w:val="006E5361"/>
    <w:rsid w:val="0071047A"/>
    <w:rsid w:val="00712774"/>
    <w:rsid w:val="00713C89"/>
    <w:rsid w:val="007157D4"/>
    <w:rsid w:val="007171CC"/>
    <w:rsid w:val="007332A8"/>
    <w:rsid w:val="007367AD"/>
    <w:rsid w:val="0073703B"/>
    <w:rsid w:val="00742097"/>
    <w:rsid w:val="007546EC"/>
    <w:rsid w:val="007719A8"/>
    <w:rsid w:val="007778B8"/>
    <w:rsid w:val="0079135F"/>
    <w:rsid w:val="00796261"/>
    <w:rsid w:val="007A4CFF"/>
    <w:rsid w:val="007A56E3"/>
    <w:rsid w:val="007B5177"/>
    <w:rsid w:val="007E34DA"/>
    <w:rsid w:val="007F0C30"/>
    <w:rsid w:val="007F6625"/>
    <w:rsid w:val="00822022"/>
    <w:rsid w:val="008316EF"/>
    <w:rsid w:val="0083425B"/>
    <w:rsid w:val="00871132"/>
    <w:rsid w:val="008713F6"/>
    <w:rsid w:val="00871623"/>
    <w:rsid w:val="008802C0"/>
    <w:rsid w:val="00897A7C"/>
    <w:rsid w:val="008C7B79"/>
    <w:rsid w:val="008D082F"/>
    <w:rsid w:val="008D6BD2"/>
    <w:rsid w:val="008E4379"/>
    <w:rsid w:val="008F1B4C"/>
    <w:rsid w:val="008F31A0"/>
    <w:rsid w:val="008F5422"/>
    <w:rsid w:val="00906B17"/>
    <w:rsid w:val="00921E7A"/>
    <w:rsid w:val="00922B5D"/>
    <w:rsid w:val="00922F51"/>
    <w:rsid w:val="009321D4"/>
    <w:rsid w:val="00942373"/>
    <w:rsid w:val="009805BD"/>
    <w:rsid w:val="009932D8"/>
    <w:rsid w:val="009938EE"/>
    <w:rsid w:val="00993E14"/>
    <w:rsid w:val="009A110C"/>
    <w:rsid w:val="009A45C9"/>
    <w:rsid w:val="009A79F4"/>
    <w:rsid w:val="009B12B6"/>
    <w:rsid w:val="009D04B0"/>
    <w:rsid w:val="009E05D1"/>
    <w:rsid w:val="009F0228"/>
    <w:rsid w:val="009F2F4C"/>
    <w:rsid w:val="00A02C34"/>
    <w:rsid w:val="00A13FDA"/>
    <w:rsid w:val="00A23A62"/>
    <w:rsid w:val="00A25EB2"/>
    <w:rsid w:val="00A37C45"/>
    <w:rsid w:val="00A455C1"/>
    <w:rsid w:val="00A46301"/>
    <w:rsid w:val="00A51E51"/>
    <w:rsid w:val="00A54915"/>
    <w:rsid w:val="00A560D3"/>
    <w:rsid w:val="00A6452F"/>
    <w:rsid w:val="00A70130"/>
    <w:rsid w:val="00A84831"/>
    <w:rsid w:val="00A85284"/>
    <w:rsid w:val="00AD5C46"/>
    <w:rsid w:val="00AE0440"/>
    <w:rsid w:val="00B1203D"/>
    <w:rsid w:val="00B17143"/>
    <w:rsid w:val="00B307FB"/>
    <w:rsid w:val="00B30AA7"/>
    <w:rsid w:val="00B42615"/>
    <w:rsid w:val="00B45E0F"/>
    <w:rsid w:val="00B51098"/>
    <w:rsid w:val="00B6462F"/>
    <w:rsid w:val="00B66385"/>
    <w:rsid w:val="00B77D26"/>
    <w:rsid w:val="00BA2D25"/>
    <w:rsid w:val="00BC379B"/>
    <w:rsid w:val="00BC3ED6"/>
    <w:rsid w:val="00BD60CE"/>
    <w:rsid w:val="00BF4A05"/>
    <w:rsid w:val="00C00C34"/>
    <w:rsid w:val="00C10332"/>
    <w:rsid w:val="00C168B6"/>
    <w:rsid w:val="00C27808"/>
    <w:rsid w:val="00C27849"/>
    <w:rsid w:val="00C32C63"/>
    <w:rsid w:val="00C37274"/>
    <w:rsid w:val="00C4190F"/>
    <w:rsid w:val="00C55DEF"/>
    <w:rsid w:val="00C7494B"/>
    <w:rsid w:val="00C74A02"/>
    <w:rsid w:val="00C75547"/>
    <w:rsid w:val="00C9524E"/>
    <w:rsid w:val="00CB4E1B"/>
    <w:rsid w:val="00CC08BA"/>
    <w:rsid w:val="00CC1A72"/>
    <w:rsid w:val="00CC2E7B"/>
    <w:rsid w:val="00CD6A43"/>
    <w:rsid w:val="00CD7F67"/>
    <w:rsid w:val="00CE65B6"/>
    <w:rsid w:val="00CF1E23"/>
    <w:rsid w:val="00CF2487"/>
    <w:rsid w:val="00CF2C4A"/>
    <w:rsid w:val="00D0383E"/>
    <w:rsid w:val="00D07C8E"/>
    <w:rsid w:val="00D1799B"/>
    <w:rsid w:val="00D2672D"/>
    <w:rsid w:val="00D30DDE"/>
    <w:rsid w:val="00D35BF3"/>
    <w:rsid w:val="00D474DD"/>
    <w:rsid w:val="00D479F7"/>
    <w:rsid w:val="00D71D83"/>
    <w:rsid w:val="00D871F0"/>
    <w:rsid w:val="00D91696"/>
    <w:rsid w:val="00D96CDA"/>
    <w:rsid w:val="00DA028D"/>
    <w:rsid w:val="00DB4FA7"/>
    <w:rsid w:val="00DC6DBE"/>
    <w:rsid w:val="00DD1DA1"/>
    <w:rsid w:val="00DF2F04"/>
    <w:rsid w:val="00E00316"/>
    <w:rsid w:val="00E405FF"/>
    <w:rsid w:val="00E40BBF"/>
    <w:rsid w:val="00E41AA0"/>
    <w:rsid w:val="00E42436"/>
    <w:rsid w:val="00E51153"/>
    <w:rsid w:val="00E960A9"/>
    <w:rsid w:val="00E96A1D"/>
    <w:rsid w:val="00E97E2B"/>
    <w:rsid w:val="00EA1A7F"/>
    <w:rsid w:val="00EA287C"/>
    <w:rsid w:val="00EA4A2D"/>
    <w:rsid w:val="00EA4DBB"/>
    <w:rsid w:val="00EA6878"/>
    <w:rsid w:val="00EF43BB"/>
    <w:rsid w:val="00F06DB7"/>
    <w:rsid w:val="00F268ED"/>
    <w:rsid w:val="00F36815"/>
    <w:rsid w:val="00F5242B"/>
    <w:rsid w:val="00F52FF9"/>
    <w:rsid w:val="00F5627D"/>
    <w:rsid w:val="00F72AA5"/>
    <w:rsid w:val="00F777A3"/>
    <w:rsid w:val="00F83D53"/>
    <w:rsid w:val="00F92A8A"/>
    <w:rsid w:val="00FB29ED"/>
    <w:rsid w:val="00FB405B"/>
    <w:rsid w:val="00FB7327"/>
    <w:rsid w:val="00FD6E1D"/>
    <w:rsid w:val="00FE49CD"/>
    <w:rsid w:val="010C4448"/>
    <w:rsid w:val="01300722"/>
    <w:rsid w:val="014065BE"/>
    <w:rsid w:val="01C50773"/>
    <w:rsid w:val="02122ADD"/>
    <w:rsid w:val="02836333"/>
    <w:rsid w:val="028659E6"/>
    <w:rsid w:val="040C10B0"/>
    <w:rsid w:val="042C4548"/>
    <w:rsid w:val="043D1EDB"/>
    <w:rsid w:val="046F1BC6"/>
    <w:rsid w:val="04D95A52"/>
    <w:rsid w:val="05715144"/>
    <w:rsid w:val="063E6FB9"/>
    <w:rsid w:val="0681765E"/>
    <w:rsid w:val="072F75BB"/>
    <w:rsid w:val="0774216E"/>
    <w:rsid w:val="077E5BA7"/>
    <w:rsid w:val="07983F0E"/>
    <w:rsid w:val="07F37DD8"/>
    <w:rsid w:val="08592BB5"/>
    <w:rsid w:val="08AC7B58"/>
    <w:rsid w:val="0930683C"/>
    <w:rsid w:val="098A17F1"/>
    <w:rsid w:val="09C102DF"/>
    <w:rsid w:val="0A752A18"/>
    <w:rsid w:val="0AEF1258"/>
    <w:rsid w:val="0BA4255A"/>
    <w:rsid w:val="0BE26167"/>
    <w:rsid w:val="0BE50ABD"/>
    <w:rsid w:val="0C664B86"/>
    <w:rsid w:val="0E7E279B"/>
    <w:rsid w:val="0E863DD1"/>
    <w:rsid w:val="0EB41812"/>
    <w:rsid w:val="0FF31631"/>
    <w:rsid w:val="10B7208D"/>
    <w:rsid w:val="10DC58D9"/>
    <w:rsid w:val="11441A9B"/>
    <w:rsid w:val="11947C2E"/>
    <w:rsid w:val="11B54292"/>
    <w:rsid w:val="12D12DA5"/>
    <w:rsid w:val="131F3AEF"/>
    <w:rsid w:val="13995D69"/>
    <w:rsid w:val="13E426F5"/>
    <w:rsid w:val="150C1D12"/>
    <w:rsid w:val="15F34328"/>
    <w:rsid w:val="16207B2D"/>
    <w:rsid w:val="164201F5"/>
    <w:rsid w:val="167D20BD"/>
    <w:rsid w:val="16C80D8E"/>
    <w:rsid w:val="16E66854"/>
    <w:rsid w:val="17C5170B"/>
    <w:rsid w:val="185271E4"/>
    <w:rsid w:val="18C138A2"/>
    <w:rsid w:val="19633B32"/>
    <w:rsid w:val="196E63EC"/>
    <w:rsid w:val="1A33065D"/>
    <w:rsid w:val="1A33491A"/>
    <w:rsid w:val="1B3F3E6A"/>
    <w:rsid w:val="1D0C0BFC"/>
    <w:rsid w:val="1D85448D"/>
    <w:rsid w:val="1D96445A"/>
    <w:rsid w:val="1E001788"/>
    <w:rsid w:val="1E3A6D46"/>
    <w:rsid w:val="1E4956DB"/>
    <w:rsid w:val="1E6B6347"/>
    <w:rsid w:val="1E97029F"/>
    <w:rsid w:val="1F203EE6"/>
    <w:rsid w:val="2059503B"/>
    <w:rsid w:val="207B7EE1"/>
    <w:rsid w:val="209471BA"/>
    <w:rsid w:val="20C97F55"/>
    <w:rsid w:val="20E665C0"/>
    <w:rsid w:val="20EC4101"/>
    <w:rsid w:val="2175097D"/>
    <w:rsid w:val="22043C14"/>
    <w:rsid w:val="22D30092"/>
    <w:rsid w:val="23922E50"/>
    <w:rsid w:val="240520CC"/>
    <w:rsid w:val="240C7751"/>
    <w:rsid w:val="240F3EBD"/>
    <w:rsid w:val="25537BC6"/>
    <w:rsid w:val="25A92539"/>
    <w:rsid w:val="25AF1ED4"/>
    <w:rsid w:val="25FF4D23"/>
    <w:rsid w:val="26890656"/>
    <w:rsid w:val="27DB01C9"/>
    <w:rsid w:val="287E772A"/>
    <w:rsid w:val="29104A32"/>
    <w:rsid w:val="2929101A"/>
    <w:rsid w:val="29B71B9F"/>
    <w:rsid w:val="2A154ECD"/>
    <w:rsid w:val="2A4903F3"/>
    <w:rsid w:val="2A954BAF"/>
    <w:rsid w:val="2C3208B7"/>
    <w:rsid w:val="2CDA5C0E"/>
    <w:rsid w:val="2D6969B0"/>
    <w:rsid w:val="2D760205"/>
    <w:rsid w:val="2E194470"/>
    <w:rsid w:val="2EBF514F"/>
    <w:rsid w:val="2EFB6CE3"/>
    <w:rsid w:val="2F174BC1"/>
    <w:rsid w:val="2F1D6FEA"/>
    <w:rsid w:val="2F3B05F5"/>
    <w:rsid w:val="301249C9"/>
    <w:rsid w:val="31934585"/>
    <w:rsid w:val="31971FE9"/>
    <w:rsid w:val="324209E9"/>
    <w:rsid w:val="33420D95"/>
    <w:rsid w:val="3357076C"/>
    <w:rsid w:val="33FA7330"/>
    <w:rsid w:val="3493555A"/>
    <w:rsid w:val="34995059"/>
    <w:rsid w:val="349D4D92"/>
    <w:rsid w:val="35006A12"/>
    <w:rsid w:val="350240DF"/>
    <w:rsid w:val="356B0061"/>
    <w:rsid w:val="35BA64DA"/>
    <w:rsid w:val="36776E64"/>
    <w:rsid w:val="3695607F"/>
    <w:rsid w:val="369E53B2"/>
    <w:rsid w:val="375271B0"/>
    <w:rsid w:val="376610DF"/>
    <w:rsid w:val="37891A90"/>
    <w:rsid w:val="38104835"/>
    <w:rsid w:val="385855B9"/>
    <w:rsid w:val="388F10DB"/>
    <w:rsid w:val="39736D46"/>
    <w:rsid w:val="39C95821"/>
    <w:rsid w:val="3A442C0D"/>
    <w:rsid w:val="3A951D03"/>
    <w:rsid w:val="3ABC0791"/>
    <w:rsid w:val="3AE168DE"/>
    <w:rsid w:val="3B070E86"/>
    <w:rsid w:val="3B5D0A0F"/>
    <w:rsid w:val="3B962266"/>
    <w:rsid w:val="3C3A07E8"/>
    <w:rsid w:val="3C405A57"/>
    <w:rsid w:val="3C546301"/>
    <w:rsid w:val="3CE6321B"/>
    <w:rsid w:val="3D2613BD"/>
    <w:rsid w:val="3E2622A6"/>
    <w:rsid w:val="3E2C558F"/>
    <w:rsid w:val="3E5A332A"/>
    <w:rsid w:val="3ED27DA5"/>
    <w:rsid w:val="3F622C29"/>
    <w:rsid w:val="40743615"/>
    <w:rsid w:val="407C7378"/>
    <w:rsid w:val="40C42FAB"/>
    <w:rsid w:val="410E681B"/>
    <w:rsid w:val="419807C3"/>
    <w:rsid w:val="41DF0734"/>
    <w:rsid w:val="4255091F"/>
    <w:rsid w:val="4288011A"/>
    <w:rsid w:val="4296677C"/>
    <w:rsid w:val="43AC424A"/>
    <w:rsid w:val="44602F02"/>
    <w:rsid w:val="45744FEF"/>
    <w:rsid w:val="46793C37"/>
    <w:rsid w:val="469B1A40"/>
    <w:rsid w:val="46A8301B"/>
    <w:rsid w:val="46BB5EC4"/>
    <w:rsid w:val="46BE58F0"/>
    <w:rsid w:val="46D94301"/>
    <w:rsid w:val="47DA4C95"/>
    <w:rsid w:val="48480848"/>
    <w:rsid w:val="484D3542"/>
    <w:rsid w:val="48576224"/>
    <w:rsid w:val="48662DCF"/>
    <w:rsid w:val="489F0B51"/>
    <w:rsid w:val="48BB7BF1"/>
    <w:rsid w:val="48EB4142"/>
    <w:rsid w:val="49DB7156"/>
    <w:rsid w:val="4A454153"/>
    <w:rsid w:val="4B041447"/>
    <w:rsid w:val="4B530468"/>
    <w:rsid w:val="4BDD21EB"/>
    <w:rsid w:val="4C3D079E"/>
    <w:rsid w:val="4D16163D"/>
    <w:rsid w:val="4E0460C4"/>
    <w:rsid w:val="4EBA55A3"/>
    <w:rsid w:val="4F196954"/>
    <w:rsid w:val="4FFE5781"/>
    <w:rsid w:val="512829CA"/>
    <w:rsid w:val="515C2CCD"/>
    <w:rsid w:val="515F47D5"/>
    <w:rsid w:val="5217501B"/>
    <w:rsid w:val="528661D3"/>
    <w:rsid w:val="52A44C68"/>
    <w:rsid w:val="5351424C"/>
    <w:rsid w:val="53527C84"/>
    <w:rsid w:val="536B0907"/>
    <w:rsid w:val="53C612E4"/>
    <w:rsid w:val="54771CAC"/>
    <w:rsid w:val="54B1173A"/>
    <w:rsid w:val="54C5517B"/>
    <w:rsid w:val="54DC5C3A"/>
    <w:rsid w:val="573B3173"/>
    <w:rsid w:val="57A06FB2"/>
    <w:rsid w:val="57C41E3A"/>
    <w:rsid w:val="58053AAA"/>
    <w:rsid w:val="58401FCA"/>
    <w:rsid w:val="592958B2"/>
    <w:rsid w:val="59512A2D"/>
    <w:rsid w:val="5A375999"/>
    <w:rsid w:val="5A462383"/>
    <w:rsid w:val="5A834D70"/>
    <w:rsid w:val="5B375D5F"/>
    <w:rsid w:val="5B3E1332"/>
    <w:rsid w:val="5C2854FE"/>
    <w:rsid w:val="5C4F5DEB"/>
    <w:rsid w:val="5C6155AC"/>
    <w:rsid w:val="5C70089B"/>
    <w:rsid w:val="5CBF2D98"/>
    <w:rsid w:val="5CF00033"/>
    <w:rsid w:val="5D1F54C9"/>
    <w:rsid w:val="5D5D5998"/>
    <w:rsid w:val="5D854635"/>
    <w:rsid w:val="5E7D0C6C"/>
    <w:rsid w:val="5EAD6AF5"/>
    <w:rsid w:val="5F1779B8"/>
    <w:rsid w:val="5F9B5052"/>
    <w:rsid w:val="5FB65511"/>
    <w:rsid w:val="5FC26DC4"/>
    <w:rsid w:val="5FFA20FC"/>
    <w:rsid w:val="6041610C"/>
    <w:rsid w:val="60763E60"/>
    <w:rsid w:val="60D41096"/>
    <w:rsid w:val="61BB4A18"/>
    <w:rsid w:val="61CB5296"/>
    <w:rsid w:val="62D77629"/>
    <w:rsid w:val="632D58AB"/>
    <w:rsid w:val="64110E1E"/>
    <w:rsid w:val="64787B0A"/>
    <w:rsid w:val="649D2DC2"/>
    <w:rsid w:val="64F06FB2"/>
    <w:rsid w:val="65810283"/>
    <w:rsid w:val="65D360ED"/>
    <w:rsid w:val="66106B77"/>
    <w:rsid w:val="663D2AE3"/>
    <w:rsid w:val="67746E1C"/>
    <w:rsid w:val="68375DB7"/>
    <w:rsid w:val="684D6FE5"/>
    <w:rsid w:val="68817649"/>
    <w:rsid w:val="69F26FD7"/>
    <w:rsid w:val="6A4E3A19"/>
    <w:rsid w:val="6A952277"/>
    <w:rsid w:val="6A9C0BF2"/>
    <w:rsid w:val="6AF574F0"/>
    <w:rsid w:val="6B0F16C5"/>
    <w:rsid w:val="6B1A5044"/>
    <w:rsid w:val="6BB81881"/>
    <w:rsid w:val="6BEB38AE"/>
    <w:rsid w:val="6BF26CE6"/>
    <w:rsid w:val="6BF36DD9"/>
    <w:rsid w:val="6C0B55A6"/>
    <w:rsid w:val="6C467A3B"/>
    <w:rsid w:val="6C49736F"/>
    <w:rsid w:val="6C900052"/>
    <w:rsid w:val="6C945C57"/>
    <w:rsid w:val="6E066230"/>
    <w:rsid w:val="6E497BFD"/>
    <w:rsid w:val="6F160594"/>
    <w:rsid w:val="6F1D2CAC"/>
    <w:rsid w:val="6F964CCA"/>
    <w:rsid w:val="702F0044"/>
    <w:rsid w:val="70A565A1"/>
    <w:rsid w:val="70E43D44"/>
    <w:rsid w:val="70F60845"/>
    <w:rsid w:val="710D05A1"/>
    <w:rsid w:val="71CB6043"/>
    <w:rsid w:val="71D4454B"/>
    <w:rsid w:val="729C352D"/>
    <w:rsid w:val="72A66E31"/>
    <w:rsid w:val="72E132D7"/>
    <w:rsid w:val="72F74179"/>
    <w:rsid w:val="73005AA6"/>
    <w:rsid w:val="734432E6"/>
    <w:rsid w:val="735B6457"/>
    <w:rsid w:val="738A705F"/>
    <w:rsid w:val="74175E7B"/>
    <w:rsid w:val="747720E7"/>
    <w:rsid w:val="755C1675"/>
    <w:rsid w:val="75BE0E36"/>
    <w:rsid w:val="75BE3F42"/>
    <w:rsid w:val="75CA405C"/>
    <w:rsid w:val="75FC703D"/>
    <w:rsid w:val="76A86700"/>
    <w:rsid w:val="76B10E71"/>
    <w:rsid w:val="76C008C0"/>
    <w:rsid w:val="77CE0A37"/>
    <w:rsid w:val="77FD2276"/>
    <w:rsid w:val="782935A5"/>
    <w:rsid w:val="787F3226"/>
    <w:rsid w:val="78866189"/>
    <w:rsid w:val="78C53F8E"/>
    <w:rsid w:val="791C1F76"/>
    <w:rsid w:val="7934093E"/>
    <w:rsid w:val="7A0721C2"/>
    <w:rsid w:val="7A621A3F"/>
    <w:rsid w:val="7A9E6F28"/>
    <w:rsid w:val="7AE80EDC"/>
    <w:rsid w:val="7B1C5F01"/>
    <w:rsid w:val="7B723A84"/>
    <w:rsid w:val="7B9F1842"/>
    <w:rsid w:val="7BC56498"/>
    <w:rsid w:val="7CA0376D"/>
    <w:rsid w:val="7D3909B5"/>
    <w:rsid w:val="7DA46456"/>
    <w:rsid w:val="7DAE4862"/>
    <w:rsid w:val="7E4D6622"/>
    <w:rsid w:val="7E587B00"/>
    <w:rsid w:val="7EBA21A0"/>
    <w:rsid w:val="7EDE5847"/>
    <w:rsid w:val="7F0F51DF"/>
    <w:rsid w:val="7F5821A6"/>
    <w:rsid w:val="7F846B00"/>
    <w:rsid w:val="7FBA50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7"/>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left="540" w:firstLine="313" w:firstLineChars="149"/>
    </w:pPr>
  </w:style>
  <w:style w:type="paragraph" w:styleId="4">
    <w:name w:val="Balloon Text"/>
    <w:basedOn w:val="1"/>
    <w:link w:val="19"/>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jc w:val="left"/>
    </w:pPr>
    <w:rPr>
      <w:kern w:val="0"/>
      <w:sz w:val="24"/>
    </w:rPr>
  </w:style>
  <w:style w:type="table" w:styleId="9">
    <w:name w:val="Table Grid"/>
    <w:basedOn w:val="8"/>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FollowedHyperlink"/>
    <w:basedOn w:val="10"/>
    <w:semiHidden/>
    <w:unhideWhenUsed/>
    <w:qFormat/>
    <w:uiPriority w:val="0"/>
    <w:rPr>
      <w:color w:val="3E3A39"/>
      <w:u w:val="none"/>
    </w:rPr>
  </w:style>
  <w:style w:type="character" w:styleId="13">
    <w:name w:val="Hyperlink"/>
    <w:basedOn w:val="10"/>
    <w:semiHidden/>
    <w:unhideWhenUsed/>
    <w:qFormat/>
    <w:uiPriority w:val="0"/>
    <w:rPr>
      <w:color w:val="3E3A39"/>
      <w:u w:val="none"/>
    </w:rPr>
  </w:style>
  <w:style w:type="character" w:customStyle="1" w:styleId="14">
    <w:name w:val="页眉 字符"/>
    <w:qFormat/>
    <w:uiPriority w:val="99"/>
    <w:rPr>
      <w:rFonts w:ascii="Calibri" w:hAnsi="Calibri" w:eastAsia="宋体" w:cs="Times New Roman"/>
      <w:sz w:val="18"/>
      <w:szCs w:val="18"/>
    </w:rPr>
  </w:style>
  <w:style w:type="character" w:customStyle="1" w:styleId="15">
    <w:name w:val="页脚 字符1"/>
    <w:link w:val="5"/>
    <w:qFormat/>
    <w:uiPriority w:val="0"/>
    <w:rPr>
      <w:kern w:val="2"/>
      <w:sz w:val="18"/>
      <w:szCs w:val="18"/>
    </w:rPr>
  </w:style>
  <w:style w:type="character" w:customStyle="1" w:styleId="16">
    <w:name w:val="页眉 字符1"/>
    <w:link w:val="6"/>
    <w:qFormat/>
    <w:uiPriority w:val="0"/>
    <w:rPr>
      <w:kern w:val="2"/>
      <w:sz w:val="18"/>
      <w:szCs w:val="18"/>
    </w:rPr>
  </w:style>
  <w:style w:type="character" w:customStyle="1" w:styleId="17">
    <w:name w:val="标题 2 字符"/>
    <w:link w:val="2"/>
    <w:qFormat/>
    <w:uiPriority w:val="0"/>
    <w:rPr>
      <w:rFonts w:ascii="Cambria" w:hAnsi="Cambria"/>
      <w:b/>
      <w:bCs/>
      <w:kern w:val="2"/>
      <w:sz w:val="32"/>
      <w:szCs w:val="32"/>
    </w:rPr>
  </w:style>
  <w:style w:type="character" w:customStyle="1" w:styleId="18">
    <w:name w:val="页脚 字符"/>
    <w:qFormat/>
    <w:uiPriority w:val="99"/>
    <w:rPr>
      <w:rFonts w:ascii="Calibri" w:hAnsi="Calibri" w:eastAsia="宋体" w:cs="Times New Roman"/>
      <w:sz w:val="18"/>
      <w:szCs w:val="18"/>
    </w:rPr>
  </w:style>
  <w:style w:type="character" w:customStyle="1" w:styleId="19">
    <w:name w:val="批注框文本 字符"/>
    <w:basedOn w:val="10"/>
    <w:link w:val="4"/>
    <w:qFormat/>
    <w:uiPriority w:val="0"/>
    <w:rPr>
      <w:kern w:val="2"/>
      <w:sz w:val="18"/>
      <w:szCs w:val="18"/>
    </w:rPr>
  </w:style>
  <w:style w:type="paragraph" w:customStyle="1" w:styleId="20">
    <w:name w:val="修订1"/>
    <w:unhideWhenUsed/>
    <w:qFormat/>
    <w:uiPriority w:val="99"/>
    <w:rPr>
      <w:rFonts w:ascii="Calibri" w:hAnsi="Calibri" w:eastAsia="宋体" w:cs="Times New Roman"/>
      <w:kern w:val="2"/>
      <w:sz w:val="21"/>
      <w:szCs w:val="22"/>
      <w:lang w:val="en-US" w:eastAsia="zh-CN" w:bidi="ar-SA"/>
    </w:rPr>
  </w:style>
  <w:style w:type="character" w:customStyle="1" w:styleId="21">
    <w:name w:val="font11"/>
    <w:basedOn w:val="10"/>
    <w:qFormat/>
    <w:uiPriority w:val="0"/>
    <w:rPr>
      <w:rFonts w:hint="eastAsia" w:ascii="宋体" w:hAnsi="宋体" w:eastAsia="宋体" w:cs="宋体"/>
      <w:b/>
      <w:color w:val="000000"/>
      <w:sz w:val="20"/>
      <w:szCs w:val="20"/>
      <w:u w:val="none"/>
    </w:rPr>
  </w:style>
  <w:style w:type="character" w:customStyle="1" w:styleId="22">
    <w:name w:val="font01"/>
    <w:basedOn w:val="10"/>
    <w:qFormat/>
    <w:uiPriority w:val="0"/>
    <w:rPr>
      <w:rFonts w:hint="eastAsia" w:ascii="宋体" w:hAnsi="宋体" w:eastAsia="宋体" w:cs="宋体"/>
      <w:color w:val="000000"/>
      <w:sz w:val="20"/>
      <w:szCs w:val="20"/>
      <w:u w:val="none"/>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3327</Words>
  <Characters>18966</Characters>
  <Lines>158</Lines>
  <Paragraphs>44</Paragraphs>
  <TotalTime>16</TotalTime>
  <ScaleCrop>false</ScaleCrop>
  <LinksUpToDate>false</LinksUpToDate>
  <CharactersWithSpaces>22249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2020-03-06T10:18:00Z</dcterms:created>
  <dc:creator>Administrator</dc:creator>
  <cp:lastModifiedBy>TLGXP318</cp:lastModifiedBy>
  <cp:lastPrinted>2019-03-06T06:11:00Z</cp:lastPrinted>
  <dcterms:modified xsi:type="dcterms:W3CDTF">2020-06-11T07:41:31Z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