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BF" w:rsidRDefault="00563873">
      <w:pPr>
        <w:jc w:val="center"/>
        <w:rPr>
          <w:rFonts w:ascii="宋体" w:hAnsi="宋体"/>
          <w:b/>
          <w:bCs/>
          <w:sz w:val="24"/>
        </w:rPr>
      </w:pPr>
      <w:r>
        <w:rPr>
          <w:rFonts w:ascii="宋体" w:hAnsi="宋体"/>
          <w:b/>
          <w:bCs/>
          <w:snapToGrid/>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26pt;margin-top:15.6pt;width:423pt;height:54.6pt;z-index:251656192" fillcolor="red" strokecolor="red">
            <v:textpath style="font-family:&quot;华文中宋&quot;" trim="t" fitpath="t" string="共青团浙江工商大学委员会文件"/>
            <o:lock v:ext="edit" text="f"/>
            <w10:wrap type="topAndBottom"/>
          </v:shape>
        </w:pict>
      </w:r>
    </w:p>
    <w:p w:rsidR="00F72ABF" w:rsidRDefault="00656FB9">
      <w:pPr>
        <w:spacing w:line="580" w:lineRule="exact"/>
        <w:jc w:val="center"/>
        <w:rPr>
          <w:rFonts w:eastAsia="仿宋_GB2312"/>
          <w:sz w:val="32"/>
        </w:rPr>
      </w:pPr>
      <w:r>
        <w:rPr>
          <w:rFonts w:eastAsia="仿宋_GB2312" w:hint="eastAsia"/>
          <w:sz w:val="32"/>
        </w:rPr>
        <w:t>浙商大团</w:t>
      </w:r>
      <w:r w:rsidR="00731AE2" w:rsidRPr="00731AE2">
        <w:rPr>
          <w:rFonts w:eastAsia="仿宋_GB2312" w:hint="eastAsia"/>
          <w:color w:val="000000" w:themeColor="text1"/>
          <w:sz w:val="32"/>
        </w:rPr>
        <w:t>〔</w:t>
      </w:r>
      <w:r w:rsidR="00731AE2" w:rsidRPr="00731AE2">
        <w:rPr>
          <w:rFonts w:eastAsia="仿宋_GB2312"/>
          <w:color w:val="000000" w:themeColor="text1"/>
          <w:sz w:val="32"/>
        </w:rPr>
        <w:t>2016</w:t>
      </w:r>
      <w:r w:rsidR="00731AE2" w:rsidRPr="00731AE2">
        <w:rPr>
          <w:rFonts w:eastAsia="仿宋_GB2312" w:hint="eastAsia"/>
          <w:color w:val="000000" w:themeColor="text1"/>
          <w:sz w:val="32"/>
        </w:rPr>
        <w:t>〕</w:t>
      </w:r>
      <w:r w:rsidR="00CE6384">
        <w:rPr>
          <w:rFonts w:eastAsia="仿宋_GB2312" w:hint="eastAsia"/>
          <w:color w:val="000000" w:themeColor="text1"/>
          <w:sz w:val="32"/>
        </w:rPr>
        <w:t>24</w:t>
      </w:r>
      <w:r w:rsidR="00731AE2" w:rsidRPr="00731AE2">
        <w:rPr>
          <w:rFonts w:eastAsia="仿宋_GB2312" w:hint="eastAsia"/>
          <w:color w:val="000000" w:themeColor="text1"/>
          <w:sz w:val="32"/>
        </w:rPr>
        <w:t>号</w:t>
      </w:r>
    </w:p>
    <w:p w:rsidR="00F72ABF" w:rsidRDefault="00563873">
      <w:pPr>
        <w:rPr>
          <w:rFonts w:ascii="黑体" w:eastAsia="黑体" w:hAnsi="宋体"/>
          <w:b/>
          <w:bCs/>
          <w:kern w:val="2"/>
          <w:sz w:val="30"/>
        </w:rPr>
      </w:pPr>
      <w:r w:rsidRPr="00563873">
        <w:rPr>
          <w:rFonts w:ascii="宋体" w:hAnsi="宋体"/>
          <w:b/>
          <w:bCs/>
          <w:snapToGrid/>
          <w:sz w:val="24"/>
        </w:rPr>
        <w:pict>
          <v:line id="Line 3" o:spid="_x0000_s1029" style="position:absolute;left:0;text-align:left;z-index:251657216" from="3.7pt,16.6pt" to="471.4pt,16.6pt" o:gfxdata="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Rl2LjZAAAABwEAAA8AAAAAAAAAAQAgAAAAIgAAAGRycy9kb3ducmV2&#10;LnhtbFBLAQIUABQAAAAIAIdO4kDgW+qJwgEAAIwDAAAOAAAAAAAAAAEAIAAAACgBAABkcnMvZTJv&#10;RG9jLnhtbFBLBQYAAAAABgAGAFkBAABcBQAAAAA=&#10;" strokecolor="red" strokeweight="3pt"/>
        </w:pict>
      </w:r>
    </w:p>
    <w:p w:rsidR="00F72ABF" w:rsidRDefault="00656FB9">
      <w:pPr>
        <w:jc w:val="center"/>
        <w:rPr>
          <w:rFonts w:ascii="黑体" w:eastAsia="黑体" w:hAnsi="宋体"/>
          <w:b/>
          <w:sz w:val="36"/>
          <w:szCs w:val="36"/>
        </w:rPr>
      </w:pPr>
      <w:r>
        <w:rPr>
          <w:rFonts w:ascii="黑体" w:eastAsia="黑体" w:hAnsi="宋体" w:hint="eastAsia"/>
          <w:b/>
          <w:sz w:val="36"/>
          <w:szCs w:val="36"/>
        </w:rPr>
        <w:t>关于表彰</w:t>
      </w:r>
      <w:r w:rsidR="003C05D6">
        <w:rPr>
          <w:rFonts w:ascii="黑体" w:eastAsia="黑体" w:hAnsi="宋体" w:hint="eastAsia"/>
          <w:b/>
          <w:sz w:val="36"/>
          <w:szCs w:val="36"/>
        </w:rPr>
        <w:t>2016</w:t>
      </w:r>
      <w:r>
        <w:rPr>
          <w:rFonts w:ascii="黑体" w:eastAsia="黑体" w:hAnsi="宋体" w:hint="eastAsia"/>
          <w:b/>
          <w:sz w:val="36"/>
          <w:szCs w:val="36"/>
        </w:rPr>
        <w:t>年暑期</w:t>
      </w:r>
      <w:r w:rsidR="00731AE2" w:rsidRPr="00731AE2">
        <w:rPr>
          <w:rFonts w:ascii="黑体" w:eastAsia="黑体" w:hAnsi="宋体" w:hint="eastAsia"/>
          <w:b/>
          <w:color w:val="000000" w:themeColor="text1"/>
          <w:sz w:val="36"/>
          <w:szCs w:val="36"/>
        </w:rPr>
        <w:t>文化科技卫生“三下乡”</w:t>
      </w:r>
      <w:r>
        <w:rPr>
          <w:rFonts w:ascii="黑体" w:eastAsia="黑体" w:hAnsi="宋体" w:hint="eastAsia"/>
          <w:b/>
          <w:sz w:val="36"/>
          <w:szCs w:val="36"/>
        </w:rPr>
        <w:t>社会实践活动</w:t>
      </w:r>
    </w:p>
    <w:p w:rsidR="00F72ABF" w:rsidRPr="00311127" w:rsidRDefault="00656FB9">
      <w:pPr>
        <w:jc w:val="center"/>
        <w:rPr>
          <w:rFonts w:ascii="黑体" w:eastAsia="黑体" w:hAnsi="宋体"/>
          <w:b/>
          <w:sz w:val="36"/>
          <w:szCs w:val="36"/>
        </w:rPr>
      </w:pPr>
      <w:r w:rsidRPr="00311127">
        <w:rPr>
          <w:rFonts w:ascii="黑体" w:eastAsia="黑体" w:hAnsi="宋体" w:hint="eastAsia"/>
          <w:b/>
          <w:sz w:val="36"/>
          <w:szCs w:val="36"/>
        </w:rPr>
        <w:t>组织工作奖、</w:t>
      </w:r>
      <w:r w:rsidR="00BE14E7" w:rsidRPr="00311127">
        <w:rPr>
          <w:rFonts w:ascii="黑体" w:eastAsia="黑体" w:hAnsi="宋体" w:hint="eastAsia"/>
          <w:b/>
          <w:sz w:val="36"/>
          <w:szCs w:val="36"/>
        </w:rPr>
        <w:t>优秀团队、十佳团队、</w:t>
      </w:r>
      <w:r w:rsidRPr="00311127">
        <w:rPr>
          <w:rFonts w:ascii="黑体" w:eastAsia="黑体" w:hAnsi="宋体" w:hint="eastAsia"/>
          <w:b/>
          <w:sz w:val="36"/>
          <w:szCs w:val="36"/>
        </w:rPr>
        <w:t>优秀</w:t>
      </w:r>
      <w:r w:rsidR="003C05D6" w:rsidRPr="00311127">
        <w:rPr>
          <w:rFonts w:ascii="黑体" w:eastAsia="黑体" w:hAnsi="宋体" w:hint="eastAsia"/>
          <w:b/>
          <w:sz w:val="36"/>
          <w:szCs w:val="36"/>
        </w:rPr>
        <w:t>实践</w:t>
      </w:r>
      <w:r w:rsidRPr="00311127">
        <w:rPr>
          <w:rFonts w:ascii="黑体" w:eastAsia="黑体" w:hAnsi="宋体" w:hint="eastAsia"/>
          <w:b/>
          <w:sz w:val="36"/>
          <w:szCs w:val="36"/>
        </w:rPr>
        <w:t>基地、优秀</w:t>
      </w:r>
      <w:r w:rsidR="003C05D6" w:rsidRPr="00311127">
        <w:rPr>
          <w:rFonts w:ascii="黑体" w:eastAsia="黑体" w:hAnsi="宋体" w:hint="eastAsia"/>
          <w:b/>
          <w:sz w:val="36"/>
          <w:szCs w:val="36"/>
        </w:rPr>
        <w:t>调研</w:t>
      </w:r>
      <w:r w:rsidR="00180478">
        <w:rPr>
          <w:rFonts w:ascii="黑体" w:eastAsia="黑体" w:hAnsi="宋体" w:hint="eastAsia"/>
          <w:b/>
          <w:sz w:val="36"/>
          <w:szCs w:val="36"/>
        </w:rPr>
        <w:t>报告</w:t>
      </w:r>
      <w:r w:rsidRPr="00311127">
        <w:rPr>
          <w:rFonts w:ascii="黑体" w:eastAsia="黑体" w:hAnsi="宋体" w:hint="eastAsia"/>
          <w:b/>
          <w:sz w:val="36"/>
          <w:szCs w:val="36"/>
        </w:rPr>
        <w:t>和先进个人的决定</w:t>
      </w:r>
    </w:p>
    <w:p w:rsidR="00F72ABF" w:rsidRDefault="00F72ABF">
      <w:pPr>
        <w:spacing w:line="540" w:lineRule="exact"/>
        <w:jc w:val="center"/>
        <w:rPr>
          <w:rFonts w:ascii="仿宋_GB2312" w:eastAsia="仿宋_GB2312"/>
          <w:sz w:val="32"/>
        </w:rPr>
      </w:pPr>
    </w:p>
    <w:p w:rsidR="00557E60" w:rsidRDefault="00656FB9">
      <w:pPr>
        <w:spacing w:line="360" w:lineRule="auto"/>
        <w:rPr>
          <w:rFonts w:ascii="仿宋_GB2312" w:eastAsia="仿宋_GB2312" w:hAnsi="宋体"/>
          <w:sz w:val="32"/>
          <w:szCs w:val="32"/>
        </w:rPr>
      </w:pPr>
      <w:r w:rsidRPr="00311127">
        <w:rPr>
          <w:rFonts w:ascii="仿宋_GB2312" w:eastAsia="仿宋_GB2312" w:hAnsi="宋体" w:hint="eastAsia"/>
          <w:sz w:val="32"/>
          <w:szCs w:val="32"/>
        </w:rPr>
        <w:t>各学院团委：</w:t>
      </w:r>
    </w:p>
    <w:p w:rsidR="00557E60" w:rsidRDefault="003C05D6">
      <w:pPr>
        <w:pStyle w:val="a3"/>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2016</w:t>
      </w:r>
      <w:r w:rsidR="00656FB9">
        <w:rPr>
          <w:rFonts w:ascii="仿宋_GB2312" w:eastAsia="仿宋_GB2312" w:hAnsi="宋体" w:hint="eastAsia"/>
          <w:sz w:val="32"/>
          <w:szCs w:val="32"/>
        </w:rPr>
        <w:t>年暑期，为深入学习</w:t>
      </w:r>
      <w:r w:rsidRPr="006C47A7">
        <w:rPr>
          <w:rFonts w:ascii="仿宋_GB2312" w:eastAsia="仿宋_GB2312" w:hAnsi="宋体" w:hint="eastAsia"/>
          <w:sz w:val="32"/>
          <w:szCs w:val="32"/>
        </w:rPr>
        <w:t>贯彻党的十八大和十八届三中、四中、五中全会精神，</w:t>
      </w:r>
      <w:r w:rsidR="00656FB9">
        <w:rPr>
          <w:rFonts w:ascii="仿宋_GB2312" w:eastAsia="仿宋_GB2312" w:hAnsi="宋体" w:hint="eastAsia"/>
          <w:sz w:val="32"/>
          <w:szCs w:val="32"/>
        </w:rPr>
        <w:t>宣传习近平总书记系列重要讲话精神，贯彻落</w:t>
      </w:r>
      <w:r w:rsidR="00656FB9" w:rsidRPr="00311127">
        <w:rPr>
          <w:rFonts w:ascii="仿宋_GB2312" w:eastAsia="仿宋_GB2312" w:hAnsi="宋体" w:hint="eastAsia"/>
          <w:sz w:val="32"/>
          <w:szCs w:val="32"/>
        </w:rPr>
        <w:t>实</w:t>
      </w:r>
      <w:r w:rsidR="00311127" w:rsidRPr="00311127">
        <w:rPr>
          <w:rFonts w:ascii="仿宋_GB2312" w:eastAsia="仿宋_GB2312" w:hAnsi="宋体" w:hint="eastAsia"/>
          <w:sz w:val="32"/>
          <w:szCs w:val="32"/>
        </w:rPr>
        <w:t>省委十三届八次、九</w:t>
      </w:r>
      <w:r w:rsidR="00656FB9" w:rsidRPr="00311127">
        <w:rPr>
          <w:rFonts w:ascii="仿宋_GB2312" w:eastAsia="仿宋_GB2312" w:hAnsi="宋体" w:hint="eastAsia"/>
          <w:sz w:val="32"/>
          <w:szCs w:val="32"/>
        </w:rPr>
        <w:t>次全会精神，商大学子开展了内容丰富、形</w:t>
      </w:r>
      <w:r w:rsidR="00656FB9">
        <w:rPr>
          <w:rFonts w:ascii="仿宋_GB2312" w:eastAsia="仿宋_GB2312" w:hAnsi="宋体" w:hint="eastAsia"/>
          <w:sz w:val="32"/>
          <w:szCs w:val="32"/>
        </w:rPr>
        <w:t>式多样</w:t>
      </w:r>
      <w:r w:rsidR="00311127">
        <w:rPr>
          <w:rFonts w:ascii="仿宋_GB2312" w:eastAsia="仿宋_GB2312" w:hAnsi="宋体" w:hint="eastAsia"/>
          <w:sz w:val="32"/>
          <w:szCs w:val="32"/>
        </w:rPr>
        <w:t>、特色鲜明</w:t>
      </w:r>
      <w:r w:rsidR="00656FB9">
        <w:rPr>
          <w:rFonts w:ascii="仿宋_GB2312" w:eastAsia="仿宋_GB2312" w:hAnsi="宋体" w:hint="eastAsia"/>
          <w:sz w:val="32"/>
          <w:szCs w:val="32"/>
        </w:rPr>
        <w:t>的实践活动。我校学子在实践活动中，按照习近平总书记关于“勤学、修德、明辨、笃实”的“八字真经”要求，树立和践行了社会主义核心价值观，为实现“四个全面”战略</w:t>
      </w:r>
      <w:r w:rsidR="0002106E">
        <w:rPr>
          <w:rFonts w:ascii="仿宋_GB2312" w:eastAsia="仿宋_GB2312" w:hAnsi="宋体" w:hint="eastAsia"/>
          <w:sz w:val="32"/>
          <w:szCs w:val="32"/>
        </w:rPr>
        <w:t>布局和实现中国梦贡献了力量。全校的暑期社会实践活动覆盖面广、针对性强、</w:t>
      </w:r>
      <w:r w:rsidR="00311127">
        <w:rPr>
          <w:rFonts w:ascii="仿宋_GB2312" w:eastAsia="仿宋_GB2312" w:hAnsi="宋体" w:hint="eastAsia"/>
          <w:sz w:val="32"/>
          <w:szCs w:val="32"/>
        </w:rPr>
        <w:t>实效性显著</w:t>
      </w:r>
      <w:r w:rsidR="00656FB9">
        <w:rPr>
          <w:rFonts w:ascii="仿宋_GB2312" w:eastAsia="仿宋_GB2312" w:hAnsi="宋体" w:hint="eastAsia"/>
          <w:sz w:val="32"/>
          <w:szCs w:val="32"/>
        </w:rPr>
        <w:t>，探索总结了实践育人新机制，顺利完成了预定目标。</w:t>
      </w:r>
    </w:p>
    <w:p w:rsidR="00557E60" w:rsidRDefault="00656FB9">
      <w:pPr>
        <w:spacing w:line="360" w:lineRule="auto"/>
        <w:ind w:firstLineChars="200" w:firstLine="640"/>
        <w:rPr>
          <w:rFonts w:ascii="仿宋_GB2312" w:eastAsia="仿宋_GB2312"/>
          <w:sz w:val="32"/>
          <w:szCs w:val="32"/>
        </w:rPr>
      </w:pPr>
      <w:r>
        <w:rPr>
          <w:rFonts w:ascii="仿宋_GB2312" w:eastAsia="仿宋_GB2312" w:hint="eastAsia"/>
          <w:sz w:val="32"/>
          <w:szCs w:val="32"/>
        </w:rPr>
        <w:t>为</w:t>
      </w:r>
      <w:r w:rsidR="00F41ED7">
        <w:rPr>
          <w:rFonts w:ascii="仿宋_GB2312" w:eastAsia="仿宋_GB2312" w:hint="eastAsia"/>
          <w:sz w:val="32"/>
          <w:szCs w:val="32"/>
        </w:rPr>
        <w:t>总结经验、表彰先进、宣传典型</w:t>
      </w:r>
      <w:r>
        <w:rPr>
          <w:rFonts w:ascii="仿宋_GB2312" w:eastAsia="仿宋_GB2312" w:hint="eastAsia"/>
          <w:sz w:val="32"/>
          <w:szCs w:val="32"/>
        </w:rPr>
        <w:t>，在各学院总结交流、民主评议的基础上，校团委决定：授予</w:t>
      </w:r>
      <w:r w:rsidRPr="00801FD2">
        <w:rPr>
          <w:rFonts w:ascii="仿宋_GB2312" w:eastAsia="仿宋_GB2312" w:hint="eastAsia"/>
          <w:sz w:val="32"/>
          <w:szCs w:val="32"/>
        </w:rPr>
        <w:t>公共管理学院、法学院、</w:t>
      </w:r>
      <w:r w:rsidR="00801FD2" w:rsidRPr="00801FD2">
        <w:rPr>
          <w:rFonts w:ascii="仿宋_GB2312" w:eastAsia="仿宋_GB2312" w:hint="eastAsia"/>
          <w:sz w:val="32"/>
          <w:szCs w:val="32"/>
        </w:rPr>
        <w:t>工商管理学院、财务与会计学院、</w:t>
      </w:r>
      <w:r w:rsidRPr="00801FD2">
        <w:rPr>
          <w:rFonts w:ascii="仿宋_GB2312" w:eastAsia="仿宋_GB2312" w:hint="eastAsia"/>
          <w:sz w:val="32"/>
          <w:szCs w:val="32"/>
        </w:rPr>
        <w:t>杭州商学院</w:t>
      </w:r>
      <w:r>
        <w:rPr>
          <w:rFonts w:ascii="仿宋_GB2312" w:eastAsia="仿宋_GB2312" w:hint="eastAsia"/>
          <w:sz w:val="32"/>
          <w:szCs w:val="32"/>
        </w:rPr>
        <w:t>5个学院“浙江工商大学</w:t>
      </w:r>
      <w:r w:rsidR="003C05D6">
        <w:rPr>
          <w:rFonts w:ascii="仿宋_GB2312" w:eastAsia="仿宋_GB2312" w:hint="eastAsia"/>
          <w:sz w:val="32"/>
          <w:szCs w:val="32"/>
        </w:rPr>
        <w:t>2016</w:t>
      </w:r>
      <w:r>
        <w:rPr>
          <w:rFonts w:ascii="仿宋_GB2312" w:eastAsia="仿宋_GB2312" w:hint="eastAsia"/>
          <w:sz w:val="32"/>
          <w:szCs w:val="32"/>
        </w:rPr>
        <w:t>年暑期社会实践组织工作奖”称号；</w:t>
      </w:r>
      <w:r w:rsidR="004120BA">
        <w:rPr>
          <w:rFonts w:ascii="仿宋_GB2312" w:eastAsia="仿宋_GB2312" w:hint="eastAsia"/>
          <w:sz w:val="32"/>
          <w:szCs w:val="32"/>
        </w:rPr>
        <w:t>授予</w:t>
      </w:r>
      <w:r w:rsidR="004120BA" w:rsidRPr="004120BA">
        <w:rPr>
          <w:rFonts w:ascii="仿宋_GB2312" w:eastAsia="仿宋_GB2312" w:hint="eastAsia"/>
          <w:sz w:val="32"/>
          <w:szCs w:val="32"/>
        </w:rPr>
        <w:t>金融学院“从心出发——</w:t>
      </w:r>
      <w:r w:rsidR="004120BA" w:rsidRPr="004120BA">
        <w:rPr>
          <w:rFonts w:ascii="仿宋_GB2312" w:eastAsia="仿宋_GB2312" w:hint="eastAsia"/>
          <w:sz w:val="32"/>
          <w:szCs w:val="32"/>
        </w:rPr>
        <w:lastRenderedPageBreak/>
        <w:t>护航G20，我们在行动”实践团队</w:t>
      </w:r>
      <w:r w:rsidR="004120BA">
        <w:rPr>
          <w:rFonts w:ascii="仿宋_GB2312" w:eastAsia="仿宋_GB2312" w:hint="eastAsia"/>
          <w:sz w:val="32"/>
          <w:szCs w:val="32"/>
        </w:rPr>
        <w:t>等</w:t>
      </w:r>
      <w:r w:rsidR="00731AE2" w:rsidRPr="00731AE2">
        <w:rPr>
          <w:rFonts w:ascii="仿宋_GB2312" w:eastAsia="仿宋_GB2312"/>
          <w:color w:val="000000" w:themeColor="text1"/>
          <w:sz w:val="32"/>
          <w:szCs w:val="32"/>
        </w:rPr>
        <w:t>9</w:t>
      </w:r>
      <w:r w:rsidR="00731AE2" w:rsidRPr="00731AE2">
        <w:rPr>
          <w:rFonts w:ascii="仿宋_GB2312" w:eastAsia="仿宋_GB2312" w:hint="eastAsia"/>
          <w:color w:val="000000" w:themeColor="text1"/>
          <w:sz w:val="32"/>
          <w:szCs w:val="32"/>
        </w:rPr>
        <w:t>个</w:t>
      </w:r>
      <w:r w:rsidR="003C05D6">
        <w:rPr>
          <w:rFonts w:ascii="仿宋_GB2312" w:eastAsia="仿宋_GB2312" w:hint="eastAsia"/>
          <w:sz w:val="32"/>
          <w:szCs w:val="32"/>
        </w:rPr>
        <w:t>团队“浙江工商大学2016年暑期社会实践优秀团队”称号；</w:t>
      </w:r>
      <w:r>
        <w:rPr>
          <w:rFonts w:ascii="仿宋_GB2312" w:eastAsia="仿宋_GB2312" w:hint="eastAsia"/>
          <w:sz w:val="32"/>
          <w:szCs w:val="32"/>
        </w:rPr>
        <w:t>授予</w:t>
      </w:r>
      <w:r w:rsidR="008B0220" w:rsidRPr="008B0220">
        <w:rPr>
          <w:rFonts w:ascii="仿宋_GB2312" w:eastAsia="仿宋_GB2312" w:hint="eastAsia"/>
          <w:sz w:val="32"/>
          <w:szCs w:val="32"/>
        </w:rPr>
        <w:t>艺术学院“向日葵</w:t>
      </w:r>
      <w:r w:rsidRPr="008B0220">
        <w:rPr>
          <w:rFonts w:ascii="仿宋_GB2312" w:eastAsia="仿宋_GB2312" w:hint="eastAsia"/>
          <w:sz w:val="32"/>
          <w:szCs w:val="32"/>
        </w:rPr>
        <w:t>”社会实践</w:t>
      </w:r>
      <w:r w:rsidR="008B0220" w:rsidRPr="008B0220">
        <w:rPr>
          <w:rFonts w:ascii="仿宋_GB2312" w:eastAsia="仿宋_GB2312" w:hint="eastAsia"/>
          <w:sz w:val="32"/>
          <w:szCs w:val="32"/>
        </w:rPr>
        <w:t>团队</w:t>
      </w:r>
      <w:r>
        <w:rPr>
          <w:rFonts w:ascii="仿宋_GB2312" w:eastAsia="仿宋_GB2312" w:hint="eastAsia"/>
          <w:sz w:val="32"/>
          <w:szCs w:val="32"/>
        </w:rPr>
        <w:t>等</w:t>
      </w:r>
      <w:r w:rsidR="003C05D6">
        <w:rPr>
          <w:rFonts w:ascii="仿宋_GB2312" w:eastAsia="仿宋_GB2312" w:hint="eastAsia"/>
          <w:sz w:val="32"/>
          <w:szCs w:val="32"/>
        </w:rPr>
        <w:t>10</w:t>
      </w:r>
      <w:r>
        <w:rPr>
          <w:rFonts w:ascii="仿宋_GB2312" w:eastAsia="仿宋_GB2312" w:hint="eastAsia"/>
          <w:sz w:val="32"/>
          <w:szCs w:val="32"/>
        </w:rPr>
        <w:t>个团队“浙江工商大学</w:t>
      </w:r>
      <w:r w:rsidR="003C05D6">
        <w:rPr>
          <w:rFonts w:ascii="仿宋_GB2312" w:eastAsia="仿宋_GB2312" w:hint="eastAsia"/>
          <w:sz w:val="32"/>
          <w:szCs w:val="32"/>
        </w:rPr>
        <w:t>2016</w:t>
      </w:r>
      <w:r>
        <w:rPr>
          <w:rFonts w:ascii="仿宋_GB2312" w:eastAsia="仿宋_GB2312" w:hint="eastAsia"/>
          <w:sz w:val="32"/>
          <w:szCs w:val="32"/>
        </w:rPr>
        <w:t>年暑期社会实践十佳团队”称号；授予</w:t>
      </w:r>
      <w:r w:rsidRPr="002279F5">
        <w:rPr>
          <w:rFonts w:ascii="仿宋_GB2312" w:eastAsia="仿宋_GB2312" w:hint="eastAsia"/>
          <w:sz w:val="32"/>
          <w:szCs w:val="32"/>
        </w:rPr>
        <w:t>杭州商学院桐庐县凤川街道</w:t>
      </w:r>
      <w:r>
        <w:rPr>
          <w:rFonts w:ascii="仿宋_GB2312" w:eastAsia="仿宋_GB2312" w:hint="eastAsia"/>
          <w:sz w:val="32"/>
          <w:szCs w:val="32"/>
        </w:rPr>
        <w:t>等</w:t>
      </w:r>
      <w:r w:rsidR="003C05D6">
        <w:rPr>
          <w:rFonts w:ascii="仿宋_GB2312" w:eastAsia="仿宋_GB2312" w:hAnsi="宋体" w:hint="eastAsia"/>
          <w:sz w:val="32"/>
          <w:szCs w:val="32"/>
        </w:rPr>
        <w:t>11</w:t>
      </w:r>
      <w:r>
        <w:rPr>
          <w:rFonts w:ascii="仿宋_GB2312" w:eastAsia="仿宋_GB2312" w:hAnsi="宋体" w:hint="eastAsia"/>
          <w:sz w:val="32"/>
          <w:szCs w:val="32"/>
        </w:rPr>
        <w:t>个基地为“浙江工商大学</w:t>
      </w:r>
      <w:r w:rsidR="003C05D6">
        <w:rPr>
          <w:rFonts w:ascii="仿宋_GB2312" w:eastAsia="仿宋_GB2312" w:hAnsi="宋体" w:hint="eastAsia"/>
          <w:sz w:val="32"/>
          <w:szCs w:val="32"/>
        </w:rPr>
        <w:t>2016</w:t>
      </w:r>
      <w:r>
        <w:rPr>
          <w:rFonts w:ascii="仿宋_GB2312" w:eastAsia="仿宋_GB2312" w:hAnsi="宋体" w:hint="eastAsia"/>
          <w:sz w:val="32"/>
          <w:szCs w:val="32"/>
        </w:rPr>
        <w:t>年暑期社会实践优秀基地”称号；授予</w:t>
      </w:r>
      <w:r w:rsidRPr="002279F5">
        <w:rPr>
          <w:rFonts w:ascii="仿宋_GB2312" w:eastAsia="仿宋_GB2312" w:hAnsi="宋体" w:hint="eastAsia"/>
          <w:sz w:val="32"/>
          <w:szCs w:val="32"/>
        </w:rPr>
        <w:t>《</w:t>
      </w:r>
      <w:r w:rsidR="002279F5" w:rsidRPr="002279F5">
        <w:rPr>
          <w:rFonts w:ascii="仿宋_GB2312" w:eastAsia="仿宋_GB2312" w:hAnsi="宋体"/>
          <w:sz w:val="32"/>
          <w:szCs w:val="32"/>
        </w:rPr>
        <w:t>“</w:t>
      </w:r>
      <w:r w:rsidR="002279F5" w:rsidRPr="002279F5">
        <w:rPr>
          <w:rFonts w:ascii="仿宋_GB2312" w:eastAsia="仿宋_GB2312" w:hAnsi="宋体"/>
          <w:sz w:val="32"/>
          <w:szCs w:val="32"/>
        </w:rPr>
        <w:t>互联网+</w:t>
      </w:r>
      <w:r w:rsidR="002279F5" w:rsidRPr="002279F5">
        <w:rPr>
          <w:rFonts w:ascii="仿宋_GB2312" w:eastAsia="仿宋_GB2312" w:hAnsi="宋体"/>
          <w:sz w:val="32"/>
          <w:szCs w:val="32"/>
        </w:rPr>
        <w:t>”</w:t>
      </w:r>
      <w:r w:rsidR="002279F5" w:rsidRPr="002279F5">
        <w:rPr>
          <w:rFonts w:ascii="仿宋_GB2312" w:eastAsia="仿宋_GB2312" w:hAnsi="宋体"/>
          <w:sz w:val="32"/>
          <w:szCs w:val="32"/>
        </w:rPr>
        <w:t>背景下汽车共享模式对杭州市民出行方式的影响</w:t>
      </w:r>
      <w:r w:rsidRPr="008F04D4">
        <w:rPr>
          <w:rFonts w:ascii="仿宋_GB2312" w:eastAsia="仿宋_GB2312" w:hAnsi="宋体" w:hint="eastAsia"/>
          <w:sz w:val="32"/>
          <w:szCs w:val="32"/>
        </w:rPr>
        <w:t>》等4</w:t>
      </w:r>
      <w:r w:rsidR="00A75AFA">
        <w:rPr>
          <w:rFonts w:ascii="仿宋_GB2312" w:eastAsia="仿宋_GB2312" w:hAnsi="宋体" w:hint="eastAsia"/>
          <w:sz w:val="32"/>
          <w:szCs w:val="32"/>
        </w:rPr>
        <w:t>1</w:t>
      </w:r>
      <w:r w:rsidR="008F04D4" w:rsidRPr="008F04D4">
        <w:rPr>
          <w:rFonts w:ascii="仿宋_GB2312" w:eastAsia="仿宋_GB2312" w:hAnsi="宋体" w:hint="eastAsia"/>
          <w:sz w:val="32"/>
          <w:szCs w:val="32"/>
        </w:rPr>
        <w:t>9</w:t>
      </w:r>
      <w:r w:rsidR="003C05D6" w:rsidRPr="008F04D4">
        <w:rPr>
          <w:rFonts w:ascii="仿宋_GB2312" w:eastAsia="仿宋_GB2312" w:hAnsi="宋体" w:hint="eastAsia"/>
          <w:sz w:val="32"/>
          <w:szCs w:val="32"/>
        </w:rPr>
        <w:t>篇报告</w:t>
      </w:r>
      <w:r w:rsidRPr="008F04D4">
        <w:rPr>
          <w:rFonts w:ascii="仿宋_GB2312" w:eastAsia="仿宋_GB2312" w:hAnsi="宋体" w:hint="eastAsia"/>
          <w:sz w:val="32"/>
          <w:szCs w:val="32"/>
        </w:rPr>
        <w:t>为“浙江工商大学</w:t>
      </w:r>
      <w:r w:rsidR="003C05D6" w:rsidRPr="008F04D4">
        <w:rPr>
          <w:rFonts w:ascii="仿宋_GB2312" w:eastAsia="仿宋_GB2312" w:hAnsi="宋体" w:hint="eastAsia"/>
          <w:sz w:val="32"/>
          <w:szCs w:val="32"/>
        </w:rPr>
        <w:t>2016年暑期社会实践优秀调研报告</w:t>
      </w:r>
      <w:r w:rsidRPr="008F04D4">
        <w:rPr>
          <w:rFonts w:ascii="仿宋_GB2312" w:eastAsia="仿宋_GB2312" w:hAnsi="宋体" w:hint="eastAsia"/>
          <w:sz w:val="32"/>
          <w:szCs w:val="32"/>
        </w:rPr>
        <w:t>”称号</w:t>
      </w:r>
      <w:r>
        <w:rPr>
          <w:rFonts w:ascii="仿宋_GB2312" w:eastAsia="仿宋_GB2312" w:hAnsi="宋体" w:hint="eastAsia"/>
          <w:sz w:val="32"/>
          <w:szCs w:val="32"/>
        </w:rPr>
        <w:t>；授予</w:t>
      </w:r>
      <w:r w:rsidR="002279F5" w:rsidRPr="002279F5">
        <w:rPr>
          <w:rFonts w:ascii="仿宋_GB2312" w:eastAsia="仿宋_GB2312" w:hAnsi="宋体" w:hint="eastAsia"/>
          <w:sz w:val="32"/>
          <w:szCs w:val="32"/>
        </w:rPr>
        <w:t>任柳青</w:t>
      </w:r>
      <w:r w:rsidRPr="002279F5">
        <w:rPr>
          <w:rFonts w:ascii="仿宋_GB2312" w:eastAsia="仿宋_GB2312" w:hAnsi="宋体" w:hint="eastAsia"/>
          <w:sz w:val="32"/>
          <w:szCs w:val="32"/>
        </w:rPr>
        <w:t>等</w:t>
      </w:r>
      <w:r w:rsidR="002279F5" w:rsidRPr="002279F5">
        <w:rPr>
          <w:rFonts w:ascii="仿宋_GB2312" w:eastAsia="仿宋_GB2312" w:hAnsi="宋体" w:hint="eastAsia"/>
          <w:sz w:val="32"/>
          <w:szCs w:val="32"/>
        </w:rPr>
        <w:t>591</w:t>
      </w:r>
      <w:r>
        <w:rPr>
          <w:rFonts w:ascii="仿宋_GB2312" w:eastAsia="仿宋_GB2312" w:hAnsi="宋体" w:hint="eastAsia"/>
          <w:sz w:val="32"/>
          <w:szCs w:val="32"/>
        </w:rPr>
        <w:t>位同学为“浙江工商大学</w:t>
      </w:r>
      <w:r w:rsidR="003C05D6">
        <w:rPr>
          <w:rFonts w:ascii="仿宋_GB2312" w:eastAsia="仿宋_GB2312" w:hAnsi="宋体" w:hint="eastAsia"/>
          <w:sz w:val="32"/>
          <w:szCs w:val="32"/>
        </w:rPr>
        <w:t>2016</w:t>
      </w:r>
      <w:r>
        <w:rPr>
          <w:rFonts w:ascii="仿宋_GB2312" w:eastAsia="仿宋_GB2312" w:hAnsi="宋体" w:hint="eastAsia"/>
          <w:sz w:val="32"/>
          <w:szCs w:val="32"/>
        </w:rPr>
        <w:t>年暑期社会实践先进个人”称号。</w:t>
      </w:r>
    </w:p>
    <w:p w:rsidR="00557E60" w:rsidRDefault="00656FB9">
      <w:pPr>
        <w:tabs>
          <w:tab w:val="left" w:pos="5355"/>
        </w:tabs>
        <w:spacing w:line="360" w:lineRule="auto"/>
        <w:ind w:right="-54" w:firstLineChars="200" w:firstLine="640"/>
        <w:rPr>
          <w:rFonts w:ascii="仿宋_GB2312" w:eastAsia="仿宋_GB2312" w:hAnsi="宋体"/>
          <w:sz w:val="32"/>
          <w:szCs w:val="32"/>
        </w:rPr>
      </w:pPr>
      <w:r>
        <w:rPr>
          <w:rFonts w:ascii="仿宋_GB2312" w:eastAsia="仿宋_GB2312" w:hAnsi="宋体" w:hint="eastAsia"/>
          <w:sz w:val="32"/>
          <w:szCs w:val="32"/>
        </w:rPr>
        <w:t>希望全校广大团员青年以受表彰的先进集体</w:t>
      </w:r>
      <w:r w:rsidR="0002106E">
        <w:rPr>
          <w:rFonts w:ascii="仿宋_GB2312" w:eastAsia="仿宋_GB2312" w:hAnsi="宋体" w:hint="eastAsia"/>
          <w:sz w:val="32"/>
          <w:szCs w:val="32"/>
        </w:rPr>
        <w:t>、优秀团队</w:t>
      </w:r>
      <w:r>
        <w:rPr>
          <w:rFonts w:ascii="仿宋_GB2312" w:eastAsia="仿宋_GB2312" w:hAnsi="宋体" w:hint="eastAsia"/>
          <w:sz w:val="32"/>
          <w:szCs w:val="32"/>
        </w:rPr>
        <w:t>和个人为榜样，勇于实践、</w:t>
      </w:r>
      <w:r w:rsidR="0002106E">
        <w:rPr>
          <w:rFonts w:ascii="仿宋_GB2312" w:eastAsia="仿宋_GB2312" w:hAnsi="宋体" w:hint="eastAsia"/>
          <w:sz w:val="32"/>
          <w:szCs w:val="32"/>
        </w:rPr>
        <w:t>甘于奉献、</w:t>
      </w:r>
      <w:r>
        <w:rPr>
          <w:rFonts w:ascii="仿宋_GB2312" w:eastAsia="仿宋_GB2312" w:hAnsi="宋体" w:hint="eastAsia"/>
          <w:sz w:val="32"/>
          <w:szCs w:val="32"/>
        </w:rPr>
        <w:t>敢于创新，在暑期社会实践中受教育、长才干、做贡献。希望各个学院通过树立典型、宣传先进，扎实推广暑期实践中好的经验和做法，进一步</w:t>
      </w:r>
      <w:r w:rsidR="0002106E">
        <w:rPr>
          <w:rFonts w:ascii="仿宋_GB2312" w:eastAsia="仿宋_GB2312" w:hAnsi="宋体" w:hint="eastAsia"/>
          <w:sz w:val="32"/>
          <w:szCs w:val="32"/>
        </w:rPr>
        <w:t>把握新特点、</w:t>
      </w:r>
      <w:r>
        <w:rPr>
          <w:rFonts w:ascii="仿宋_GB2312" w:eastAsia="仿宋_GB2312" w:hAnsi="宋体" w:hint="eastAsia"/>
          <w:sz w:val="32"/>
          <w:szCs w:val="32"/>
        </w:rPr>
        <w:t>研究新思路、探索新机制，更好地推动我校暑期社会实践工作的可持续性发展。</w:t>
      </w:r>
    </w:p>
    <w:p w:rsidR="00557E60" w:rsidRDefault="00557E60">
      <w:pPr>
        <w:tabs>
          <w:tab w:val="left" w:pos="8100"/>
        </w:tabs>
        <w:spacing w:line="360" w:lineRule="auto"/>
        <w:ind w:rightChars="12" w:right="25"/>
        <w:rPr>
          <w:rFonts w:ascii="仿宋_GB2312" w:eastAsia="仿宋_GB2312" w:hAnsi="宋体"/>
          <w:kern w:val="2"/>
          <w:sz w:val="32"/>
          <w:szCs w:val="32"/>
        </w:rPr>
      </w:pPr>
    </w:p>
    <w:p w:rsidR="00F72ABF" w:rsidRDefault="00656FB9">
      <w:pPr>
        <w:ind w:firstLineChars="200" w:firstLine="640"/>
        <w:rPr>
          <w:rFonts w:ascii="仿宋_GB2312" w:eastAsia="仿宋_GB2312" w:hAnsi="宋体"/>
          <w:sz w:val="32"/>
          <w:szCs w:val="32"/>
        </w:rPr>
      </w:pPr>
      <w:r>
        <w:rPr>
          <w:rFonts w:ascii="仿宋_GB2312" w:eastAsia="仿宋_GB2312" w:hAnsi="宋体" w:hint="eastAsia"/>
          <w:sz w:val="32"/>
          <w:szCs w:val="32"/>
        </w:rPr>
        <w:t>附件：浙江工商大学</w:t>
      </w:r>
      <w:r w:rsidR="008A77F3">
        <w:rPr>
          <w:rFonts w:ascii="仿宋_GB2312" w:eastAsia="仿宋_GB2312" w:hAnsi="宋体" w:hint="eastAsia"/>
          <w:sz w:val="32"/>
          <w:szCs w:val="32"/>
        </w:rPr>
        <w:t>2016</w:t>
      </w:r>
      <w:r>
        <w:rPr>
          <w:rFonts w:ascii="仿宋_GB2312" w:eastAsia="仿宋_GB2312" w:hAnsi="宋体" w:hint="eastAsia"/>
          <w:sz w:val="32"/>
          <w:szCs w:val="32"/>
        </w:rPr>
        <w:t>年暑期</w:t>
      </w:r>
      <w:r w:rsidR="00731AE2" w:rsidRPr="00731AE2">
        <w:rPr>
          <w:rFonts w:ascii="仿宋_GB2312" w:eastAsia="仿宋_GB2312" w:hAnsi="宋体" w:hint="eastAsia"/>
          <w:color w:val="000000" w:themeColor="text1"/>
          <w:sz w:val="32"/>
          <w:szCs w:val="32"/>
        </w:rPr>
        <w:t>文化科技卫生“三下乡”社会实践活动</w:t>
      </w:r>
      <w:r w:rsidR="00180478">
        <w:rPr>
          <w:rFonts w:ascii="仿宋_GB2312" w:eastAsia="仿宋_GB2312" w:hAnsi="宋体" w:hint="eastAsia"/>
          <w:sz w:val="32"/>
          <w:szCs w:val="32"/>
        </w:rPr>
        <w:t>组织工作奖、优秀团队、十佳团队、优秀实践基地、优秀调研报告</w:t>
      </w:r>
      <w:r w:rsidR="008A77F3" w:rsidRPr="008A77F3">
        <w:rPr>
          <w:rFonts w:ascii="仿宋_GB2312" w:eastAsia="仿宋_GB2312" w:hAnsi="宋体" w:hint="eastAsia"/>
          <w:sz w:val="32"/>
          <w:szCs w:val="32"/>
        </w:rPr>
        <w:t>和先进个人</w:t>
      </w:r>
      <w:r>
        <w:rPr>
          <w:rFonts w:ascii="仿宋_GB2312" w:eastAsia="仿宋_GB2312" w:hAnsi="宋体" w:hint="eastAsia"/>
          <w:sz w:val="32"/>
          <w:szCs w:val="32"/>
        </w:rPr>
        <w:t>名单</w:t>
      </w:r>
    </w:p>
    <w:p w:rsidR="00F72ABF" w:rsidRDefault="00F72ABF" w:rsidP="003A6DBE">
      <w:pPr>
        <w:tabs>
          <w:tab w:val="left" w:pos="8100"/>
        </w:tabs>
        <w:spacing w:line="540" w:lineRule="exact"/>
        <w:ind w:rightChars="12" w:right="25"/>
        <w:rPr>
          <w:rFonts w:ascii="楷体_GB2312" w:eastAsia="楷体_GB2312" w:hAnsi="宋体"/>
          <w:kern w:val="2"/>
          <w:sz w:val="28"/>
          <w:szCs w:val="28"/>
        </w:rPr>
      </w:pPr>
    </w:p>
    <w:p w:rsidR="00F72ABF" w:rsidRDefault="008A77F3">
      <w:pPr>
        <w:wordWrap w:val="0"/>
        <w:spacing w:line="540" w:lineRule="exact"/>
        <w:ind w:right="640"/>
        <w:jc w:val="right"/>
        <w:rPr>
          <w:rFonts w:ascii="仿宋_GB2312" w:eastAsia="仿宋_GB2312" w:hAnsi="宋体"/>
          <w:sz w:val="32"/>
          <w:szCs w:val="32"/>
        </w:rPr>
      </w:pPr>
      <w:r>
        <w:rPr>
          <w:rFonts w:ascii="仿宋_GB2312" w:eastAsia="仿宋_GB2312" w:hAnsi="宋体" w:hint="eastAsia"/>
          <w:sz w:val="32"/>
          <w:szCs w:val="32"/>
        </w:rPr>
        <w:t>二</w:t>
      </w:r>
      <w:r w:rsidR="00AB1D32">
        <w:rPr>
          <w:rFonts w:ascii="宋体" w:hAnsi="宋体" w:cs="宋体" w:hint="eastAsia"/>
          <w:sz w:val="32"/>
          <w:szCs w:val="32"/>
        </w:rPr>
        <w:t>〇</w:t>
      </w:r>
      <w:r>
        <w:rPr>
          <w:rFonts w:ascii="仿宋_GB2312" w:eastAsia="仿宋_GB2312" w:hAnsi="宋体" w:hint="eastAsia"/>
          <w:sz w:val="32"/>
          <w:szCs w:val="32"/>
        </w:rPr>
        <w:t>一六年十</w:t>
      </w:r>
      <w:r w:rsidR="00656FB9">
        <w:rPr>
          <w:rFonts w:ascii="仿宋_GB2312" w:eastAsia="仿宋_GB2312" w:hAnsi="宋体" w:hint="eastAsia"/>
          <w:sz w:val="32"/>
          <w:szCs w:val="32"/>
        </w:rPr>
        <w:t>月</w:t>
      </w:r>
    </w:p>
    <w:p w:rsidR="00557E60" w:rsidRDefault="00557E60">
      <w:pPr>
        <w:spacing w:line="540" w:lineRule="exact"/>
        <w:ind w:right="640"/>
        <w:jc w:val="right"/>
        <w:rPr>
          <w:rFonts w:ascii="仿宋_GB2312" w:eastAsia="仿宋_GB2312" w:hAnsi="宋体"/>
          <w:sz w:val="32"/>
          <w:szCs w:val="32"/>
        </w:rPr>
      </w:pPr>
    </w:p>
    <w:p w:rsidR="00F72ABF" w:rsidRDefault="00F72ABF">
      <w:pPr>
        <w:spacing w:line="540" w:lineRule="exact"/>
        <w:rPr>
          <w:rFonts w:ascii="仿宋_GB2312" w:eastAsia="仿宋_GB2312" w:hAnsi="宋体"/>
          <w:sz w:val="32"/>
          <w:szCs w:val="32"/>
        </w:rPr>
      </w:pPr>
    </w:p>
    <w:p w:rsidR="00F72ABF" w:rsidRDefault="00563873">
      <w:pPr>
        <w:spacing w:line="540" w:lineRule="exact"/>
        <w:rPr>
          <w:rFonts w:ascii="仿宋_GB2312" w:eastAsia="仿宋_GB2312" w:hAnsi="宋体"/>
          <w:sz w:val="32"/>
          <w:szCs w:val="32"/>
        </w:rPr>
      </w:pPr>
      <w:r w:rsidRPr="00563873">
        <w:rPr>
          <w:rFonts w:ascii="楷体_GB2312" w:eastAsia="楷体_GB2312" w:hAnsi="宋体"/>
          <w:snapToGrid/>
          <w:sz w:val="32"/>
          <w:szCs w:val="32"/>
        </w:rPr>
        <w:pict>
          <v:line id="Line 4" o:spid="_x0000_s1028" style="position:absolute;left:0;text-align:left;z-index:251659264" from="0,38.4pt" to="456.75pt,40pt" o:gfxdata="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rTumz1QAAAAYBAAAPAAAAAAAAAAEAIAAAACIAAABkcnMvZG93bnJldi54&#10;bWxQSwECFAAUAAAACACHTuJAeRzejcQBAACPAwAADgAAAAAAAAABACAAAAAkAQAAZHJzL2Uyb0Rv&#10;Yy54bWxQSwUGAAAAAAYABgBZAQAAWgUAAAAA&#10;"/>
        </w:pict>
      </w:r>
      <w:r>
        <w:rPr>
          <w:rFonts w:ascii="仿宋_GB2312" w:eastAsia="仿宋_GB2312" w:hAnsi="宋体"/>
          <w:snapToGrid/>
          <w:sz w:val="32"/>
          <w:szCs w:val="32"/>
        </w:rPr>
        <w:pict>
          <v:line id="Line 5" o:spid="_x0000_s1027" style="position:absolute;left:0;text-align:left;flip:y;z-index:251658240" from="0,0" to="456.75pt,.4pt" o:gfxdata="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tXJ/f0wAAAAIBAAAPAAAAAAAAAAEAIAAAACIAAABkcnMvZG93bnJl&#10;di54bWxQSwECFAAUAAAACACHTuJA+rVjx8kBAACYAwAADgAAAAAAAAABACAAAAAiAQAAZHJzL2Uy&#10;b0RvYy54bWxQSwUGAAAAAAYABgBZAQAAXQUAAAAA&#10;"/>
        </w:pict>
      </w:r>
      <w:r w:rsidR="00656FB9">
        <w:rPr>
          <w:rFonts w:ascii="仿宋_GB2312" w:eastAsia="仿宋_GB2312" w:hAnsi="宋体" w:hint="eastAsia"/>
          <w:sz w:val="32"/>
          <w:szCs w:val="32"/>
        </w:rPr>
        <w:t xml:space="preserve">共青团浙江工商大学委员会办公室       </w:t>
      </w:r>
      <w:r w:rsidR="00AB1D32" w:rsidRPr="003A6DBE">
        <w:rPr>
          <w:rFonts w:ascii="仿宋_GB2312" w:eastAsia="仿宋_GB2312" w:hAnsi="宋体" w:hint="eastAsia"/>
          <w:sz w:val="32"/>
          <w:szCs w:val="32"/>
        </w:rPr>
        <w:t>2016</w:t>
      </w:r>
      <w:r w:rsidR="00656FB9" w:rsidRPr="003A6DBE">
        <w:rPr>
          <w:rFonts w:ascii="仿宋_GB2312" w:eastAsia="仿宋_GB2312" w:hAnsi="宋体" w:hint="eastAsia"/>
          <w:sz w:val="32"/>
          <w:szCs w:val="32"/>
        </w:rPr>
        <w:t>年</w:t>
      </w:r>
      <w:r w:rsidR="00AB1D32" w:rsidRPr="003A6DBE">
        <w:rPr>
          <w:rFonts w:ascii="仿宋_GB2312" w:eastAsia="仿宋_GB2312" w:hAnsi="宋体" w:hint="eastAsia"/>
          <w:sz w:val="32"/>
          <w:szCs w:val="32"/>
        </w:rPr>
        <w:t>10</w:t>
      </w:r>
      <w:r w:rsidR="00656FB9" w:rsidRPr="003A6DBE">
        <w:rPr>
          <w:rFonts w:ascii="仿宋_GB2312" w:eastAsia="仿宋_GB2312" w:hAnsi="宋体" w:hint="eastAsia"/>
          <w:sz w:val="32"/>
          <w:szCs w:val="32"/>
        </w:rPr>
        <w:t>月</w:t>
      </w:r>
      <w:r w:rsidR="00CE6384" w:rsidRPr="00CE6384">
        <w:rPr>
          <w:rFonts w:ascii="仿宋_GB2312" w:eastAsia="仿宋_GB2312" w:hAnsi="宋体" w:hint="eastAsia"/>
          <w:sz w:val="32"/>
          <w:szCs w:val="32"/>
        </w:rPr>
        <w:t>31</w:t>
      </w:r>
      <w:r w:rsidR="00656FB9" w:rsidRPr="003A6DBE">
        <w:rPr>
          <w:rFonts w:ascii="仿宋_GB2312" w:eastAsia="仿宋_GB2312" w:hAnsi="宋体" w:hint="eastAsia"/>
          <w:sz w:val="32"/>
          <w:szCs w:val="32"/>
        </w:rPr>
        <w:t>日</w:t>
      </w:r>
      <w:r w:rsidR="00656FB9">
        <w:rPr>
          <w:rFonts w:ascii="仿宋_GB2312" w:eastAsia="仿宋_GB2312" w:hAnsi="宋体" w:hint="eastAsia"/>
          <w:sz w:val="32"/>
          <w:szCs w:val="32"/>
        </w:rPr>
        <w:t>印发</w:t>
      </w:r>
    </w:p>
    <w:p w:rsidR="00F72ABF" w:rsidRDefault="00656FB9">
      <w:pPr>
        <w:spacing w:line="540" w:lineRule="exact"/>
        <w:rPr>
          <w:rFonts w:ascii="楷体_GB2312" w:eastAsia="楷体_GB2312" w:hAnsi="宋体"/>
          <w:sz w:val="28"/>
          <w:szCs w:val="28"/>
        </w:rPr>
      </w:pPr>
      <w:r>
        <w:rPr>
          <w:rFonts w:ascii="楷体_GB2312" w:eastAsia="楷体_GB2312" w:hAnsi="宋体" w:hint="eastAsia"/>
          <w:sz w:val="32"/>
          <w:szCs w:val="32"/>
        </w:rPr>
        <w:lastRenderedPageBreak/>
        <w:t>附件：</w:t>
      </w:r>
    </w:p>
    <w:p w:rsidR="00F72ABF" w:rsidRDefault="00F72ABF">
      <w:pPr>
        <w:spacing w:line="540" w:lineRule="exact"/>
        <w:rPr>
          <w:rFonts w:ascii="楷体_GB2312" w:eastAsia="楷体_GB2312" w:hAnsi="宋体"/>
          <w:sz w:val="32"/>
          <w:szCs w:val="32"/>
        </w:rPr>
      </w:pPr>
    </w:p>
    <w:p w:rsidR="00F72ABF" w:rsidRPr="00130436" w:rsidRDefault="00656FB9">
      <w:pPr>
        <w:jc w:val="center"/>
        <w:rPr>
          <w:rFonts w:ascii="楷体_GB2312" w:eastAsia="楷体_GB2312" w:hAnsi="宋体"/>
          <w:b/>
          <w:sz w:val="32"/>
          <w:szCs w:val="32"/>
        </w:rPr>
      </w:pPr>
      <w:r w:rsidRPr="00130436">
        <w:rPr>
          <w:rFonts w:ascii="楷体_GB2312" w:eastAsia="楷体_GB2312" w:hAnsi="宋体" w:hint="eastAsia"/>
          <w:b/>
          <w:sz w:val="32"/>
          <w:szCs w:val="32"/>
        </w:rPr>
        <w:t>浙江工商大学</w:t>
      </w:r>
      <w:r w:rsidR="00731AE2" w:rsidRPr="00731AE2">
        <w:rPr>
          <w:rFonts w:ascii="楷体_GB2312" w:eastAsia="楷体_GB2312" w:hAnsi="宋体"/>
          <w:b/>
          <w:color w:val="000000" w:themeColor="text1"/>
          <w:sz w:val="32"/>
          <w:szCs w:val="32"/>
        </w:rPr>
        <w:t>2016</w:t>
      </w:r>
      <w:r w:rsidRPr="00130436">
        <w:rPr>
          <w:rFonts w:ascii="楷体_GB2312" w:eastAsia="楷体_GB2312" w:hAnsi="宋体" w:hint="eastAsia"/>
          <w:b/>
          <w:sz w:val="32"/>
          <w:szCs w:val="32"/>
        </w:rPr>
        <w:t>年暑期</w:t>
      </w:r>
      <w:r w:rsidR="00731AE2" w:rsidRPr="00731AE2">
        <w:rPr>
          <w:rFonts w:ascii="楷体_GB2312" w:eastAsia="楷体_GB2312" w:hAnsi="宋体" w:hint="eastAsia"/>
          <w:b/>
          <w:color w:val="000000" w:themeColor="text1"/>
          <w:sz w:val="32"/>
          <w:szCs w:val="32"/>
        </w:rPr>
        <w:t>文化科技卫生“三下乡”</w:t>
      </w:r>
      <w:r w:rsidRPr="00130436">
        <w:rPr>
          <w:rFonts w:ascii="楷体_GB2312" w:eastAsia="楷体_GB2312" w:hAnsi="宋体" w:hint="eastAsia"/>
          <w:b/>
          <w:sz w:val="32"/>
          <w:szCs w:val="32"/>
        </w:rPr>
        <w:t>社会实践活动</w:t>
      </w:r>
    </w:p>
    <w:p w:rsidR="00F72ABF" w:rsidRPr="00130436" w:rsidRDefault="00656FB9">
      <w:pPr>
        <w:spacing w:line="540" w:lineRule="exact"/>
        <w:jc w:val="center"/>
        <w:rPr>
          <w:rFonts w:ascii="楷体_GB2312" w:eastAsia="楷体_GB2312" w:hAnsi="宋体"/>
          <w:sz w:val="32"/>
          <w:szCs w:val="32"/>
        </w:rPr>
      </w:pPr>
      <w:r w:rsidRPr="00130436">
        <w:rPr>
          <w:rFonts w:ascii="楷体_GB2312" w:eastAsia="楷体_GB2312" w:hAnsi="宋体" w:hint="eastAsia"/>
          <w:b/>
          <w:sz w:val="32"/>
          <w:szCs w:val="32"/>
        </w:rPr>
        <w:t>组织工作奖、优秀团队、</w:t>
      </w:r>
      <w:r w:rsidR="00BE14E7" w:rsidRPr="00130436">
        <w:rPr>
          <w:rFonts w:ascii="楷体_GB2312" w:eastAsia="楷体_GB2312" w:hAnsi="宋体" w:hint="eastAsia"/>
          <w:b/>
          <w:sz w:val="32"/>
          <w:szCs w:val="32"/>
        </w:rPr>
        <w:t>十佳团队、</w:t>
      </w:r>
      <w:r w:rsidRPr="00130436">
        <w:rPr>
          <w:rFonts w:ascii="楷体_GB2312" w:eastAsia="楷体_GB2312" w:hAnsi="宋体" w:hint="eastAsia"/>
          <w:b/>
          <w:sz w:val="32"/>
          <w:szCs w:val="32"/>
        </w:rPr>
        <w:t>优秀</w:t>
      </w:r>
      <w:r w:rsidR="00180478">
        <w:rPr>
          <w:rFonts w:ascii="楷体_GB2312" w:eastAsia="楷体_GB2312" w:hAnsi="宋体" w:hint="eastAsia"/>
          <w:b/>
          <w:sz w:val="32"/>
          <w:szCs w:val="32"/>
        </w:rPr>
        <w:t>实践基地、优秀调研</w:t>
      </w:r>
      <w:r w:rsidR="00180478">
        <w:rPr>
          <w:rFonts w:ascii="楷体_GB2312" w:eastAsia="楷体_GB2312" w:hAnsi="宋体"/>
          <w:b/>
          <w:sz w:val="32"/>
          <w:szCs w:val="32"/>
        </w:rPr>
        <w:t>报告</w:t>
      </w:r>
      <w:r w:rsidRPr="00130436">
        <w:rPr>
          <w:rFonts w:ascii="楷体_GB2312" w:eastAsia="楷体_GB2312" w:hAnsi="宋体" w:hint="eastAsia"/>
          <w:b/>
          <w:sz w:val="32"/>
          <w:szCs w:val="32"/>
        </w:rPr>
        <w:t>和先进个人名单</w:t>
      </w:r>
    </w:p>
    <w:p w:rsidR="00F72ABF" w:rsidRDefault="00F72ABF">
      <w:pPr>
        <w:spacing w:line="540" w:lineRule="exact"/>
        <w:rPr>
          <w:rFonts w:ascii="楷体_GB2312" w:eastAsia="楷体_GB2312" w:hAnsi="宋体"/>
          <w:b/>
          <w:sz w:val="28"/>
          <w:szCs w:val="28"/>
        </w:rPr>
      </w:pPr>
    </w:p>
    <w:p w:rsidR="00BE14E7" w:rsidRPr="0002106E" w:rsidRDefault="0002106E" w:rsidP="0002106E">
      <w:pPr>
        <w:spacing w:line="400" w:lineRule="exact"/>
        <w:rPr>
          <w:rFonts w:ascii="黑体" w:eastAsia="黑体"/>
          <w:b/>
          <w:sz w:val="24"/>
        </w:rPr>
      </w:pPr>
      <w:r>
        <w:rPr>
          <w:rFonts w:ascii="黑体" w:eastAsia="黑体" w:hint="eastAsia"/>
          <w:b/>
          <w:sz w:val="24"/>
        </w:rPr>
        <w:t>一、</w:t>
      </w:r>
      <w:r w:rsidR="00BE14E7" w:rsidRPr="0002106E">
        <w:rPr>
          <w:rFonts w:ascii="黑体" w:eastAsia="黑体" w:hint="eastAsia"/>
          <w:b/>
          <w:sz w:val="24"/>
        </w:rPr>
        <w:t>浙江工商大学2016年暑期社会实践组织工作奖名单</w:t>
      </w:r>
    </w:p>
    <w:p w:rsidR="00BE14E7" w:rsidRPr="00D36EB1" w:rsidRDefault="00BE14E7" w:rsidP="00BE14E7">
      <w:pPr>
        <w:widowControl/>
        <w:spacing w:line="400" w:lineRule="exact"/>
        <w:rPr>
          <w:rFonts w:ascii="宋体" w:hAnsi="宋体" w:cs="宋体"/>
          <w:sz w:val="24"/>
        </w:rPr>
      </w:pPr>
      <w:r w:rsidRPr="00D36EB1">
        <w:rPr>
          <w:rFonts w:ascii="宋体" w:hAnsi="宋体" w:cs="宋体" w:hint="eastAsia"/>
          <w:sz w:val="24"/>
        </w:rPr>
        <w:t>公共管理学院</w:t>
      </w:r>
    </w:p>
    <w:p w:rsidR="00BE14E7" w:rsidRPr="00D36EB1" w:rsidRDefault="00BE14E7" w:rsidP="00BE14E7">
      <w:pPr>
        <w:widowControl/>
        <w:spacing w:line="400" w:lineRule="exact"/>
        <w:rPr>
          <w:rFonts w:ascii="宋体" w:hAnsi="宋体" w:cs="宋体"/>
          <w:sz w:val="24"/>
        </w:rPr>
      </w:pPr>
      <w:r w:rsidRPr="00D36EB1">
        <w:rPr>
          <w:rFonts w:ascii="宋体" w:hAnsi="宋体" w:cs="宋体" w:hint="eastAsia"/>
          <w:sz w:val="24"/>
        </w:rPr>
        <w:t>法学院</w:t>
      </w:r>
    </w:p>
    <w:p w:rsidR="00BE14E7" w:rsidRPr="00D36EB1" w:rsidRDefault="00BE14E7" w:rsidP="00BE14E7">
      <w:pPr>
        <w:widowControl/>
        <w:spacing w:line="400" w:lineRule="exact"/>
        <w:rPr>
          <w:rFonts w:ascii="宋体" w:hAnsi="宋体" w:cs="宋体"/>
          <w:sz w:val="24"/>
        </w:rPr>
      </w:pPr>
      <w:r>
        <w:rPr>
          <w:rFonts w:ascii="宋体" w:hAnsi="宋体" w:cs="宋体" w:hint="eastAsia"/>
          <w:sz w:val="24"/>
        </w:rPr>
        <w:t>工商</w:t>
      </w:r>
      <w:r w:rsidRPr="00D36EB1">
        <w:rPr>
          <w:rFonts w:ascii="宋体" w:hAnsi="宋体" w:cs="宋体" w:hint="eastAsia"/>
          <w:sz w:val="24"/>
        </w:rPr>
        <w:t>管理学院</w:t>
      </w:r>
    </w:p>
    <w:p w:rsidR="00BE14E7" w:rsidRPr="00D36EB1" w:rsidRDefault="00BE14E7" w:rsidP="00BE14E7">
      <w:pPr>
        <w:widowControl/>
        <w:spacing w:line="400" w:lineRule="exact"/>
        <w:rPr>
          <w:rFonts w:ascii="宋体" w:hAnsi="宋体" w:cs="宋体"/>
          <w:sz w:val="24"/>
        </w:rPr>
      </w:pPr>
      <w:r>
        <w:rPr>
          <w:rFonts w:ascii="宋体" w:hAnsi="宋体" w:cs="宋体" w:hint="eastAsia"/>
          <w:sz w:val="24"/>
        </w:rPr>
        <w:t>财务与会计</w:t>
      </w:r>
      <w:r w:rsidRPr="00D36EB1">
        <w:rPr>
          <w:rFonts w:ascii="宋体" w:hAnsi="宋体" w:cs="宋体" w:hint="eastAsia"/>
          <w:sz w:val="24"/>
        </w:rPr>
        <w:t>学院</w:t>
      </w:r>
    </w:p>
    <w:p w:rsidR="00BE14E7" w:rsidRPr="00D36EB1" w:rsidRDefault="00BE14E7" w:rsidP="00BE14E7">
      <w:pPr>
        <w:widowControl/>
        <w:spacing w:line="400" w:lineRule="exact"/>
        <w:rPr>
          <w:rFonts w:ascii="宋体" w:hAnsi="宋体" w:cs="宋体"/>
          <w:sz w:val="24"/>
        </w:rPr>
      </w:pPr>
      <w:r w:rsidRPr="00D36EB1">
        <w:rPr>
          <w:rFonts w:ascii="宋体" w:hAnsi="宋体" w:cs="宋体" w:hint="eastAsia"/>
          <w:sz w:val="24"/>
        </w:rPr>
        <w:t>杭州商学院</w:t>
      </w:r>
    </w:p>
    <w:p w:rsidR="00BE14E7" w:rsidRDefault="00BE14E7" w:rsidP="00BE14E7">
      <w:pPr>
        <w:rPr>
          <w:rFonts w:ascii="黑体" w:eastAsia="黑体"/>
          <w:b/>
          <w:sz w:val="24"/>
        </w:rPr>
      </w:pPr>
    </w:p>
    <w:p w:rsidR="00BE14E7" w:rsidRPr="00A6349A" w:rsidRDefault="00BE14E7" w:rsidP="00BE14E7">
      <w:pPr>
        <w:spacing w:line="400" w:lineRule="exact"/>
        <w:rPr>
          <w:rFonts w:ascii="黑体" w:eastAsia="黑体"/>
          <w:b/>
          <w:sz w:val="24"/>
        </w:rPr>
      </w:pPr>
      <w:r>
        <w:rPr>
          <w:rFonts w:ascii="黑体" w:eastAsia="黑体" w:hint="eastAsia"/>
          <w:b/>
          <w:sz w:val="24"/>
        </w:rPr>
        <w:t>二</w:t>
      </w:r>
      <w:r w:rsidRPr="00A6349A">
        <w:rPr>
          <w:rFonts w:ascii="黑体" w:eastAsia="黑体" w:hint="eastAsia"/>
          <w:b/>
          <w:sz w:val="24"/>
        </w:rPr>
        <w:t>、浙江工商大学201</w:t>
      </w:r>
      <w:r>
        <w:rPr>
          <w:rFonts w:ascii="黑体" w:eastAsia="黑体" w:hint="eastAsia"/>
          <w:b/>
          <w:sz w:val="24"/>
        </w:rPr>
        <w:t>6</w:t>
      </w:r>
      <w:r w:rsidRPr="00A6349A">
        <w:rPr>
          <w:rFonts w:ascii="黑体" w:eastAsia="黑体" w:hint="eastAsia"/>
          <w:b/>
          <w:sz w:val="24"/>
        </w:rPr>
        <w:t>年</w:t>
      </w:r>
      <w:r>
        <w:rPr>
          <w:rFonts w:ascii="黑体" w:eastAsia="黑体" w:hint="eastAsia"/>
          <w:b/>
          <w:sz w:val="24"/>
        </w:rPr>
        <w:t>暑期</w:t>
      </w:r>
      <w:r w:rsidRPr="00A6349A">
        <w:rPr>
          <w:rFonts w:ascii="黑体" w:eastAsia="黑体" w:hint="eastAsia"/>
          <w:b/>
          <w:sz w:val="24"/>
        </w:rPr>
        <w:t>社会实践优秀团队名单</w:t>
      </w:r>
    </w:p>
    <w:p w:rsidR="00BE14E7" w:rsidRPr="00D645D3" w:rsidRDefault="00BE14E7" w:rsidP="00BE14E7">
      <w:pPr>
        <w:widowControl/>
        <w:spacing w:line="400" w:lineRule="exact"/>
        <w:jc w:val="left"/>
        <w:rPr>
          <w:rFonts w:ascii="宋体" w:hAnsi="宋体" w:cs="宋体"/>
          <w:color w:val="000000"/>
          <w:sz w:val="24"/>
        </w:rPr>
      </w:pPr>
      <w:r w:rsidRPr="00D645D3">
        <w:rPr>
          <w:rFonts w:ascii="宋体" w:hAnsi="宋体" w:cs="宋体" w:hint="eastAsia"/>
          <w:color w:val="000000"/>
          <w:sz w:val="24"/>
        </w:rPr>
        <w:t>金融学院</w:t>
      </w:r>
      <w:r>
        <w:rPr>
          <w:rFonts w:ascii="宋体" w:hAnsi="宋体" w:cs="宋体" w:hint="eastAsia"/>
          <w:color w:val="000000"/>
          <w:sz w:val="24"/>
        </w:rPr>
        <w:t>：</w:t>
      </w:r>
      <w:r w:rsidRPr="00D645D3">
        <w:rPr>
          <w:rFonts w:ascii="宋体" w:hAnsi="宋体" w:cs="宋体" w:hint="eastAsia"/>
          <w:color w:val="000000"/>
          <w:sz w:val="24"/>
        </w:rPr>
        <w:t>“从心出发——护航G20，我们在行动”实践团队</w:t>
      </w:r>
    </w:p>
    <w:p w:rsidR="00BE14E7" w:rsidRPr="00D645D3" w:rsidRDefault="00BE14E7" w:rsidP="00BE14E7">
      <w:pPr>
        <w:widowControl/>
        <w:spacing w:line="400" w:lineRule="exact"/>
        <w:jc w:val="left"/>
        <w:rPr>
          <w:rFonts w:ascii="宋体" w:hAnsi="宋体" w:cs="宋体"/>
          <w:color w:val="000000"/>
          <w:sz w:val="24"/>
        </w:rPr>
      </w:pPr>
      <w:r w:rsidRPr="00D645D3">
        <w:rPr>
          <w:rFonts w:ascii="宋体" w:hAnsi="宋体" w:cs="宋体" w:hint="eastAsia"/>
          <w:color w:val="000000"/>
          <w:sz w:val="24"/>
        </w:rPr>
        <w:t>外国语学院</w:t>
      </w:r>
      <w:r>
        <w:rPr>
          <w:rFonts w:ascii="宋体" w:hAnsi="宋体" w:cs="宋体" w:hint="eastAsia"/>
          <w:color w:val="000000"/>
          <w:sz w:val="24"/>
        </w:rPr>
        <w:t>：</w:t>
      </w:r>
      <w:r w:rsidRPr="00D645D3">
        <w:rPr>
          <w:rFonts w:ascii="宋体" w:hAnsi="宋体" w:cs="宋体" w:hint="eastAsia"/>
          <w:color w:val="000000"/>
          <w:sz w:val="24"/>
        </w:rPr>
        <w:t>“心梦想，心希望”心系丽水实践团队</w:t>
      </w:r>
    </w:p>
    <w:p w:rsidR="00BE14E7" w:rsidRPr="00D645D3" w:rsidRDefault="00BE14E7" w:rsidP="00BE14E7">
      <w:pPr>
        <w:widowControl/>
        <w:spacing w:line="400" w:lineRule="exact"/>
        <w:jc w:val="left"/>
        <w:rPr>
          <w:rFonts w:ascii="宋体" w:hAnsi="宋体" w:cs="宋体"/>
          <w:color w:val="000000"/>
          <w:sz w:val="24"/>
        </w:rPr>
      </w:pPr>
      <w:r w:rsidRPr="00D645D3">
        <w:rPr>
          <w:rFonts w:ascii="宋体" w:hAnsi="宋体" w:cs="宋体" w:hint="eastAsia"/>
          <w:color w:val="000000"/>
          <w:sz w:val="24"/>
        </w:rPr>
        <w:t>信电学院</w:t>
      </w:r>
      <w:r>
        <w:rPr>
          <w:rFonts w:ascii="宋体" w:hAnsi="宋体" w:cs="宋体" w:hint="eastAsia"/>
          <w:color w:val="000000"/>
          <w:sz w:val="24"/>
        </w:rPr>
        <w:t>：</w:t>
      </w:r>
      <w:r w:rsidRPr="00D645D3">
        <w:rPr>
          <w:rFonts w:ascii="宋体" w:hAnsi="宋体" w:cs="宋体" w:hint="eastAsia"/>
          <w:color w:val="000000"/>
          <w:sz w:val="24"/>
        </w:rPr>
        <w:t>“畲乡情、E路行”双百双进暑期社会实践团队</w:t>
      </w:r>
    </w:p>
    <w:p w:rsidR="00BE14E7" w:rsidRPr="00D645D3" w:rsidRDefault="00BE14E7" w:rsidP="00BE14E7">
      <w:pPr>
        <w:widowControl/>
        <w:spacing w:line="400" w:lineRule="exact"/>
        <w:jc w:val="left"/>
        <w:rPr>
          <w:rFonts w:ascii="宋体" w:hAnsi="宋体" w:cs="宋体"/>
          <w:color w:val="000000"/>
          <w:sz w:val="24"/>
        </w:rPr>
      </w:pPr>
      <w:r w:rsidRPr="00D645D3">
        <w:rPr>
          <w:rFonts w:ascii="宋体" w:hAnsi="宋体" w:cs="宋体" w:hint="eastAsia"/>
          <w:color w:val="000000"/>
          <w:sz w:val="24"/>
        </w:rPr>
        <w:t>旅游学院</w:t>
      </w:r>
      <w:r>
        <w:rPr>
          <w:rFonts w:ascii="宋体" w:hAnsi="宋体" w:cs="宋体" w:hint="eastAsia"/>
          <w:color w:val="000000"/>
          <w:sz w:val="24"/>
        </w:rPr>
        <w:t>：</w:t>
      </w:r>
      <w:r w:rsidRPr="00D645D3">
        <w:rPr>
          <w:rFonts w:ascii="宋体" w:hAnsi="宋体" w:cs="宋体" w:hint="eastAsia"/>
          <w:color w:val="000000"/>
          <w:sz w:val="24"/>
        </w:rPr>
        <w:t>“一旅阳光”支教夏令营团队</w:t>
      </w:r>
    </w:p>
    <w:p w:rsidR="00BE14E7" w:rsidRPr="00D645D3" w:rsidRDefault="00BE14E7" w:rsidP="00BE14E7">
      <w:pPr>
        <w:widowControl/>
        <w:spacing w:line="400" w:lineRule="exact"/>
        <w:jc w:val="left"/>
        <w:rPr>
          <w:rFonts w:ascii="宋体" w:hAnsi="宋体" w:cs="宋体"/>
          <w:color w:val="000000"/>
          <w:sz w:val="24"/>
        </w:rPr>
      </w:pPr>
      <w:r w:rsidRPr="00D645D3">
        <w:rPr>
          <w:rFonts w:ascii="宋体" w:hAnsi="宋体" w:cs="宋体" w:hint="eastAsia"/>
          <w:color w:val="000000"/>
          <w:sz w:val="24"/>
        </w:rPr>
        <w:t>财会学院</w:t>
      </w:r>
      <w:r>
        <w:rPr>
          <w:rFonts w:ascii="宋体" w:hAnsi="宋体" w:cs="宋体" w:hint="eastAsia"/>
          <w:color w:val="000000"/>
          <w:sz w:val="24"/>
        </w:rPr>
        <w:t>：</w:t>
      </w:r>
      <w:r w:rsidRPr="00D645D3">
        <w:rPr>
          <w:rFonts w:ascii="宋体" w:hAnsi="宋体" w:cs="宋体" w:hint="eastAsia"/>
          <w:color w:val="000000"/>
          <w:sz w:val="24"/>
        </w:rPr>
        <w:t>神行太保队</w:t>
      </w:r>
    </w:p>
    <w:p w:rsidR="00BE14E7" w:rsidRPr="00D645D3" w:rsidRDefault="00BE14E7" w:rsidP="00BE14E7">
      <w:pPr>
        <w:widowControl/>
        <w:spacing w:line="400" w:lineRule="exact"/>
        <w:jc w:val="left"/>
        <w:rPr>
          <w:rFonts w:ascii="宋体" w:hAnsi="宋体" w:cs="宋体"/>
          <w:color w:val="000000"/>
          <w:sz w:val="24"/>
        </w:rPr>
      </w:pPr>
      <w:r w:rsidRPr="00D645D3">
        <w:rPr>
          <w:rFonts w:ascii="宋体" w:hAnsi="宋体" w:cs="宋体" w:hint="eastAsia"/>
          <w:color w:val="000000"/>
          <w:sz w:val="24"/>
        </w:rPr>
        <w:t>统计学院</w:t>
      </w:r>
      <w:r>
        <w:rPr>
          <w:rFonts w:ascii="宋体" w:hAnsi="宋体" w:cs="宋体" w:hint="eastAsia"/>
          <w:color w:val="000000"/>
          <w:sz w:val="24"/>
        </w:rPr>
        <w:t>：</w:t>
      </w:r>
      <w:r w:rsidRPr="00D645D3">
        <w:rPr>
          <w:rFonts w:ascii="宋体" w:hAnsi="宋体" w:cs="宋体" w:hint="eastAsia"/>
          <w:color w:val="000000"/>
          <w:sz w:val="24"/>
        </w:rPr>
        <w:t>“青春信仰”暑期社会实践团队</w:t>
      </w:r>
    </w:p>
    <w:p w:rsidR="00BE14E7" w:rsidRPr="00D645D3" w:rsidRDefault="00BE14E7" w:rsidP="00BE14E7">
      <w:pPr>
        <w:widowControl/>
        <w:spacing w:line="400" w:lineRule="exact"/>
        <w:jc w:val="left"/>
        <w:rPr>
          <w:rFonts w:ascii="宋体" w:hAnsi="宋体" w:cs="宋体"/>
          <w:color w:val="000000"/>
          <w:sz w:val="24"/>
        </w:rPr>
      </w:pPr>
      <w:r w:rsidRPr="00D645D3">
        <w:rPr>
          <w:rFonts w:ascii="宋体" w:hAnsi="宋体" w:cs="宋体" w:hint="eastAsia"/>
          <w:color w:val="000000"/>
          <w:sz w:val="24"/>
        </w:rPr>
        <w:t>东语学院</w:t>
      </w:r>
      <w:r>
        <w:rPr>
          <w:rFonts w:ascii="宋体" w:hAnsi="宋体" w:cs="宋体" w:hint="eastAsia"/>
          <w:color w:val="000000"/>
          <w:sz w:val="24"/>
        </w:rPr>
        <w:t>：</w:t>
      </w:r>
      <w:r w:rsidRPr="00D645D3">
        <w:rPr>
          <w:rFonts w:ascii="宋体" w:hAnsi="宋体" w:cs="宋体" w:hint="eastAsia"/>
          <w:color w:val="000000"/>
          <w:sz w:val="24"/>
        </w:rPr>
        <w:t>白杨街道邻里社区实践小组</w:t>
      </w:r>
    </w:p>
    <w:p w:rsidR="00BE14E7" w:rsidRPr="00D645D3" w:rsidRDefault="00BE14E7" w:rsidP="00BE14E7">
      <w:pPr>
        <w:widowControl/>
        <w:spacing w:line="400" w:lineRule="exact"/>
        <w:jc w:val="left"/>
        <w:rPr>
          <w:rFonts w:ascii="宋体" w:hAnsi="宋体" w:cs="宋体"/>
          <w:color w:val="000000"/>
          <w:sz w:val="24"/>
        </w:rPr>
      </w:pPr>
      <w:r w:rsidRPr="00D645D3">
        <w:rPr>
          <w:rFonts w:ascii="宋体" w:hAnsi="宋体" w:cs="宋体" w:hint="eastAsia"/>
          <w:color w:val="000000"/>
          <w:sz w:val="24"/>
        </w:rPr>
        <w:t>法学院</w:t>
      </w:r>
      <w:r>
        <w:rPr>
          <w:rFonts w:ascii="宋体" w:hAnsi="宋体" w:cs="宋体" w:hint="eastAsia"/>
          <w:color w:val="000000"/>
          <w:sz w:val="24"/>
        </w:rPr>
        <w:t>：</w:t>
      </w:r>
      <w:r w:rsidRPr="00D645D3">
        <w:rPr>
          <w:rFonts w:ascii="宋体" w:hAnsi="宋体" w:cs="宋体" w:hint="eastAsia"/>
          <w:color w:val="000000"/>
          <w:sz w:val="24"/>
        </w:rPr>
        <w:t>法学院“律之梦”滴水护航支教队</w:t>
      </w:r>
    </w:p>
    <w:p w:rsidR="00BE14E7" w:rsidRPr="00A6349A" w:rsidRDefault="00BE14E7" w:rsidP="00BE14E7">
      <w:pPr>
        <w:widowControl/>
        <w:spacing w:line="400" w:lineRule="exact"/>
        <w:jc w:val="left"/>
        <w:rPr>
          <w:rFonts w:ascii="宋体" w:hAnsi="宋体" w:cs="宋体"/>
          <w:color w:val="000000"/>
          <w:sz w:val="24"/>
        </w:rPr>
      </w:pPr>
      <w:r w:rsidRPr="00D645D3">
        <w:rPr>
          <w:rFonts w:ascii="宋体" w:hAnsi="宋体" w:cs="宋体" w:hint="eastAsia"/>
          <w:color w:val="000000"/>
          <w:sz w:val="24"/>
        </w:rPr>
        <w:t>环境学院</w:t>
      </w:r>
      <w:r>
        <w:rPr>
          <w:rFonts w:ascii="宋体" w:hAnsi="宋体" w:cs="宋体" w:hint="eastAsia"/>
          <w:color w:val="000000"/>
          <w:sz w:val="24"/>
        </w:rPr>
        <w:t>：</w:t>
      </w:r>
      <w:r w:rsidRPr="00D645D3">
        <w:rPr>
          <w:rFonts w:ascii="宋体" w:hAnsi="宋体" w:cs="宋体" w:hint="eastAsia"/>
          <w:color w:val="000000"/>
          <w:sz w:val="24"/>
        </w:rPr>
        <w:t>“寻环筑梦”队</w:t>
      </w:r>
    </w:p>
    <w:p w:rsidR="00BE14E7" w:rsidRPr="00BE14E7" w:rsidRDefault="00BE14E7" w:rsidP="00BE14E7">
      <w:pPr>
        <w:rPr>
          <w:rFonts w:ascii="黑体" w:eastAsia="黑体"/>
          <w:b/>
          <w:sz w:val="24"/>
        </w:rPr>
      </w:pPr>
    </w:p>
    <w:p w:rsidR="00BE14E7" w:rsidRDefault="00BE14E7" w:rsidP="00BE14E7">
      <w:pPr>
        <w:spacing w:line="400" w:lineRule="exact"/>
        <w:rPr>
          <w:rFonts w:ascii="黑体" w:eastAsia="黑体"/>
          <w:b/>
          <w:sz w:val="24"/>
        </w:rPr>
      </w:pPr>
      <w:r>
        <w:rPr>
          <w:rFonts w:ascii="黑体" w:eastAsia="黑体" w:hint="eastAsia"/>
          <w:b/>
          <w:sz w:val="24"/>
        </w:rPr>
        <w:t>三</w:t>
      </w:r>
      <w:r w:rsidRPr="00A6349A">
        <w:rPr>
          <w:rFonts w:ascii="黑体" w:eastAsia="黑体" w:hint="eastAsia"/>
          <w:b/>
          <w:sz w:val="24"/>
        </w:rPr>
        <w:t>、浙江工商大学201</w:t>
      </w:r>
      <w:r>
        <w:rPr>
          <w:rFonts w:ascii="黑体" w:eastAsia="黑体" w:hint="eastAsia"/>
          <w:b/>
          <w:sz w:val="24"/>
        </w:rPr>
        <w:t>6</w:t>
      </w:r>
      <w:r w:rsidRPr="00A6349A">
        <w:rPr>
          <w:rFonts w:ascii="黑体" w:eastAsia="黑体" w:hint="eastAsia"/>
          <w:b/>
          <w:sz w:val="24"/>
        </w:rPr>
        <w:t>年</w:t>
      </w:r>
      <w:r>
        <w:rPr>
          <w:rFonts w:ascii="黑体" w:eastAsia="黑体" w:hint="eastAsia"/>
          <w:b/>
          <w:sz w:val="24"/>
        </w:rPr>
        <w:t>暑期</w:t>
      </w:r>
      <w:r w:rsidRPr="00A6349A">
        <w:rPr>
          <w:rFonts w:ascii="黑体" w:eastAsia="黑体" w:hint="eastAsia"/>
          <w:b/>
          <w:sz w:val="24"/>
        </w:rPr>
        <w:t>社会实践十佳团队名单</w:t>
      </w:r>
    </w:p>
    <w:p w:rsidR="00BE14E7" w:rsidRPr="009B120C" w:rsidRDefault="00BE14E7" w:rsidP="00BE14E7">
      <w:pPr>
        <w:spacing w:line="400" w:lineRule="exact"/>
        <w:rPr>
          <w:rFonts w:ascii="宋体" w:hAnsi="宋体"/>
          <w:sz w:val="24"/>
        </w:rPr>
      </w:pPr>
      <w:r w:rsidRPr="009B120C">
        <w:rPr>
          <w:rFonts w:ascii="宋体" w:hAnsi="宋体" w:hint="eastAsia"/>
          <w:sz w:val="24"/>
        </w:rPr>
        <w:t>艺术学院</w:t>
      </w:r>
      <w:r>
        <w:rPr>
          <w:rFonts w:ascii="宋体" w:hAnsi="宋体" w:hint="eastAsia"/>
          <w:sz w:val="24"/>
        </w:rPr>
        <w:t>：</w:t>
      </w:r>
      <w:r w:rsidRPr="009B120C">
        <w:rPr>
          <w:rFonts w:ascii="宋体" w:hAnsi="宋体" w:hint="eastAsia"/>
          <w:sz w:val="24"/>
        </w:rPr>
        <w:t>“向日葵”实践团队</w:t>
      </w:r>
    </w:p>
    <w:p w:rsidR="00BE14E7" w:rsidRPr="009B120C" w:rsidRDefault="00BE14E7" w:rsidP="00BE14E7">
      <w:pPr>
        <w:spacing w:line="400" w:lineRule="exact"/>
        <w:rPr>
          <w:rFonts w:ascii="宋体" w:hAnsi="宋体"/>
          <w:sz w:val="24"/>
        </w:rPr>
      </w:pPr>
      <w:r w:rsidRPr="009B120C">
        <w:rPr>
          <w:rFonts w:ascii="宋体" w:hAnsi="宋体" w:hint="eastAsia"/>
          <w:sz w:val="24"/>
        </w:rPr>
        <w:t>杭州商学院</w:t>
      </w:r>
      <w:r>
        <w:rPr>
          <w:rFonts w:ascii="宋体" w:hAnsi="宋体" w:hint="eastAsia"/>
          <w:sz w:val="24"/>
        </w:rPr>
        <w:t>：</w:t>
      </w:r>
      <w:r w:rsidRPr="009B120C">
        <w:rPr>
          <w:rFonts w:ascii="宋体" w:hAnsi="宋体" w:hint="eastAsia"/>
          <w:sz w:val="24"/>
        </w:rPr>
        <w:t>“朝阳公益”暑期社会实践团</w:t>
      </w:r>
    </w:p>
    <w:p w:rsidR="00BE14E7" w:rsidRPr="009B120C" w:rsidRDefault="00BE14E7" w:rsidP="00BE14E7">
      <w:pPr>
        <w:spacing w:line="400" w:lineRule="exact"/>
        <w:rPr>
          <w:rFonts w:ascii="宋体" w:hAnsi="宋体"/>
          <w:sz w:val="24"/>
        </w:rPr>
      </w:pPr>
      <w:r w:rsidRPr="009B120C">
        <w:rPr>
          <w:rFonts w:ascii="宋体" w:hAnsi="宋体" w:hint="eastAsia"/>
          <w:sz w:val="24"/>
        </w:rPr>
        <w:t>公管学院</w:t>
      </w:r>
      <w:r>
        <w:rPr>
          <w:rFonts w:ascii="宋体" w:hAnsi="宋体" w:hint="eastAsia"/>
          <w:sz w:val="24"/>
        </w:rPr>
        <w:t>：</w:t>
      </w:r>
      <w:r w:rsidRPr="009B120C">
        <w:rPr>
          <w:rFonts w:ascii="宋体" w:hAnsi="宋体" w:hint="eastAsia"/>
          <w:sz w:val="24"/>
        </w:rPr>
        <w:t>“拾星者”暑期社会实践服务团队</w:t>
      </w:r>
    </w:p>
    <w:p w:rsidR="00BE14E7" w:rsidRPr="009B120C" w:rsidRDefault="00BE14E7" w:rsidP="00BE14E7">
      <w:pPr>
        <w:spacing w:line="400" w:lineRule="exact"/>
        <w:rPr>
          <w:rFonts w:ascii="宋体" w:hAnsi="宋体"/>
          <w:sz w:val="24"/>
        </w:rPr>
      </w:pPr>
      <w:r w:rsidRPr="009B120C">
        <w:rPr>
          <w:rFonts w:ascii="宋体" w:hAnsi="宋体" w:hint="eastAsia"/>
          <w:sz w:val="24"/>
        </w:rPr>
        <w:t>食品学院</w:t>
      </w:r>
      <w:r>
        <w:rPr>
          <w:rFonts w:ascii="宋体" w:hAnsi="宋体" w:hint="eastAsia"/>
          <w:sz w:val="24"/>
        </w:rPr>
        <w:t>：</w:t>
      </w:r>
      <w:r w:rsidRPr="009B120C">
        <w:rPr>
          <w:rFonts w:ascii="宋体" w:hAnsi="宋体" w:hint="eastAsia"/>
          <w:sz w:val="24"/>
        </w:rPr>
        <w:tab/>
        <w:t>微尘小队</w:t>
      </w:r>
    </w:p>
    <w:p w:rsidR="00BE14E7" w:rsidRPr="009B120C" w:rsidRDefault="00BE14E7" w:rsidP="00BE14E7">
      <w:pPr>
        <w:spacing w:line="400" w:lineRule="exact"/>
        <w:rPr>
          <w:rFonts w:ascii="宋体" w:hAnsi="宋体"/>
          <w:sz w:val="24"/>
        </w:rPr>
      </w:pPr>
      <w:r w:rsidRPr="009B120C">
        <w:rPr>
          <w:rFonts w:ascii="宋体" w:hAnsi="宋体" w:hint="eastAsia"/>
          <w:sz w:val="24"/>
        </w:rPr>
        <w:t>信息学院</w:t>
      </w:r>
      <w:r>
        <w:rPr>
          <w:rFonts w:ascii="宋体" w:hAnsi="宋体" w:hint="eastAsia"/>
          <w:sz w:val="24"/>
        </w:rPr>
        <w:t>：</w:t>
      </w:r>
      <w:r w:rsidRPr="009B120C">
        <w:rPr>
          <w:rFonts w:ascii="宋体" w:hAnsi="宋体" w:hint="eastAsia"/>
          <w:sz w:val="24"/>
        </w:rPr>
        <w:t>青年志愿者服务中心绿色之光服务队</w:t>
      </w:r>
    </w:p>
    <w:p w:rsidR="00BE14E7" w:rsidRPr="009B120C" w:rsidRDefault="00BE14E7" w:rsidP="00BE14E7">
      <w:pPr>
        <w:spacing w:line="400" w:lineRule="exact"/>
        <w:rPr>
          <w:rFonts w:ascii="宋体" w:hAnsi="宋体"/>
          <w:sz w:val="24"/>
        </w:rPr>
      </w:pPr>
      <w:r w:rsidRPr="009B120C">
        <w:rPr>
          <w:rFonts w:ascii="宋体" w:hAnsi="宋体" w:hint="eastAsia"/>
          <w:sz w:val="24"/>
        </w:rPr>
        <w:t>管理学院</w:t>
      </w:r>
      <w:r>
        <w:rPr>
          <w:rFonts w:ascii="宋体" w:hAnsi="宋体" w:hint="eastAsia"/>
          <w:sz w:val="24"/>
        </w:rPr>
        <w:t>：</w:t>
      </w:r>
      <w:r w:rsidRPr="009B120C">
        <w:rPr>
          <w:rFonts w:ascii="宋体" w:hAnsi="宋体" w:hint="eastAsia"/>
          <w:sz w:val="24"/>
        </w:rPr>
        <w:t>“管爱桐年”团队</w:t>
      </w:r>
    </w:p>
    <w:p w:rsidR="00BE14E7" w:rsidRPr="009B120C" w:rsidRDefault="00BE14E7" w:rsidP="00BE14E7">
      <w:pPr>
        <w:spacing w:line="400" w:lineRule="exact"/>
        <w:rPr>
          <w:rFonts w:ascii="宋体" w:hAnsi="宋体"/>
          <w:sz w:val="24"/>
        </w:rPr>
      </w:pPr>
      <w:r w:rsidRPr="009B120C">
        <w:rPr>
          <w:rFonts w:ascii="宋体" w:hAnsi="宋体" w:hint="eastAsia"/>
          <w:sz w:val="24"/>
        </w:rPr>
        <w:t>公管学院</w:t>
      </w:r>
      <w:r>
        <w:rPr>
          <w:rFonts w:ascii="宋体" w:hAnsi="宋体" w:hint="eastAsia"/>
          <w:sz w:val="24"/>
        </w:rPr>
        <w:t>：</w:t>
      </w:r>
      <w:r w:rsidRPr="009B120C">
        <w:rPr>
          <w:rFonts w:ascii="宋体" w:hAnsi="宋体" w:hint="eastAsia"/>
          <w:sz w:val="24"/>
        </w:rPr>
        <w:t>“浙里启航，梦驻小镇”暑期社会实践服务团</w:t>
      </w:r>
    </w:p>
    <w:p w:rsidR="00BE14E7" w:rsidRPr="009B120C" w:rsidRDefault="00BE14E7" w:rsidP="00BE14E7">
      <w:pPr>
        <w:spacing w:line="400" w:lineRule="exact"/>
        <w:rPr>
          <w:rFonts w:ascii="宋体" w:hAnsi="宋体"/>
          <w:sz w:val="24"/>
        </w:rPr>
      </w:pPr>
      <w:r w:rsidRPr="009B120C">
        <w:rPr>
          <w:rFonts w:ascii="宋体" w:hAnsi="宋体" w:hint="eastAsia"/>
          <w:sz w:val="24"/>
        </w:rPr>
        <w:t>财会学院</w:t>
      </w:r>
      <w:r>
        <w:rPr>
          <w:rFonts w:ascii="宋体" w:hAnsi="宋体" w:hint="eastAsia"/>
          <w:sz w:val="24"/>
        </w:rPr>
        <w:t>：</w:t>
      </w:r>
      <w:r w:rsidRPr="009B120C">
        <w:rPr>
          <w:rFonts w:ascii="宋体" w:hAnsi="宋体" w:hint="eastAsia"/>
          <w:sz w:val="24"/>
        </w:rPr>
        <w:t>传梦实践队</w:t>
      </w:r>
    </w:p>
    <w:p w:rsidR="00BE14E7" w:rsidRPr="009B120C" w:rsidRDefault="00BE14E7" w:rsidP="00BE14E7">
      <w:pPr>
        <w:spacing w:line="400" w:lineRule="exact"/>
        <w:rPr>
          <w:rFonts w:ascii="宋体" w:hAnsi="宋体"/>
          <w:sz w:val="24"/>
        </w:rPr>
      </w:pPr>
      <w:r w:rsidRPr="009B120C">
        <w:rPr>
          <w:rFonts w:ascii="宋体" w:hAnsi="宋体" w:hint="eastAsia"/>
          <w:sz w:val="24"/>
        </w:rPr>
        <w:lastRenderedPageBreak/>
        <w:t>经济学院</w:t>
      </w:r>
      <w:r>
        <w:rPr>
          <w:rFonts w:ascii="宋体" w:hAnsi="宋体" w:hint="eastAsia"/>
          <w:sz w:val="24"/>
        </w:rPr>
        <w:t>：</w:t>
      </w:r>
      <w:r w:rsidRPr="009B120C">
        <w:rPr>
          <w:rFonts w:ascii="宋体" w:hAnsi="宋体" w:hint="eastAsia"/>
          <w:sz w:val="24"/>
        </w:rPr>
        <w:t>“小镇大梦想”经济学院特色小镇调研团队</w:t>
      </w:r>
    </w:p>
    <w:p w:rsidR="00BE14E7" w:rsidRPr="009B120C" w:rsidRDefault="00BE14E7" w:rsidP="00BE14E7">
      <w:pPr>
        <w:spacing w:line="400" w:lineRule="exact"/>
        <w:rPr>
          <w:rFonts w:ascii="宋体" w:hAnsi="宋体"/>
          <w:sz w:val="24"/>
        </w:rPr>
      </w:pPr>
      <w:r w:rsidRPr="009B120C">
        <w:rPr>
          <w:rFonts w:ascii="宋体" w:hAnsi="宋体" w:hint="eastAsia"/>
          <w:sz w:val="24"/>
        </w:rPr>
        <w:t>人文学院</w:t>
      </w:r>
      <w:r>
        <w:rPr>
          <w:rFonts w:ascii="宋体" w:hAnsi="宋体" w:hint="eastAsia"/>
          <w:sz w:val="24"/>
        </w:rPr>
        <w:t>：</w:t>
      </w:r>
      <w:r w:rsidRPr="009B120C">
        <w:rPr>
          <w:rFonts w:ascii="宋体" w:hAnsi="宋体" w:hint="eastAsia"/>
          <w:sz w:val="24"/>
        </w:rPr>
        <w:t>“桐韵·桐学·桐梦”暑期社会实践队</w:t>
      </w:r>
    </w:p>
    <w:p w:rsidR="00BE14E7" w:rsidRPr="00BE14E7" w:rsidRDefault="00BE14E7" w:rsidP="00BE14E7">
      <w:pPr>
        <w:rPr>
          <w:rFonts w:ascii="黑体" w:eastAsia="黑体"/>
          <w:b/>
          <w:sz w:val="24"/>
        </w:rPr>
      </w:pPr>
    </w:p>
    <w:p w:rsidR="00BE14E7" w:rsidRPr="00BE14E7" w:rsidRDefault="00BE14E7" w:rsidP="00BE14E7">
      <w:pPr>
        <w:spacing w:line="400" w:lineRule="exact"/>
        <w:rPr>
          <w:rFonts w:ascii="黑体" w:eastAsia="黑体"/>
          <w:b/>
          <w:sz w:val="24"/>
        </w:rPr>
      </w:pPr>
      <w:r>
        <w:rPr>
          <w:rFonts w:ascii="黑体" w:eastAsia="黑体" w:hint="eastAsia"/>
          <w:b/>
          <w:sz w:val="24"/>
        </w:rPr>
        <w:t>四、</w:t>
      </w:r>
      <w:r w:rsidRPr="00BE14E7">
        <w:rPr>
          <w:rFonts w:ascii="黑体" w:eastAsia="黑体" w:hint="eastAsia"/>
          <w:b/>
          <w:sz w:val="24"/>
        </w:rPr>
        <w:t>浙江工商大学2016年暑期社会实践优秀实践基地名单</w:t>
      </w:r>
    </w:p>
    <w:p w:rsidR="00BE14E7" w:rsidRDefault="00BE14E7" w:rsidP="00BE14E7">
      <w:pPr>
        <w:widowControl/>
        <w:spacing w:line="400" w:lineRule="exact"/>
        <w:jc w:val="left"/>
        <w:rPr>
          <w:rFonts w:ascii="宋体" w:hAnsi="宋体" w:cs="宋体"/>
          <w:sz w:val="24"/>
        </w:rPr>
      </w:pPr>
      <w:r>
        <w:rPr>
          <w:rFonts w:ascii="宋体" w:hAnsi="宋体" w:cs="宋体" w:hint="eastAsia"/>
          <w:sz w:val="24"/>
        </w:rPr>
        <w:t>杭商</w:t>
      </w:r>
      <w:r w:rsidRPr="008232B8">
        <w:rPr>
          <w:rFonts w:ascii="宋体" w:hAnsi="宋体" w:cs="宋体" w:hint="eastAsia"/>
          <w:sz w:val="24"/>
        </w:rPr>
        <w:t>院：桐庐县凤川街道</w:t>
      </w:r>
    </w:p>
    <w:p w:rsidR="00BE14E7" w:rsidRDefault="00BE14E7" w:rsidP="00BE14E7">
      <w:pPr>
        <w:widowControl/>
        <w:spacing w:line="400" w:lineRule="exact"/>
        <w:jc w:val="left"/>
        <w:rPr>
          <w:rFonts w:ascii="宋体" w:hAnsi="宋体" w:cs="宋体"/>
          <w:sz w:val="24"/>
        </w:rPr>
      </w:pPr>
      <w:r>
        <w:rPr>
          <w:rFonts w:ascii="宋体" w:hAnsi="宋体" w:cs="宋体" w:hint="eastAsia"/>
          <w:sz w:val="24"/>
        </w:rPr>
        <w:t>法学院：</w:t>
      </w:r>
      <w:r w:rsidRPr="00014AD5">
        <w:rPr>
          <w:rFonts w:ascii="宋体" w:hAnsi="宋体" w:cs="宋体" w:hint="eastAsia"/>
          <w:sz w:val="24"/>
        </w:rPr>
        <w:t>景宁畲族自治县东坑镇深垟村</w:t>
      </w:r>
    </w:p>
    <w:p w:rsidR="00BE14E7" w:rsidRDefault="00BE14E7" w:rsidP="00BE14E7">
      <w:pPr>
        <w:widowControl/>
        <w:spacing w:line="400" w:lineRule="exact"/>
        <w:jc w:val="left"/>
        <w:rPr>
          <w:rFonts w:ascii="宋体" w:hAnsi="宋体" w:cs="宋体"/>
          <w:sz w:val="24"/>
        </w:rPr>
      </w:pPr>
      <w:r>
        <w:rPr>
          <w:rFonts w:ascii="宋体" w:hAnsi="宋体" w:cs="宋体" w:hint="eastAsia"/>
          <w:sz w:val="24"/>
        </w:rPr>
        <w:t>公管学院：</w:t>
      </w:r>
      <w:r w:rsidRPr="00014AD5">
        <w:rPr>
          <w:rFonts w:ascii="宋体" w:hAnsi="宋体" w:cs="宋体" w:hint="eastAsia"/>
          <w:sz w:val="24"/>
        </w:rPr>
        <w:t>中共</w:t>
      </w:r>
      <w:r>
        <w:rPr>
          <w:rFonts w:ascii="宋体" w:hAnsi="宋体" w:cs="宋体" w:hint="eastAsia"/>
          <w:sz w:val="24"/>
        </w:rPr>
        <w:t>嘉兴市</w:t>
      </w:r>
      <w:r w:rsidRPr="00014AD5">
        <w:rPr>
          <w:rFonts w:ascii="宋体" w:hAnsi="宋体" w:cs="宋体" w:hint="eastAsia"/>
          <w:sz w:val="24"/>
        </w:rPr>
        <w:t>南湖区委社会工作委员会</w:t>
      </w:r>
    </w:p>
    <w:p w:rsidR="00BE14E7" w:rsidRDefault="00BE14E7" w:rsidP="00BE14E7">
      <w:pPr>
        <w:widowControl/>
        <w:spacing w:line="400" w:lineRule="exact"/>
        <w:jc w:val="left"/>
        <w:rPr>
          <w:rFonts w:ascii="宋体" w:hAnsi="宋体" w:cs="宋体"/>
          <w:sz w:val="24"/>
        </w:rPr>
      </w:pPr>
      <w:r>
        <w:rPr>
          <w:rFonts w:ascii="宋体" w:hAnsi="宋体" w:cs="宋体" w:hint="eastAsia"/>
          <w:sz w:val="24"/>
        </w:rPr>
        <w:t>金融学院：</w:t>
      </w:r>
      <w:r w:rsidRPr="00014AD5">
        <w:rPr>
          <w:rFonts w:ascii="宋体" w:hAnsi="宋体" w:cs="宋体"/>
          <w:sz w:val="24"/>
        </w:rPr>
        <w:t>安徽省宣城市绩溪县上庄毓英学校</w:t>
      </w:r>
    </w:p>
    <w:p w:rsidR="00BE14E7" w:rsidRDefault="00BE14E7" w:rsidP="00BE14E7">
      <w:pPr>
        <w:widowControl/>
        <w:spacing w:line="400" w:lineRule="exact"/>
        <w:jc w:val="left"/>
        <w:rPr>
          <w:rFonts w:ascii="宋体" w:hAnsi="宋体" w:cs="宋体"/>
          <w:sz w:val="24"/>
        </w:rPr>
      </w:pPr>
      <w:r>
        <w:rPr>
          <w:rFonts w:ascii="宋体" w:hAnsi="宋体" w:cs="宋体" w:hint="eastAsia"/>
          <w:sz w:val="24"/>
        </w:rPr>
        <w:t>旅游学院：</w:t>
      </w:r>
      <w:r w:rsidR="00311127">
        <w:rPr>
          <w:rFonts w:ascii="宋体" w:hAnsi="宋体" w:cs="宋体"/>
          <w:sz w:val="24"/>
        </w:rPr>
        <w:t>杭州市上城区团</w:t>
      </w:r>
    </w:p>
    <w:p w:rsidR="00BE14E7" w:rsidRDefault="00BE14E7" w:rsidP="00BE14E7">
      <w:pPr>
        <w:widowControl/>
        <w:spacing w:line="400" w:lineRule="exact"/>
        <w:jc w:val="left"/>
        <w:rPr>
          <w:rFonts w:ascii="宋体" w:hAnsi="宋体" w:cs="宋体"/>
          <w:sz w:val="24"/>
        </w:rPr>
      </w:pPr>
      <w:r>
        <w:rPr>
          <w:rFonts w:ascii="宋体" w:hAnsi="宋体" w:cs="宋体" w:hint="eastAsia"/>
          <w:sz w:val="24"/>
        </w:rPr>
        <w:t>外语学院：</w:t>
      </w:r>
      <w:r>
        <w:rPr>
          <w:rFonts w:hint="eastAsia"/>
          <w:sz w:val="24"/>
        </w:rPr>
        <w:t>下沙多蓝水岸</w:t>
      </w:r>
      <w:r w:rsidRPr="00014AD5">
        <w:rPr>
          <w:rFonts w:ascii="宋体" w:hAnsi="宋体" w:cs="宋体" w:hint="eastAsia"/>
          <w:sz w:val="24"/>
        </w:rPr>
        <w:t>社区</w:t>
      </w:r>
    </w:p>
    <w:p w:rsidR="00BE14E7" w:rsidRDefault="00BE14E7" w:rsidP="00BE14E7">
      <w:pPr>
        <w:widowControl/>
        <w:spacing w:line="400" w:lineRule="exact"/>
        <w:jc w:val="left"/>
        <w:rPr>
          <w:rFonts w:ascii="宋体" w:hAnsi="宋体" w:cs="宋体"/>
          <w:sz w:val="24"/>
        </w:rPr>
      </w:pPr>
      <w:r>
        <w:rPr>
          <w:rFonts w:ascii="宋体" w:hAnsi="宋体" w:cs="宋体" w:hint="eastAsia"/>
          <w:sz w:val="24"/>
        </w:rPr>
        <w:t>食品学院：</w:t>
      </w:r>
      <w:r w:rsidRPr="00014AD5">
        <w:rPr>
          <w:rFonts w:ascii="宋体" w:hAnsi="宋体" w:cs="宋体" w:hint="eastAsia"/>
          <w:sz w:val="24"/>
        </w:rPr>
        <w:t>翠苑二区</w:t>
      </w:r>
    </w:p>
    <w:p w:rsidR="00BE14E7" w:rsidRDefault="00BE14E7" w:rsidP="00BE14E7">
      <w:pPr>
        <w:widowControl/>
        <w:spacing w:line="400" w:lineRule="exact"/>
        <w:jc w:val="left"/>
        <w:rPr>
          <w:rFonts w:ascii="宋体" w:hAnsi="宋体" w:cs="宋体"/>
          <w:sz w:val="24"/>
        </w:rPr>
      </w:pPr>
      <w:r>
        <w:rPr>
          <w:rFonts w:ascii="宋体" w:hAnsi="宋体" w:cs="宋体" w:hint="eastAsia"/>
          <w:sz w:val="24"/>
        </w:rPr>
        <w:t>统计学院：</w:t>
      </w:r>
      <w:r w:rsidRPr="00014AD5">
        <w:rPr>
          <w:rFonts w:ascii="宋体" w:hAnsi="宋体" w:cs="宋体"/>
          <w:sz w:val="24"/>
        </w:rPr>
        <w:t>浙江自然博物馆</w:t>
      </w:r>
    </w:p>
    <w:p w:rsidR="00BE14E7" w:rsidRDefault="00BE14E7" w:rsidP="00BE14E7">
      <w:pPr>
        <w:widowControl/>
        <w:spacing w:line="400" w:lineRule="exact"/>
        <w:jc w:val="left"/>
        <w:rPr>
          <w:rFonts w:ascii="宋体" w:hAnsi="宋体" w:cs="宋体"/>
          <w:sz w:val="24"/>
        </w:rPr>
      </w:pPr>
      <w:r>
        <w:rPr>
          <w:rFonts w:ascii="宋体" w:hAnsi="宋体" w:cs="宋体" w:hint="eastAsia"/>
          <w:sz w:val="24"/>
        </w:rPr>
        <w:t>艺术学院：</w:t>
      </w:r>
      <w:r w:rsidRPr="00014AD5">
        <w:rPr>
          <w:rFonts w:ascii="宋体" w:hAnsi="宋体" w:cs="宋体" w:hint="eastAsia"/>
          <w:sz w:val="24"/>
        </w:rPr>
        <w:t>艺术设计学院义乌爱心基地</w:t>
      </w:r>
    </w:p>
    <w:p w:rsidR="00BE14E7" w:rsidRDefault="00BE14E7" w:rsidP="00BE14E7">
      <w:pPr>
        <w:widowControl/>
        <w:spacing w:line="400" w:lineRule="exact"/>
        <w:rPr>
          <w:rFonts w:ascii="宋体" w:hAnsi="宋体" w:cs="宋体"/>
          <w:sz w:val="24"/>
        </w:rPr>
      </w:pPr>
      <w:r>
        <w:rPr>
          <w:rFonts w:ascii="宋体" w:hAnsi="宋体" w:cs="宋体" w:hint="eastAsia"/>
          <w:sz w:val="24"/>
        </w:rPr>
        <w:t>财会学院：</w:t>
      </w:r>
      <w:r w:rsidRPr="00A16B46">
        <w:rPr>
          <w:rFonts w:ascii="宋体" w:hAnsi="宋体" w:cs="宋体" w:hint="eastAsia"/>
          <w:sz w:val="24"/>
        </w:rPr>
        <w:t>丽水市莲都区三胞树人小学</w:t>
      </w:r>
    </w:p>
    <w:p w:rsidR="00BE14E7" w:rsidRDefault="00BE14E7" w:rsidP="00BE14E7">
      <w:pPr>
        <w:widowControl/>
        <w:spacing w:line="400" w:lineRule="exact"/>
        <w:rPr>
          <w:rFonts w:ascii="宋体" w:hAnsi="宋体" w:cs="宋体"/>
          <w:sz w:val="24"/>
        </w:rPr>
      </w:pPr>
      <w:r>
        <w:rPr>
          <w:rFonts w:ascii="宋体" w:hAnsi="宋体" w:cs="宋体" w:hint="eastAsia"/>
          <w:sz w:val="24"/>
        </w:rPr>
        <w:t>信电学院：</w:t>
      </w:r>
      <w:r w:rsidRPr="00014AD5">
        <w:rPr>
          <w:rFonts w:ascii="宋体" w:hAnsi="宋体" w:cs="宋体" w:hint="eastAsia"/>
          <w:sz w:val="24"/>
        </w:rPr>
        <w:t>闻潮社区</w:t>
      </w:r>
    </w:p>
    <w:p w:rsidR="00F72ABF" w:rsidRDefault="00F72ABF">
      <w:pPr>
        <w:widowControl/>
        <w:spacing w:line="400" w:lineRule="exact"/>
        <w:jc w:val="left"/>
      </w:pPr>
    </w:p>
    <w:p w:rsidR="00557E60" w:rsidRDefault="005D5161" w:rsidP="00CE6384">
      <w:pPr>
        <w:numPr>
          <w:ilvl w:val="0"/>
          <w:numId w:val="1"/>
        </w:numPr>
        <w:spacing w:afterLines="25" w:line="500" w:lineRule="exact"/>
        <w:rPr>
          <w:rFonts w:ascii="黑体" w:eastAsia="黑体"/>
          <w:b/>
          <w:sz w:val="24"/>
        </w:rPr>
      </w:pPr>
      <w:r>
        <w:rPr>
          <w:rFonts w:ascii="黑体" w:eastAsia="黑体" w:hint="eastAsia"/>
          <w:b/>
          <w:sz w:val="24"/>
        </w:rPr>
        <w:t>浙江工商大学2016年暑期社会实践优秀调研报告名单</w:t>
      </w:r>
    </w:p>
    <w:tbl>
      <w:tblPr>
        <w:tblW w:w="9807" w:type="dxa"/>
        <w:jc w:val="center"/>
        <w:tblLayout w:type="fixed"/>
        <w:tblCellMar>
          <w:top w:w="15" w:type="dxa"/>
          <w:left w:w="15" w:type="dxa"/>
          <w:bottom w:w="15" w:type="dxa"/>
          <w:right w:w="15" w:type="dxa"/>
        </w:tblCellMar>
        <w:tblLook w:val="04A0"/>
      </w:tblPr>
      <w:tblGrid>
        <w:gridCol w:w="467"/>
        <w:gridCol w:w="851"/>
        <w:gridCol w:w="5529"/>
        <w:gridCol w:w="2960"/>
      </w:tblGrid>
      <w:tr w:rsidR="005D5161" w:rsidRPr="00881EEA" w:rsidTr="00801FD2">
        <w:trPr>
          <w:trHeight w:val="72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b/>
                <w:sz w:val="20"/>
                <w:szCs w:val="20"/>
              </w:rPr>
            </w:pPr>
            <w:r w:rsidRPr="00881EEA">
              <w:rPr>
                <w:rFonts w:ascii="宋体" w:hAnsi="宋体"/>
                <w:b/>
                <w:sz w:val="20"/>
                <w:szCs w:val="20"/>
              </w:rPr>
              <w:t>序号</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b/>
                <w:sz w:val="20"/>
                <w:szCs w:val="20"/>
              </w:rPr>
            </w:pPr>
            <w:r w:rsidRPr="00881EEA">
              <w:rPr>
                <w:rFonts w:ascii="宋体" w:hAnsi="宋体"/>
                <w:b/>
                <w:sz w:val="20"/>
                <w:szCs w:val="20"/>
              </w:rPr>
              <w:t>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b/>
                <w:sz w:val="20"/>
                <w:szCs w:val="20"/>
              </w:rPr>
            </w:pPr>
            <w:r w:rsidRPr="00881EEA">
              <w:rPr>
                <w:rFonts w:ascii="宋体" w:hAnsi="宋体"/>
                <w:b/>
                <w:sz w:val="20"/>
                <w:szCs w:val="20"/>
              </w:rPr>
              <w:t>论文（报告）名称</w:t>
            </w:r>
          </w:p>
        </w:tc>
        <w:tc>
          <w:tcPr>
            <w:tcW w:w="2960"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b/>
                <w:sz w:val="20"/>
                <w:szCs w:val="20"/>
              </w:rPr>
            </w:pPr>
            <w:r w:rsidRPr="00881EEA">
              <w:rPr>
                <w:rFonts w:ascii="宋体" w:hAnsi="宋体"/>
                <w:b/>
                <w:sz w:val="20"/>
                <w:szCs w:val="20"/>
              </w:rPr>
              <w:t>作者姓名</w:t>
            </w:r>
            <w:r w:rsidRPr="00881EEA">
              <w:rPr>
                <w:rFonts w:ascii="宋体" w:hAnsi="宋体"/>
                <w:b/>
                <w:sz w:val="20"/>
                <w:szCs w:val="20"/>
              </w:rPr>
              <w:br/>
              <w:t>（如为多人合作，请按顺序排列）</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“互联网+”背景下汽车共享模式对杭州市民出行方式的影响</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郑艳钦、陈凤凤、王颖珂、施韵婕</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互联网医疗的采纳意愿调查：一个认知-情感互动模型调查报告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柳斌</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sz w:val="20"/>
                <w:szCs w:val="20"/>
              </w:rPr>
            </w:pPr>
            <w:r w:rsidRPr="00881EEA">
              <w:rPr>
                <w:rFonts w:ascii="宋体" w:hAnsi="宋体"/>
                <w:sz w:val="20"/>
                <w:szCs w:val="20"/>
              </w:rPr>
              <w:t>创新创业视角下的小城镇共享经济模式发展研究</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——以浙江省嘉兴桐乡市为例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谢一萍、陶天添、郑思</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高校和企业合作模式调查报告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王炳成</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sz w:val="20"/>
                <w:szCs w:val="20"/>
              </w:rPr>
            </w:pPr>
            <w:r w:rsidRPr="00881EEA">
              <w:rPr>
                <w:rFonts w:ascii="宋体" w:hAnsi="宋体"/>
                <w:sz w:val="20"/>
                <w:szCs w:val="20"/>
              </w:rPr>
              <w:t>公众对政府信息发布表现的评价与影响因子研究</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——以余姚市陆埠镇水灾事件为例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孙嘉赟、吴迪枫、徐苗、吴舒婕、刘国锋</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spacing w:line="360" w:lineRule="auto"/>
              <w:jc w:val="center"/>
              <w:rPr>
                <w:rFonts w:ascii="宋体" w:hAnsi="宋体"/>
                <w:sz w:val="20"/>
                <w:szCs w:val="20"/>
              </w:rPr>
            </w:pPr>
            <w:r w:rsidRPr="00881EEA">
              <w:rPr>
                <w:rFonts w:ascii="宋体" w:hAnsi="宋体"/>
                <w:sz w:val="20"/>
                <w:szCs w:val="20"/>
              </w:rPr>
              <w:t>关爱脑瘫儿童，你我同行</w:t>
            </w:r>
          </w:p>
          <w:p w:rsidR="005D5161" w:rsidRPr="00881EEA" w:rsidRDefault="005D5161" w:rsidP="00801FD2">
            <w:pPr>
              <w:spacing w:line="360" w:lineRule="auto"/>
              <w:jc w:val="center"/>
              <w:rPr>
                <w:rFonts w:ascii="宋体" w:hAnsi="宋体"/>
                <w:sz w:val="20"/>
                <w:szCs w:val="20"/>
              </w:rPr>
            </w:pPr>
            <w:r w:rsidRPr="00881EEA">
              <w:rPr>
                <w:rFonts w:ascii="宋体" w:hAnsi="宋体"/>
                <w:sz w:val="20"/>
                <w:szCs w:val="20"/>
              </w:rPr>
              <w:t>——关于脑瘫儿童的社会关注调查报告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楼越、梅挺、王思雨、章海冰、任琪、任周云</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sz w:val="20"/>
                <w:szCs w:val="20"/>
              </w:rPr>
            </w:pPr>
            <w:r w:rsidRPr="00881EEA">
              <w:rPr>
                <w:rFonts w:ascii="宋体" w:hAnsi="宋体"/>
                <w:sz w:val="20"/>
                <w:szCs w:val="20"/>
              </w:rPr>
              <w:t>关爱特殊儿童，管爱伴TA童行</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——关于特殊儿童群体现状的调查报告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bCs/>
                <w:sz w:val="20"/>
                <w:szCs w:val="20"/>
              </w:rPr>
            </w:pPr>
            <w:r w:rsidRPr="00881EEA">
              <w:rPr>
                <w:rFonts w:ascii="宋体" w:hAnsi="宋体"/>
                <w:bCs/>
                <w:sz w:val="20"/>
                <w:szCs w:val="20"/>
              </w:rPr>
              <w:t>朱睿炯、陈捷静、朱昭菁、奚燕纹、夏冰楠、王泽钦、张晨曦、沈玲梅、黄思琪</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sz w:val="20"/>
                <w:szCs w:val="20"/>
              </w:rPr>
            </w:pPr>
            <w:r w:rsidRPr="00881EEA">
              <w:rPr>
                <w:rFonts w:ascii="宋体" w:hAnsi="宋体"/>
                <w:sz w:val="20"/>
                <w:szCs w:val="20"/>
              </w:rPr>
              <w:t>汇聚社会关注，助力脑瘫患儿成长</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lastRenderedPageBreak/>
              <w:t>——关于脑瘫患儿的社会关注度以及相关支持问题的调查报告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lastRenderedPageBreak/>
              <w:t xml:space="preserve">赵能、叶玥都、陆文伟、王俊美、 </w:t>
            </w:r>
            <w:r w:rsidRPr="00881EEA">
              <w:rPr>
                <w:rFonts w:ascii="宋体" w:hAnsi="宋体"/>
                <w:bCs/>
                <w:sz w:val="20"/>
                <w:szCs w:val="20"/>
              </w:rPr>
              <w:lastRenderedPageBreak/>
              <w:t>求佳怡、程熙然、郑天帆、沈鑫炜</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lastRenderedPageBreak/>
              <w:t>9</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基于城市社区的自由社会组织发展路径调查研究</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吴丰良</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sz w:val="20"/>
                <w:szCs w:val="20"/>
              </w:rPr>
            </w:pPr>
            <w:r w:rsidRPr="00881EEA">
              <w:rPr>
                <w:rFonts w:ascii="宋体" w:hAnsi="宋体"/>
                <w:sz w:val="20"/>
                <w:szCs w:val="20"/>
              </w:rPr>
              <w:t>基于社区的社会组织联动发展方式调研</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——以白荡海社区为试点</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吴丽萍</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探究淘宝可进入性——基于笔者的亲身体验</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郑霞</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12</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透过西吉县乡镇扶贫工作看“精准扶贫”</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高雅楠</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为娇弱的小苗浇灌爱</w:t>
            </w:r>
            <w:r w:rsidRPr="00881EEA">
              <w:rPr>
                <w:rFonts w:ascii="宋体" w:hAnsi="宋体"/>
                <w:bCs/>
                <w:sz w:val="20"/>
                <w:szCs w:val="20"/>
              </w:rPr>
              <w:t>——关于早产儿问题的调查报告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林舒晴、经紫菱、沈晨燕、沈冰颖、周思倩</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14</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bCs/>
                <w:sz w:val="20"/>
                <w:szCs w:val="20"/>
              </w:rPr>
            </w:pPr>
            <w:r w:rsidRPr="00881EEA">
              <w:rPr>
                <w:rFonts w:ascii="宋体" w:hAnsi="宋体"/>
                <w:bCs/>
                <w:sz w:val="20"/>
                <w:szCs w:val="20"/>
              </w:rPr>
              <w:t>跨境电商的明天未必是寒冬</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——关于考拉海购暑期实习的专题调研报告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陈亚其</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关于新安江流域生态环境整治的调研报告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盛中华</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关爱留守儿童，管爱桐年――关于留守儿童的调查报告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孙欢、阮璐琪、吴舒婕</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17</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sz w:val="20"/>
                <w:szCs w:val="20"/>
              </w:rPr>
            </w:pPr>
            <w:r w:rsidRPr="00881EEA">
              <w:rPr>
                <w:rFonts w:ascii="宋体" w:hAnsi="宋体"/>
                <w:sz w:val="20"/>
                <w:szCs w:val="20"/>
              </w:rPr>
              <w:t>工业4.0背景下非物质文化遗产生产性保护的困境</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——以富阳竹纸的传承与经营为例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陈弘泽、邬聪思、王子若、王琪琦、赵哲彬</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论农村五水共治的规划思路——以新光村为例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娄静雪、任柳青、丁极、庞靖涛</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19</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论农村空巢老人留守孩童基本情况——以浦江新光村为例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陈佳、张鑫、武杉</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论农村青壮年就业情况——以浦江县新光村为例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杨煜、龙雷、罗毅、王子斌</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21</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管理学院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论古建筑的保护与发展——以浦江县新光村灵岩古宅为例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江虹秀、邹希子、邢凡尔、张安然</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22</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bCs/>
                <w:sz w:val="20"/>
                <w:szCs w:val="20"/>
              </w:rPr>
            </w:pPr>
            <w:r w:rsidRPr="00881EEA">
              <w:rPr>
                <w:rFonts w:ascii="宋体" w:hAnsi="宋体"/>
                <w:bCs/>
                <w:sz w:val="20"/>
                <w:szCs w:val="20"/>
              </w:rPr>
              <w:t>保障性住房邻里互动对于住区居民迁居意愿的影响</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——以杭州市江干区丁桥镇为例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袁妍</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23</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bCs/>
                <w:sz w:val="20"/>
                <w:szCs w:val="20"/>
              </w:rPr>
            </w:pPr>
            <w:r w:rsidRPr="00881EEA">
              <w:rPr>
                <w:rFonts w:ascii="宋体" w:hAnsi="宋体"/>
                <w:bCs/>
                <w:sz w:val="20"/>
                <w:szCs w:val="20"/>
              </w:rPr>
              <w:t>城市流动人口对保障房社区居民邻里关系影响</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——基于杭州市江干区丁桥镇保障房住区</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苏文悦</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24</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bCs/>
                <w:sz w:val="20"/>
                <w:szCs w:val="20"/>
              </w:rPr>
            </w:pPr>
            <w:r w:rsidRPr="00881EEA">
              <w:rPr>
                <w:rFonts w:ascii="宋体" w:hAnsi="宋体"/>
                <w:bCs/>
                <w:sz w:val="20"/>
                <w:szCs w:val="20"/>
              </w:rPr>
              <w:t>社区居民居住满意度影响因素分析</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——基于杭州市丁桥镇保障房社区调查的实证分析</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徐佳瑶</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大城市保障房社区邻里互动研究——以杭州市为例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李新月</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26</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06E" w:rsidRDefault="005D5161" w:rsidP="00801FD2">
            <w:pPr>
              <w:widowControl/>
              <w:spacing w:line="440" w:lineRule="exact"/>
              <w:jc w:val="center"/>
              <w:rPr>
                <w:rFonts w:ascii="宋体" w:hAnsi="宋体"/>
                <w:bCs/>
                <w:sz w:val="20"/>
                <w:szCs w:val="20"/>
              </w:rPr>
            </w:pPr>
            <w:r w:rsidRPr="00881EEA">
              <w:rPr>
                <w:rFonts w:ascii="宋体" w:hAnsi="宋体"/>
                <w:bCs/>
                <w:sz w:val="20"/>
                <w:szCs w:val="20"/>
              </w:rPr>
              <w:t>大城市保障房邻里互动对居民迁居意愿的影响研究</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——以杭州市丁桥镇保障房为例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方聪颖</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27</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瑶琳民宿发展现状调研报告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黄诗铭</w:t>
            </w:r>
          </w:p>
        </w:tc>
      </w:tr>
      <w:tr w:rsidR="005D5161" w:rsidRPr="00881EEA" w:rsidTr="00801FD2">
        <w:trPr>
          <w:trHeight w:val="464"/>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28</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浅析民宿发展现状及发展趋势</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郑超艺、谢盛爽</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lastRenderedPageBreak/>
              <w:t>29</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基于游客偏好的民宿建筑风格设计探讨——以桐庐瑶琳为例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倪敏萍</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基于消费者偏好的民宿装修及体验设计调查研究</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张佳敏</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31</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杭州市基层公共服务设施调查研究——以拱墅区为例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陈丽婷、申振涛</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32</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bCs/>
                <w:sz w:val="20"/>
                <w:szCs w:val="20"/>
              </w:rPr>
            </w:pPr>
            <w:r w:rsidRPr="00881EEA">
              <w:rPr>
                <w:rFonts w:ascii="宋体" w:hAnsi="宋体"/>
                <w:bCs/>
                <w:sz w:val="20"/>
                <w:szCs w:val="20"/>
              </w:rPr>
              <w:t>开发区基层公共服务设施调查研究</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——以杭州经济技术开发区为例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申振涛、陈丽婷、陈伊</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33</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浙江省基层公共服务供给问题及对策研究修改</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张洁霞、陈伊、徐慧敏</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浙江省金衢丽地区社区公共服务设施配置现状报告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陈伊、徐慧敏、张洁霞</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温台社区公共服务设施需求问卷调查报告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杨爱林、郑洁、汤青</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36</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杭州湾社区公共服务设施需求调查</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汤青、杨爱林、郑洁</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37</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景区公共设施水平对于全域旅游推动性研究</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罗钧豪</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38</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全域旅游背景下历史文化街区的业态优化</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邢璐婕、宋诗佳</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39</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全域旅游视角下历史文化街区的保护与旅游开发</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陈苍姑、施金碧</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中央商务区的全域旅游实践——以清河坊历史街区为例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尚李珍</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41</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地铁站地下商业空间分布及业态规划的研究报告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汤青</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42</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基于人流行为特征对地铁商业空间分布及业态规划的研究</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叶诗宇</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43</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bCs/>
                <w:sz w:val="20"/>
                <w:szCs w:val="20"/>
              </w:rPr>
            </w:pPr>
            <w:r w:rsidRPr="00881EEA">
              <w:rPr>
                <w:rFonts w:ascii="宋体" w:hAnsi="宋体"/>
                <w:bCs/>
                <w:sz w:val="20"/>
                <w:szCs w:val="20"/>
              </w:rPr>
              <w:t>基于人流行为特征对地铁站商业空间布局及业态规划的研究</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——以武林广场为例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金园</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44</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bCs/>
                <w:sz w:val="20"/>
                <w:szCs w:val="20"/>
              </w:rPr>
            </w:pPr>
            <w:r w:rsidRPr="00881EEA">
              <w:rPr>
                <w:rFonts w:ascii="宋体" w:hAnsi="宋体"/>
                <w:bCs/>
                <w:sz w:val="20"/>
                <w:szCs w:val="20"/>
              </w:rPr>
              <w:t>基于人流行为特征对地铁商业空间分布及业态规划的研究</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——以龙翔桥为例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王奕苏</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45</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桐庐县全域旅游发展对当地居民影响和诉求</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徐子寒</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46</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桐庐瑶琳县旅游效益感知调查</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陈秀子</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47</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瑶琳乡村旅游发展概况与群众感知度</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李净净</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48</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瑶琳镇乡村旅游发展现状分析</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金玲萍</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49</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科学优化换乘路线并提高下沙居民公共交通出行率</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邵诗琦、何婷</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留守儿童教育面临的主要问题——以衢州市太真乡为例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杨林</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51</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城镇化加速发展背景下留守儿童个人性格养成偏向性探究分析——以衢州市太真乡中心小学为例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蒋雪晴</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旅游学院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bCs/>
                <w:sz w:val="20"/>
                <w:szCs w:val="20"/>
              </w:rPr>
            </w:pPr>
            <w:r w:rsidRPr="00881EEA">
              <w:rPr>
                <w:rFonts w:ascii="宋体" w:hAnsi="宋体"/>
                <w:bCs/>
                <w:sz w:val="20"/>
                <w:szCs w:val="20"/>
              </w:rPr>
              <w:t>山区留守儿童心理问题现状及对策研究</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——以衢州市衢江区太真乡为例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bCs/>
                <w:sz w:val="20"/>
                <w:szCs w:val="20"/>
              </w:rPr>
              <w:t>陈梦倩</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lastRenderedPageBreak/>
              <w:t>53</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对会计师事务所工作及职场生活的调研</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孙晨健</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54</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关于杭州四季青服装市场的调查报告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陈杨超</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杭城游泳教学调研报告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eastAsia="zh-TW"/>
              </w:rPr>
              <w:t>黄宁宁</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56</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rPr>
              <w:t>浅谈天平会计师事务所暑期实习</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王晨乐</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浅谈天翼阅读文化传播有限公司暑期实习</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蒋黛娜</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58</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探究陀螺式审计工作</w:t>
            </w:r>
            <w:r w:rsidR="00EA1F62" w:rsidRPr="00881EEA">
              <w:rPr>
                <w:rFonts w:ascii="宋体" w:hAnsi="宋体"/>
                <w:sz w:val="20"/>
                <w:szCs w:val="20"/>
              </w:rPr>
              <w:t>——</w:t>
            </w:r>
            <w:r w:rsidRPr="00881EEA">
              <w:rPr>
                <w:rFonts w:ascii="宋体" w:hAnsi="宋体"/>
                <w:sz w:val="20"/>
                <w:szCs w:val="20"/>
              </w:rPr>
              <w:t>天健会计师事务所调研报告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陈倩</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59</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晓风传芳，甘露蕴情——缙云县大源镇中心小学调研报告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rPr>
              <w:t>阮锦帆</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968" w:rsidRDefault="005D5161" w:rsidP="00801FD2">
            <w:pPr>
              <w:widowControl/>
              <w:spacing w:line="440" w:lineRule="exact"/>
              <w:jc w:val="center"/>
              <w:rPr>
                <w:rFonts w:ascii="宋体" w:hAnsi="宋体"/>
                <w:sz w:val="20"/>
                <w:szCs w:val="20"/>
              </w:rPr>
            </w:pPr>
            <w:r w:rsidRPr="00881EEA">
              <w:rPr>
                <w:rFonts w:ascii="宋体" w:hAnsi="宋体"/>
                <w:sz w:val="20"/>
                <w:szCs w:val="20"/>
              </w:rPr>
              <w:t>论物质时代中淳朴的重要性</w:t>
            </w:r>
          </w:p>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——基于暑期支教的实践体会与思考</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rPr>
              <w:t>周佳莹</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关于儿童福利院现存问题的调查研究</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rPr>
              <w:t>夏雪</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62</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jc w:val="center"/>
              <w:rPr>
                <w:rFonts w:ascii="宋体" w:hAnsi="宋体"/>
                <w:bCs/>
                <w:sz w:val="20"/>
                <w:szCs w:val="20"/>
              </w:rPr>
            </w:pPr>
            <w:r w:rsidRPr="00881EEA">
              <w:rPr>
                <w:rFonts w:ascii="宋体" w:hAnsi="宋体"/>
                <w:sz w:val="20"/>
                <w:szCs w:val="20"/>
                <w:lang w:val="zh-TW"/>
              </w:rPr>
              <w:t>情暖农民工子女，共筑青春中国梦</w:t>
            </w:r>
            <w:r w:rsidRPr="00881EEA">
              <w:rPr>
                <w:rFonts w:ascii="宋体" w:hAnsi="宋体"/>
                <w:sz w:val="20"/>
                <w:szCs w:val="20"/>
              </w:rPr>
              <w:t>——</w:t>
            </w:r>
            <w:r w:rsidRPr="00881EEA">
              <w:rPr>
                <w:rFonts w:ascii="宋体" w:hAnsi="宋体"/>
                <w:bCs/>
                <w:sz w:val="20"/>
                <w:szCs w:val="20"/>
              </w:rPr>
              <w:t>记暑期丽水支教</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rPr>
              <w:t>金静</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63</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rPr>
              <w:t>在实践中书写未来——记新兴光电仪器研究所暑期实习</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rPr>
              <w:t>卢秋烨</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64</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jc w:val="center"/>
              <w:rPr>
                <w:rFonts w:ascii="宋体" w:hAnsi="宋体"/>
                <w:sz w:val="20"/>
                <w:szCs w:val="20"/>
              </w:rPr>
            </w:pPr>
            <w:r w:rsidRPr="00881EEA">
              <w:rPr>
                <w:rFonts w:ascii="宋体" w:hAnsi="宋体"/>
                <w:sz w:val="20"/>
                <w:szCs w:val="20"/>
                <w:lang w:val="zh-TW"/>
              </w:rPr>
              <w:t>传爱绵长，助梦三胞</w:t>
            </w:r>
            <w:r w:rsidRPr="00881EEA">
              <w:rPr>
                <w:rFonts w:ascii="宋体" w:hAnsi="宋体"/>
                <w:sz w:val="20"/>
                <w:szCs w:val="20"/>
              </w:rPr>
              <w:t>——丽水支教调研报告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rPr>
              <w:t>王杰</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65</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rPr>
              <w:t>千里之行，始于足下——正瑞税务师事务所暑期实习报告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rPr>
              <w:t>毛夏涵</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66</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小谈城市规划</w:t>
            </w:r>
            <w:r w:rsidRPr="00881EEA">
              <w:rPr>
                <w:rFonts w:ascii="宋体" w:hAnsi="宋体"/>
                <w:sz w:val="20"/>
                <w:szCs w:val="20"/>
              </w:rPr>
              <w:t>对城市发展的必要性</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rPr>
              <w:t>刘秋芸</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67</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爱和坚持，因为值得——浅谈丽水三胞树人小学支教</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沈敏越</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“百度外卖”推广实践报告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葛静乐</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69</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关于家族式小型工业企业中会计实务的研究性学习</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吴元清</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记一次有关新农建设的暑期调研活动</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金可意</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71</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rPr>
              <w:t>关于留守儿童心理需求的探讨</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lang w:val="zh-TW"/>
              </w:rPr>
              <w:t>陈泽蓉</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72</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记短期支教效果的分析</w:t>
            </w:r>
            <w:r w:rsidRPr="00881EEA">
              <w:rPr>
                <w:rFonts w:ascii="宋体" w:hAnsi="宋体"/>
                <w:sz w:val="20"/>
                <w:szCs w:val="20"/>
              </w:rPr>
              <w:t>——</w:t>
            </w:r>
            <w:r w:rsidRPr="00881EEA">
              <w:rPr>
                <w:rFonts w:ascii="宋体" w:hAnsi="宋体"/>
                <w:sz w:val="20"/>
                <w:szCs w:val="20"/>
                <w:lang w:val="zh-TW"/>
              </w:rPr>
              <w:t>记大源中心小学支教活动</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韩浙</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73</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rPr>
              <w:t>浅谈“晓风传芳，甘露蕴情”暑期支教活动</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姚芳璐</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74</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spacing w:line="360" w:lineRule="auto"/>
              <w:ind w:right="220"/>
              <w:jc w:val="center"/>
              <w:rPr>
                <w:rFonts w:ascii="宋体" w:hAnsi="宋体"/>
                <w:sz w:val="20"/>
                <w:szCs w:val="20"/>
                <w:lang w:val="zh-TW"/>
              </w:rPr>
            </w:pPr>
            <w:r w:rsidRPr="00881EEA">
              <w:rPr>
                <w:rFonts w:ascii="宋体" w:hAnsi="宋体"/>
                <w:sz w:val="20"/>
                <w:szCs w:val="20"/>
                <w:lang w:val="zh-TW"/>
              </w:rPr>
              <w:t>论短期支教对当地孩子和大学生的影响——缙云支教报告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项晶河</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75</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浅谈桐庐畲乡民族文化发展调研</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bookmarkStart w:id="0" w:name="OLE_LINK6"/>
            <w:r w:rsidRPr="00881EEA">
              <w:rPr>
                <w:rFonts w:ascii="宋体" w:hAnsi="宋体"/>
                <w:sz w:val="20"/>
                <w:szCs w:val="20"/>
              </w:rPr>
              <w:t>王加佳</w:t>
            </w:r>
            <w:bookmarkEnd w:id="0"/>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76</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论暑期支教对山区孩子成长发展的意义</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bookmarkStart w:id="1" w:name="OLE_LINK3"/>
            <w:r w:rsidRPr="00881EEA">
              <w:rPr>
                <w:rFonts w:ascii="宋体" w:hAnsi="宋体"/>
                <w:sz w:val="20"/>
                <w:szCs w:val="20"/>
              </w:rPr>
              <w:t>陈颖</w:t>
            </w:r>
            <w:bookmarkEnd w:id="1"/>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77</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rPr>
              <w:t>“天使之翼”传爱心 温暖你我献温情——浙大妇院调研报告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rPr>
              <w:t>叶璟</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78</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对公益支教成果的探究——记大源中心小学暑期支教</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rPr>
              <w:t>俸唯</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79</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桐庐莪山畲族乡生态旅游调研</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傅思敏</w:t>
            </w:r>
          </w:p>
        </w:tc>
      </w:tr>
      <w:tr w:rsidR="005D5161"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jc w:val="center"/>
              <w:rPr>
                <w:rFonts w:ascii="宋体" w:hAnsi="宋体"/>
                <w:sz w:val="20"/>
                <w:szCs w:val="20"/>
              </w:rPr>
            </w:pPr>
            <w:r w:rsidRPr="00881EEA">
              <w:rPr>
                <w:rFonts w:ascii="宋体" w:hAnsi="宋体"/>
                <w:sz w:val="20"/>
                <w:szCs w:val="20"/>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5D5161" w:rsidRPr="00881EEA" w:rsidRDefault="005D5161" w:rsidP="00801FD2">
            <w:pPr>
              <w:widowControl/>
              <w:jc w:val="center"/>
              <w:textAlignment w:val="center"/>
              <w:rPr>
                <w:rFonts w:ascii="宋体" w:hAnsi="宋体"/>
                <w:sz w:val="20"/>
                <w:szCs w:val="20"/>
              </w:rPr>
            </w:pPr>
            <w:r w:rsidRPr="00881EEA">
              <w:rPr>
                <w:rFonts w:ascii="宋体" w:hAnsi="宋体"/>
                <w:sz w:val="20"/>
                <w:szCs w:val="20"/>
              </w:rPr>
              <w:t>财会学院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lang w:val="zh-TW"/>
              </w:rPr>
            </w:pPr>
            <w:r w:rsidRPr="00881EEA">
              <w:rPr>
                <w:rFonts w:ascii="宋体" w:hAnsi="宋体"/>
                <w:sz w:val="20"/>
                <w:szCs w:val="20"/>
                <w:lang w:val="zh-TW"/>
              </w:rPr>
              <w:t>用心倾听，提高贫困地区学生学习热情</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161" w:rsidRPr="00881EEA" w:rsidRDefault="005D5161" w:rsidP="00801FD2">
            <w:pPr>
              <w:widowControl/>
              <w:spacing w:line="440" w:lineRule="exact"/>
              <w:jc w:val="center"/>
              <w:rPr>
                <w:rFonts w:ascii="宋体" w:hAnsi="宋体"/>
                <w:sz w:val="20"/>
                <w:szCs w:val="20"/>
              </w:rPr>
            </w:pPr>
            <w:r w:rsidRPr="00881EEA">
              <w:rPr>
                <w:rFonts w:ascii="宋体" w:hAnsi="宋体"/>
                <w:sz w:val="20"/>
                <w:szCs w:val="20"/>
              </w:rPr>
              <w:t>郑琪玥</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085733" w:rsidRDefault="000910B2" w:rsidP="000910B2">
            <w:pPr>
              <w:jc w:val="center"/>
              <w:rPr>
                <w:rFonts w:ascii="宋体" w:hAnsi="宋体"/>
                <w:sz w:val="20"/>
                <w:szCs w:val="20"/>
              </w:rPr>
            </w:pPr>
            <w:r w:rsidRPr="00085733">
              <w:rPr>
                <w:rFonts w:ascii="宋体" w:hAnsi="宋体"/>
                <w:sz w:val="20"/>
                <w:szCs w:val="20"/>
              </w:rPr>
              <w:lastRenderedPageBreak/>
              <w:t>81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Default="000910B2" w:rsidP="00801FD2">
            <w:pPr>
              <w:widowControl/>
              <w:spacing w:line="440" w:lineRule="exact"/>
              <w:jc w:val="center"/>
              <w:rPr>
                <w:rFonts w:ascii="宋体" w:hAnsi="宋体"/>
                <w:bCs/>
                <w:sz w:val="20"/>
                <w:szCs w:val="20"/>
              </w:rPr>
            </w:pPr>
            <w:r w:rsidRPr="00881EEA">
              <w:rPr>
                <w:rFonts w:ascii="宋体" w:hAnsi="宋体"/>
                <w:bCs/>
                <w:sz w:val="20"/>
                <w:szCs w:val="20"/>
              </w:rPr>
              <w:t>博物馆，从未如此走进“你”</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——当代博物馆探索之旅的实践论文</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刘丹</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085733" w:rsidRDefault="000910B2" w:rsidP="000910B2">
            <w:pPr>
              <w:jc w:val="center"/>
              <w:rPr>
                <w:rFonts w:ascii="宋体" w:hAnsi="宋体"/>
                <w:sz w:val="20"/>
                <w:szCs w:val="20"/>
              </w:rPr>
            </w:pPr>
            <w:r w:rsidRPr="00085733">
              <w:rPr>
                <w:rFonts w:ascii="宋体" w:hAnsi="宋体"/>
                <w:sz w:val="20"/>
                <w:szCs w:val="20"/>
              </w:rPr>
              <w:t>82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博学笃行•物华天宝——当代博物馆现状之探索</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王倩</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085733" w:rsidRDefault="000910B2" w:rsidP="000910B2">
            <w:pPr>
              <w:jc w:val="center"/>
              <w:rPr>
                <w:rFonts w:ascii="宋体" w:hAnsi="宋体"/>
                <w:sz w:val="20"/>
                <w:szCs w:val="20"/>
              </w:rPr>
            </w:pPr>
            <w:r w:rsidRPr="00085733">
              <w:rPr>
                <w:rFonts w:ascii="宋体" w:hAnsi="宋体"/>
                <w:sz w:val="20"/>
                <w:szCs w:val="20"/>
              </w:rPr>
              <w:t>83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74B" w:rsidRDefault="000910B2" w:rsidP="00801FD2">
            <w:pPr>
              <w:spacing w:line="380" w:lineRule="exact"/>
              <w:jc w:val="center"/>
              <w:rPr>
                <w:rFonts w:ascii="宋体" w:hAnsi="宋体"/>
                <w:bCs/>
                <w:sz w:val="20"/>
                <w:szCs w:val="20"/>
              </w:rPr>
            </w:pPr>
            <w:r w:rsidRPr="00881EEA">
              <w:rPr>
                <w:rFonts w:ascii="宋体" w:hAnsi="宋体"/>
                <w:bCs/>
                <w:sz w:val="20"/>
                <w:szCs w:val="20"/>
              </w:rPr>
              <w:t>传承中华文化，感受非遗之美</w:t>
            </w:r>
          </w:p>
          <w:p w:rsidR="000910B2" w:rsidRPr="00881EEA" w:rsidRDefault="000910B2" w:rsidP="00801FD2">
            <w:pPr>
              <w:spacing w:line="380" w:lineRule="exact"/>
              <w:jc w:val="center"/>
              <w:rPr>
                <w:rFonts w:ascii="宋体" w:hAnsi="宋体"/>
                <w:sz w:val="20"/>
                <w:szCs w:val="20"/>
              </w:rPr>
            </w:pPr>
            <w:r w:rsidRPr="00881EEA">
              <w:rPr>
                <w:rFonts w:ascii="宋体" w:hAnsi="宋体"/>
                <w:bCs/>
                <w:sz w:val="20"/>
                <w:szCs w:val="20"/>
              </w:rPr>
              <w:t>——杭城非遗文化探索之旅的实践报告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周丽雅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085733" w:rsidRDefault="000910B2" w:rsidP="000910B2">
            <w:pPr>
              <w:jc w:val="center"/>
              <w:rPr>
                <w:rFonts w:ascii="宋体" w:hAnsi="宋体"/>
                <w:sz w:val="20"/>
                <w:szCs w:val="20"/>
              </w:rPr>
            </w:pPr>
            <w:r w:rsidRPr="00085733">
              <w:rPr>
                <w:rFonts w:ascii="宋体" w:hAnsi="宋体"/>
                <w:sz w:val="20"/>
                <w:szCs w:val="20"/>
              </w:rPr>
              <w:t>84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对嘉兴南湖红色旅游景区发展的三层探索</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尹伟婷</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085733" w:rsidRDefault="000910B2" w:rsidP="000910B2">
            <w:pPr>
              <w:jc w:val="center"/>
              <w:rPr>
                <w:rFonts w:ascii="宋体" w:hAnsi="宋体"/>
                <w:sz w:val="20"/>
                <w:szCs w:val="20"/>
              </w:rPr>
            </w:pPr>
            <w:r w:rsidRPr="00085733">
              <w:rPr>
                <w:rFonts w:ascii="宋体" w:hAnsi="宋体"/>
                <w:sz w:val="20"/>
                <w:szCs w:val="20"/>
              </w:rPr>
              <w:t>85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非遗后时代背景下民间艺术传承现状的探究</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王奕苏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085733" w:rsidRDefault="000910B2" w:rsidP="000910B2">
            <w:pPr>
              <w:jc w:val="center"/>
              <w:rPr>
                <w:rFonts w:ascii="宋体" w:hAnsi="宋体"/>
                <w:sz w:val="20"/>
                <w:szCs w:val="20"/>
              </w:rPr>
            </w:pPr>
            <w:r w:rsidRPr="00085733">
              <w:rPr>
                <w:rFonts w:ascii="宋体" w:hAnsi="宋体"/>
                <w:sz w:val="20"/>
                <w:szCs w:val="20"/>
              </w:rP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杭城文化再发展之探究</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吴宣毅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085733" w:rsidRDefault="000910B2" w:rsidP="000910B2">
            <w:pPr>
              <w:jc w:val="center"/>
              <w:rPr>
                <w:rFonts w:ascii="宋体" w:hAnsi="宋体"/>
                <w:sz w:val="20"/>
                <w:szCs w:val="20"/>
              </w:rPr>
            </w:pPr>
            <w:r w:rsidRPr="00085733">
              <w:rPr>
                <w:rFonts w:ascii="宋体" w:hAnsi="宋体"/>
                <w:sz w:val="20"/>
                <w:szCs w:val="20"/>
              </w:rPr>
              <w:t>87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“进军舟山旅游，展望山水人家”调研报告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周曼丽、朱莉莎、周家静、赵博、吴志潇、黄鸿忆</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085733" w:rsidRDefault="000910B2" w:rsidP="000910B2">
            <w:pPr>
              <w:jc w:val="center"/>
              <w:rPr>
                <w:rFonts w:ascii="宋体" w:hAnsi="宋体"/>
                <w:sz w:val="20"/>
                <w:szCs w:val="20"/>
              </w:rPr>
            </w:pPr>
            <w:r w:rsidRPr="00085733">
              <w:rPr>
                <w:rFonts w:ascii="宋体" w:hAnsi="宋体"/>
                <w:sz w:val="20"/>
                <w:szCs w:val="20"/>
              </w:rPr>
              <w:t>88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困境中的变革方向——桐庐民宿现状调研</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王稼祺、刘彤、朱夏莹、金丽颖、潘起成、刘海靖、段颖、吴苏霞、陈瑞明</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89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74B" w:rsidRDefault="000910B2" w:rsidP="00801FD2">
            <w:pPr>
              <w:widowControl/>
              <w:spacing w:line="440" w:lineRule="exact"/>
              <w:jc w:val="center"/>
              <w:rPr>
                <w:rFonts w:ascii="宋体" w:hAnsi="宋体"/>
                <w:bCs/>
                <w:sz w:val="20"/>
                <w:szCs w:val="20"/>
              </w:rPr>
            </w:pPr>
            <w:r w:rsidRPr="00881EEA">
              <w:rPr>
                <w:rFonts w:ascii="宋体" w:hAnsi="宋体"/>
                <w:bCs/>
                <w:sz w:val="20"/>
                <w:szCs w:val="20"/>
              </w:rPr>
              <w:t>让G20走进社区，让居民走近G20</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——记G20峰会社区宣传行的实践报告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周媛媛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当代农村新面貌的探索</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李阳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未来学生志愿服务体系发展趋势之探索</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张楷琳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文化趋同背景下畲族传统文化的嬗变与传承</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王婧宇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74B" w:rsidRDefault="000910B2" w:rsidP="00801FD2">
            <w:pPr>
              <w:widowControl/>
              <w:spacing w:line="440" w:lineRule="exact"/>
              <w:jc w:val="center"/>
              <w:rPr>
                <w:rFonts w:ascii="宋体" w:hAnsi="宋体"/>
                <w:bCs/>
                <w:sz w:val="20"/>
                <w:szCs w:val="20"/>
              </w:rPr>
            </w:pPr>
            <w:r w:rsidRPr="00881EEA">
              <w:rPr>
                <w:rFonts w:ascii="宋体" w:hAnsi="宋体"/>
                <w:bCs/>
                <w:sz w:val="20"/>
                <w:szCs w:val="20"/>
              </w:rPr>
              <w:t>心系上下代，共圆中国梦</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——嘟嘟城与邵逸夫医院志愿服务报告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李兰莹</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74B" w:rsidRDefault="000910B2" w:rsidP="00801FD2">
            <w:pPr>
              <w:widowControl/>
              <w:spacing w:line="440" w:lineRule="exact"/>
              <w:jc w:val="center"/>
              <w:rPr>
                <w:rFonts w:ascii="宋体" w:hAnsi="宋体"/>
                <w:bCs/>
                <w:sz w:val="20"/>
                <w:szCs w:val="20"/>
              </w:rPr>
            </w:pPr>
            <w:r w:rsidRPr="00881EEA">
              <w:rPr>
                <w:rFonts w:ascii="宋体" w:hAnsi="宋体"/>
                <w:bCs/>
                <w:sz w:val="20"/>
                <w:szCs w:val="20"/>
              </w:rPr>
              <w:t>向那流逝在消防中的时光致敬</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——记白杨中队消防行的实践报告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周媛媛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关于邵逸夫医院档案室的探究</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朱倩茹</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jc w:val="center"/>
              <w:rPr>
                <w:rFonts w:ascii="宋体" w:hAnsi="宋体"/>
                <w:sz w:val="20"/>
                <w:szCs w:val="20"/>
              </w:rPr>
            </w:pPr>
            <w:r w:rsidRPr="00881EEA">
              <w:rPr>
                <w:rFonts w:ascii="宋体" w:hAnsi="宋体"/>
                <w:bCs/>
                <w:sz w:val="20"/>
                <w:szCs w:val="20"/>
              </w:rPr>
              <w:t>消防之花，盛绽峰会——记进社区宣传实践报告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邓易莲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寻根母亲河——赣文化认识及传承意识调查调研报告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郭海旋</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探索“G20五水共治”新方向</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骆王维、张佳佳、俞瑜子，吴媛媛、李广杰、林锦裕、梁泽森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99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74B" w:rsidRDefault="000910B2" w:rsidP="00801FD2">
            <w:pPr>
              <w:widowControl/>
              <w:spacing w:line="440" w:lineRule="exact"/>
              <w:jc w:val="center"/>
              <w:rPr>
                <w:rFonts w:ascii="宋体" w:hAnsi="宋体"/>
                <w:bCs/>
                <w:sz w:val="20"/>
                <w:szCs w:val="20"/>
              </w:rPr>
            </w:pPr>
            <w:r w:rsidRPr="00881EEA">
              <w:rPr>
                <w:rFonts w:ascii="宋体" w:hAnsi="宋体"/>
                <w:bCs/>
                <w:sz w:val="20"/>
                <w:szCs w:val="20"/>
              </w:rPr>
              <w:t>追求身心同步健康，展现G20良好形象</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——G20背景下杭城人民身心全面建设的探索报告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徐佳惠</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“追寻红色记忆，传承红色基因”调研报告</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季建钢、郑丹丹、刘文烨、尹伟婷、</w:t>
            </w:r>
            <w:r w:rsidRPr="00881EEA">
              <w:rPr>
                <w:rFonts w:ascii="宋体" w:hAnsi="宋体"/>
                <w:bCs/>
                <w:sz w:val="20"/>
                <w:szCs w:val="20"/>
              </w:rPr>
              <w:lastRenderedPageBreak/>
              <w:t>连港慧、董心知</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101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纪念党的95周年——探索党的发展历程</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陈映旭、李小港、姜卓</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102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统计学院</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杭州G20影响下关于中华美德的弘扬与思考</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bCs/>
                <w:sz w:val="20"/>
                <w:szCs w:val="20"/>
              </w:rPr>
              <w:t>冀薇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103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60" w:lineRule="exact"/>
              <w:jc w:val="center"/>
              <w:rPr>
                <w:rFonts w:ascii="宋体" w:hAnsi="宋体"/>
                <w:sz w:val="20"/>
                <w:szCs w:val="20"/>
              </w:rPr>
            </w:pPr>
            <w:r w:rsidRPr="00881EEA">
              <w:rPr>
                <w:rFonts w:ascii="宋体" w:hAnsi="宋体"/>
                <w:sz w:val="20"/>
                <w:szCs w:val="20"/>
              </w:rPr>
              <w:t>“机器换人”对浙江企业用工影响研究报告                         ——以茶业企业为例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褚雨欣、薛萧欣、郑榕、金诗佳、李康妮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104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spacing w:line="440" w:lineRule="exact"/>
              <w:jc w:val="center"/>
              <w:rPr>
                <w:rFonts w:ascii="宋体" w:hAnsi="宋体"/>
                <w:sz w:val="20"/>
                <w:szCs w:val="20"/>
              </w:rPr>
            </w:pPr>
            <w:r w:rsidRPr="00881EEA">
              <w:rPr>
                <w:rFonts w:ascii="宋体" w:hAnsi="宋体"/>
                <w:sz w:val="20"/>
                <w:szCs w:val="20"/>
              </w:rPr>
              <w:t>浙江实施出口品牌战略的经验研究</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——基于政策、企业与区域的视角</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60" w:lineRule="exact"/>
              <w:jc w:val="center"/>
              <w:rPr>
                <w:rFonts w:ascii="宋体" w:hAnsi="宋体"/>
                <w:sz w:val="20"/>
                <w:szCs w:val="20"/>
              </w:rPr>
            </w:pPr>
            <w:r w:rsidRPr="00881EEA">
              <w:rPr>
                <w:rFonts w:ascii="宋体" w:hAnsi="宋体"/>
                <w:sz w:val="20"/>
                <w:szCs w:val="20"/>
              </w:rPr>
              <w:t>马鑫伟、张燕、奚婧、周冰倩、陈虹羽</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105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电子商务时代专业市场的发展特征及对产业集群的影响研究——以永康五金产业集群为例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麻津维、金雯琪、王婉清、陈锦颖、郑嘉玮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106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spacing w:line="440" w:lineRule="exact"/>
              <w:jc w:val="center"/>
              <w:rPr>
                <w:rFonts w:ascii="宋体" w:hAnsi="宋体"/>
                <w:sz w:val="20"/>
                <w:szCs w:val="20"/>
              </w:rPr>
            </w:pPr>
            <w:r w:rsidRPr="00881EEA">
              <w:rPr>
                <w:rFonts w:ascii="宋体" w:hAnsi="宋体"/>
                <w:sz w:val="20"/>
                <w:szCs w:val="20"/>
              </w:rPr>
              <w:t>“走进农民工，关注新生代”</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——关于新型城镇化下农民工问题社会实践调查报告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雷黎黎、王琛、王冰倩、王盛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107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我国跨境B2C海外仓第四方物流配送平台创新对策研究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富容、周佳瑶、余心怡</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108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spacing w:line="440" w:lineRule="exact"/>
              <w:jc w:val="center"/>
              <w:rPr>
                <w:rFonts w:ascii="宋体" w:hAnsi="宋体"/>
                <w:sz w:val="20"/>
                <w:szCs w:val="20"/>
              </w:rPr>
            </w:pPr>
            <w:r w:rsidRPr="00881EEA">
              <w:rPr>
                <w:rFonts w:ascii="宋体" w:hAnsi="宋体"/>
                <w:sz w:val="20"/>
                <w:szCs w:val="20"/>
              </w:rPr>
              <w:t>从供给侧视角看</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——浙江省劳动关系群体性事件预防及应急处理机制构建</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刘贤超、董佳媚、刘靖华、李曌、王薇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109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余杭区水污染调查论文</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张志杰、龙成、曾莹、周燕妮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110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lang w:val="zh-TW" w:eastAsia="zh-TW"/>
              </w:rPr>
              <w:t>小镇大梦想之丝路为轴，金融起航</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王楚纯、顾梦瑶、关晶、俞怡帆、吴梦琦、蒋晨晖、赵浩伟、钱嘉慧、程慧、王佳莹、徐明君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111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梦想小镇调研报告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董向月、姚淑颖、陈莺少、卓金雅、张玲燕、蒋凯超、林俊杰、罗飞婷、王甜、蒋浩哲、何雅迪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112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青田欧洲小镇调研报告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薛梦凡，王超，吴晓燕，金钊，罗健，石大为，孙婷玉，李青</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113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u w:val="single"/>
              </w:rPr>
            </w:pPr>
            <w:r w:rsidRPr="00881EEA">
              <w:rPr>
                <w:rFonts w:ascii="宋体" w:hAnsi="宋体"/>
                <w:sz w:val="20"/>
                <w:szCs w:val="20"/>
              </w:rPr>
              <w:t>衢州循环经济调研报告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袁益、朱玲梅、韩汝佳、王萍、陈佳瑜、郑佳豪、吴孝东、麻津维、李娟、孙银、郭彦池</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114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60" w:lineRule="exact"/>
              <w:jc w:val="center"/>
              <w:rPr>
                <w:rFonts w:ascii="宋体" w:hAnsi="宋体"/>
                <w:sz w:val="20"/>
                <w:szCs w:val="20"/>
                <w:u w:val="single"/>
              </w:rPr>
            </w:pPr>
            <w:r w:rsidRPr="00881EEA">
              <w:rPr>
                <w:rFonts w:ascii="宋体" w:hAnsi="宋体"/>
                <w:sz w:val="20"/>
                <w:szCs w:val="20"/>
                <w:u w:val="single" w:color="FFFFFF"/>
              </w:rPr>
              <w:t>走进美丽遂昌 探究农村电商</w:t>
            </w:r>
            <w:r w:rsidRPr="00881EEA">
              <w:rPr>
                <w:rFonts w:ascii="宋体" w:hAnsi="宋体"/>
                <w:sz w:val="20"/>
                <w:szCs w:val="20"/>
              </w:rPr>
              <w:t>——</w:t>
            </w:r>
            <w:r w:rsidRPr="00881EEA">
              <w:rPr>
                <w:rFonts w:ascii="宋体" w:hAnsi="宋体"/>
                <w:sz w:val="20"/>
                <w:szCs w:val="20"/>
                <w:u w:val="single" w:color="FFFFFF"/>
              </w:rPr>
              <w:t>对遂昌农村电商产业的调研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诸成城、严栋、倪世安、刘菁、肖心遥、吴舒逸、夏迎儒、姚晓萍、凤嗣雅、杨旭东、程杰、邱晓倩、朱浩帆、潘玉婷、叶鹏辉、郑清杨</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115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u w:val="single"/>
              </w:rPr>
            </w:pPr>
            <w:r w:rsidRPr="00881EEA">
              <w:rPr>
                <w:rFonts w:ascii="宋体" w:hAnsi="宋体"/>
                <w:sz w:val="20"/>
                <w:szCs w:val="20"/>
              </w:rPr>
              <w:t>互联网+教育模式对大学生价值观的影响</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许丽娟、周书慧、吴敏旭、林文龙、余繁</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116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u w:val="single"/>
              </w:rPr>
            </w:pPr>
            <w:r w:rsidRPr="00881EEA">
              <w:rPr>
                <w:rFonts w:ascii="宋体" w:hAnsi="宋体"/>
                <w:sz w:val="20"/>
                <w:szCs w:val="20"/>
              </w:rPr>
              <w:t>科技金融融合促进浙江中小微企业创新能力提升对策研究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60" w:lineRule="exact"/>
              <w:jc w:val="center"/>
              <w:rPr>
                <w:rFonts w:ascii="宋体" w:hAnsi="宋体"/>
                <w:sz w:val="20"/>
                <w:szCs w:val="20"/>
              </w:rPr>
            </w:pPr>
            <w:r w:rsidRPr="00881EEA">
              <w:rPr>
                <w:rFonts w:ascii="宋体" w:hAnsi="宋体"/>
                <w:sz w:val="20"/>
                <w:szCs w:val="20"/>
              </w:rPr>
              <w:t>叶舒婷、林弋飞、周子豪、章吴杰、罗西洋</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117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u w:val="single"/>
              </w:rPr>
            </w:pPr>
            <w:r w:rsidRPr="00881EEA">
              <w:rPr>
                <w:rFonts w:ascii="宋体" w:hAnsi="宋体"/>
                <w:sz w:val="20"/>
                <w:szCs w:val="20"/>
              </w:rPr>
              <w:t>马铃薯为主食的经济前景分析——西北马铃薯基地为例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李曌、周丽、赵春娟</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118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60" w:lineRule="exact"/>
              <w:jc w:val="center"/>
              <w:rPr>
                <w:rFonts w:ascii="宋体" w:hAnsi="宋体"/>
                <w:sz w:val="20"/>
                <w:szCs w:val="20"/>
                <w:u w:val="single"/>
              </w:rPr>
            </w:pPr>
            <w:r w:rsidRPr="00881EEA">
              <w:rPr>
                <w:rFonts w:ascii="宋体" w:hAnsi="宋体"/>
                <w:sz w:val="20"/>
                <w:szCs w:val="20"/>
              </w:rPr>
              <w:t>互联网对浙江大学生创业影响研究——以杭州为例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张金菊、韩亚倩、董青青、李娜</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119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spacing w:line="460" w:lineRule="exact"/>
              <w:jc w:val="center"/>
              <w:rPr>
                <w:rFonts w:ascii="宋体" w:hAnsi="宋体"/>
                <w:sz w:val="20"/>
                <w:szCs w:val="20"/>
              </w:rPr>
            </w:pPr>
            <w:r w:rsidRPr="00881EEA">
              <w:rPr>
                <w:rFonts w:ascii="宋体" w:hAnsi="宋体"/>
                <w:sz w:val="20"/>
                <w:szCs w:val="20"/>
              </w:rPr>
              <w:t>家乡与可持续发展”大学生返乡调查报告</w:t>
            </w:r>
          </w:p>
          <w:p w:rsidR="000910B2" w:rsidRPr="00881EEA" w:rsidRDefault="000910B2" w:rsidP="00801FD2">
            <w:pPr>
              <w:spacing w:line="460" w:lineRule="exact"/>
              <w:jc w:val="center"/>
              <w:rPr>
                <w:rFonts w:ascii="宋体" w:hAnsi="宋体"/>
                <w:sz w:val="20"/>
                <w:szCs w:val="20"/>
                <w:u w:val="single"/>
              </w:rPr>
            </w:pPr>
            <w:r w:rsidRPr="00881EEA">
              <w:rPr>
                <w:rFonts w:ascii="宋体" w:hAnsi="宋体"/>
                <w:sz w:val="20"/>
                <w:szCs w:val="20"/>
              </w:rPr>
              <w:t>——关于浙江省温州市永嘉县乌岩坑乡基础状况调查</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张金蒙</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经济学院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60" w:lineRule="exact"/>
              <w:jc w:val="center"/>
              <w:rPr>
                <w:rFonts w:ascii="宋体" w:hAnsi="宋体"/>
                <w:sz w:val="20"/>
                <w:szCs w:val="20"/>
              </w:rPr>
            </w:pPr>
            <w:r w:rsidRPr="00881EEA">
              <w:rPr>
                <w:rFonts w:ascii="宋体" w:hAnsi="宋体"/>
                <w:sz w:val="20"/>
                <w:szCs w:val="20"/>
              </w:rPr>
              <w:t>浙江省特色小镇之湖州丝绸小镇调研报告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CE6384">
            <w:pPr>
              <w:spacing w:afterLines="50"/>
              <w:jc w:val="center"/>
              <w:rPr>
                <w:rFonts w:ascii="宋体" w:hAnsi="宋体"/>
                <w:sz w:val="20"/>
                <w:szCs w:val="20"/>
              </w:rPr>
            </w:pPr>
            <w:r w:rsidRPr="00881EEA">
              <w:rPr>
                <w:rFonts w:ascii="宋体" w:hAnsi="宋体"/>
                <w:sz w:val="20"/>
                <w:szCs w:val="20"/>
              </w:rPr>
              <w:t>沈胤至、朱嘉伟、余蓓蓓、蒋方楠、赵颖、施张凌、胡颖、袁汇博、徐欣欣、倪世安、郑浩轩</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bCs/>
                <w:sz w:val="20"/>
                <w:szCs w:val="20"/>
              </w:rPr>
            </w:pPr>
            <w:r w:rsidRPr="00881EEA">
              <w:rPr>
                <w:rFonts w:ascii="宋体" w:hAnsi="宋体"/>
                <w:sz w:val="20"/>
                <w:szCs w:val="20"/>
              </w:rPr>
              <w:t>基于“十二五”规划背景下推进特色新农村建设的现状研究——关于桐庐县城南街道暑期社会实践调研报告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钱家悦</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桐庐民宿产业暑期社会实践调研报告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王博雅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乡村发展模式解析及居民幸福指数调查社会实践调研报告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孙豪哲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jc w:val="center"/>
              <w:rPr>
                <w:rFonts w:ascii="宋体" w:hAnsi="宋体"/>
                <w:sz w:val="20"/>
                <w:szCs w:val="20"/>
              </w:rPr>
            </w:pPr>
            <w:r w:rsidRPr="00881EEA">
              <w:rPr>
                <w:rFonts w:ascii="宋体" w:hAnsi="宋体"/>
                <w:sz w:val="20"/>
                <w:szCs w:val="20"/>
              </w:rPr>
              <w:t>金融投资思想普及程度的现状研究</w:t>
            </w:r>
          </w:p>
          <w:p w:rsidR="000910B2" w:rsidRPr="00881EEA" w:rsidRDefault="000910B2" w:rsidP="00801FD2">
            <w:pPr>
              <w:widowControl/>
              <w:jc w:val="center"/>
              <w:rPr>
                <w:rFonts w:ascii="宋体" w:hAnsi="宋体"/>
                <w:sz w:val="20"/>
                <w:szCs w:val="20"/>
              </w:rPr>
            </w:pPr>
            <w:r w:rsidRPr="00881EEA">
              <w:rPr>
                <w:rFonts w:ascii="宋体" w:hAnsi="宋体"/>
                <w:sz w:val="20"/>
                <w:szCs w:val="20"/>
              </w:rPr>
              <w:t>——基于社区的“金彩”传万家调研报告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徐晶玲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证券行业结构、公司治理的调查分析——以东兴证券为例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祝晖</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下沙G20执勤民警子女暑期调查</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杨璐霞</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jc w:val="center"/>
              <w:rPr>
                <w:rFonts w:ascii="宋体" w:hAnsi="宋体"/>
                <w:sz w:val="20"/>
                <w:szCs w:val="20"/>
              </w:rPr>
            </w:pPr>
            <w:r w:rsidRPr="00881EEA">
              <w:rPr>
                <w:rFonts w:ascii="宋体" w:hAnsi="宋体"/>
                <w:sz w:val="20"/>
                <w:szCs w:val="20"/>
              </w:rPr>
              <w:t>基于G20峰会背景下大学生暑期社会实践情况调查</w:t>
            </w:r>
          </w:p>
          <w:p w:rsidR="000910B2" w:rsidRPr="00881EEA" w:rsidRDefault="000910B2" w:rsidP="00801FD2">
            <w:pPr>
              <w:widowControl/>
              <w:jc w:val="center"/>
              <w:rPr>
                <w:rFonts w:ascii="宋体" w:hAnsi="宋体"/>
                <w:sz w:val="20"/>
                <w:szCs w:val="20"/>
              </w:rPr>
            </w:pPr>
            <w:r w:rsidRPr="00881EEA">
              <w:rPr>
                <w:rFonts w:ascii="宋体" w:hAnsi="宋体"/>
                <w:sz w:val="20"/>
                <w:szCs w:val="20"/>
              </w:rPr>
              <w:t>——关于“从心出发，护航G20”暑期社会实践调研报告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谢淑雯</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基于杭州举办G20峰会背景下杭州居民准备工作进行现状研究——关于“护航G20，我们在行动”暑期社会实践调研报告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董笑笑</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129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探究G20大背景下杭州的变化以及在杭大学生的行动</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胡杭</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130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jc w:val="center"/>
              <w:rPr>
                <w:rFonts w:ascii="宋体" w:hAnsi="宋体"/>
                <w:sz w:val="20"/>
                <w:szCs w:val="20"/>
              </w:rPr>
            </w:pPr>
            <w:r w:rsidRPr="00881EEA">
              <w:rPr>
                <w:rFonts w:ascii="宋体" w:hAnsi="宋体"/>
                <w:sz w:val="20"/>
                <w:szCs w:val="20"/>
              </w:rPr>
              <w:t>基于中国纺织业内外销受挫背景下产业升级问题改善</w:t>
            </w:r>
          </w:p>
          <w:p w:rsidR="000910B2" w:rsidRPr="00881EEA" w:rsidRDefault="000910B2" w:rsidP="00801FD2">
            <w:pPr>
              <w:widowControl/>
              <w:jc w:val="center"/>
              <w:rPr>
                <w:rFonts w:ascii="宋体" w:hAnsi="宋体"/>
                <w:sz w:val="20"/>
                <w:szCs w:val="20"/>
              </w:rPr>
            </w:pPr>
            <w:r w:rsidRPr="00881EEA">
              <w:rPr>
                <w:rFonts w:ascii="宋体" w:hAnsi="宋体"/>
                <w:sz w:val="20"/>
                <w:szCs w:val="20"/>
              </w:rPr>
              <w:t>——浙江省绍兴市柯桥区轻纺城暑期社会实践调研报告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孟可俊</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131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浙江柯桥纺织产业及金融产业调查报告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胡思瑜</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132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jc w:val="center"/>
              <w:rPr>
                <w:rFonts w:ascii="宋体" w:hAnsi="宋体"/>
                <w:sz w:val="20"/>
                <w:szCs w:val="20"/>
              </w:rPr>
            </w:pPr>
            <w:r w:rsidRPr="00881EEA">
              <w:rPr>
                <w:rFonts w:ascii="宋体" w:hAnsi="宋体"/>
                <w:sz w:val="20"/>
                <w:szCs w:val="20"/>
              </w:rPr>
              <w:t>深入绍兴纺织业探求经济低迷环境下市场发展前景</w:t>
            </w:r>
          </w:p>
          <w:p w:rsidR="000910B2" w:rsidRPr="00881EEA" w:rsidRDefault="000910B2" w:rsidP="00801FD2">
            <w:pPr>
              <w:widowControl/>
              <w:jc w:val="center"/>
              <w:rPr>
                <w:rFonts w:ascii="宋体" w:hAnsi="宋体"/>
                <w:sz w:val="20"/>
                <w:szCs w:val="20"/>
              </w:rPr>
            </w:pPr>
            <w:r w:rsidRPr="00881EEA">
              <w:rPr>
                <w:rFonts w:ascii="宋体" w:hAnsi="宋体"/>
                <w:sz w:val="20"/>
                <w:szCs w:val="20"/>
              </w:rPr>
              <w:t>——浙江省绍兴市柯桥区轻纺城暑期社会实践调研报告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夏韶应</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133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农村留守儿童现状与造成原因调研报告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李文杰</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134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关于农村小学生现状调查报告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唐斌</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135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关于安徽支教生活的调研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李丽君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136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双创背景下，探索余杭“梦想小镇”</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卜卓然、黄铄、曹琛杰、傅梵杰、黄静美</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137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浅析我国商业银行理财产品业务现状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董彦杰</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138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有关当下新兴金融产品对银行传统理财产品的冲击现状以及解决方法的调研报告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王兴红</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139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jc w:val="center"/>
              <w:rPr>
                <w:rFonts w:ascii="宋体" w:hAnsi="宋体"/>
                <w:sz w:val="20"/>
                <w:szCs w:val="20"/>
              </w:rPr>
            </w:pPr>
            <w:r w:rsidRPr="00881EEA">
              <w:rPr>
                <w:rFonts w:ascii="宋体" w:hAnsi="宋体"/>
                <w:sz w:val="20"/>
                <w:szCs w:val="20"/>
              </w:rPr>
              <w:t>深入基层调研  探寻养老金支付现状</w:t>
            </w:r>
          </w:p>
          <w:p w:rsidR="000910B2" w:rsidRPr="00881EEA" w:rsidRDefault="000910B2" w:rsidP="00801FD2">
            <w:pPr>
              <w:widowControl/>
              <w:jc w:val="center"/>
              <w:rPr>
                <w:rFonts w:ascii="宋体" w:hAnsi="宋体"/>
                <w:sz w:val="20"/>
                <w:szCs w:val="20"/>
              </w:rPr>
            </w:pPr>
            <w:r w:rsidRPr="00881EEA">
              <w:rPr>
                <w:rFonts w:ascii="宋体" w:hAnsi="宋体"/>
                <w:sz w:val="20"/>
                <w:szCs w:val="20"/>
              </w:rPr>
              <w:t>——调查养老保险的落实现状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邢丝雨</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关于金华市“十二五”成果的考察</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胡诗锶</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关于浙江省“十二五”规划建设成果的调研报告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滕晓慧</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关于G20对杭州各类人群影响的调研报告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白梦男</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jc w:val="center"/>
              <w:rPr>
                <w:rFonts w:ascii="宋体" w:hAnsi="宋体"/>
                <w:sz w:val="20"/>
                <w:szCs w:val="20"/>
              </w:rPr>
            </w:pPr>
            <w:r w:rsidRPr="00881EEA">
              <w:rPr>
                <w:rFonts w:ascii="宋体" w:hAnsi="宋体"/>
                <w:sz w:val="20"/>
                <w:szCs w:val="20"/>
              </w:rPr>
              <w:t>关于宏观经济形势下绍兴柯桥纺织业发展现状的分析</w:t>
            </w:r>
          </w:p>
          <w:p w:rsidR="000910B2" w:rsidRPr="00881EEA" w:rsidRDefault="000910B2" w:rsidP="00801FD2">
            <w:pPr>
              <w:widowControl/>
              <w:jc w:val="center"/>
              <w:rPr>
                <w:rFonts w:ascii="宋体" w:hAnsi="宋体"/>
                <w:sz w:val="20"/>
                <w:szCs w:val="20"/>
              </w:rPr>
            </w:pPr>
            <w:r w:rsidRPr="00881EEA">
              <w:rPr>
                <w:rFonts w:ascii="宋体" w:hAnsi="宋体"/>
                <w:sz w:val="20"/>
                <w:szCs w:val="20"/>
              </w:rPr>
              <w:t>——浙江省绍兴市柯桥区轻纺城暑期社会实践调研报告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蒋静逸</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探究新时代居民理财方式的转变及原因分析——以绍兴为例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张俊逸</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关于安徽上庄中心小学学生心理的调研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吴铱佳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关于留守儿童社交软件使用情况调研报告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陈嘉琪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jc w:val="center"/>
              <w:rPr>
                <w:rFonts w:ascii="宋体" w:hAnsi="宋体"/>
                <w:sz w:val="20"/>
                <w:szCs w:val="20"/>
              </w:rPr>
            </w:pPr>
            <w:r w:rsidRPr="00881EEA">
              <w:rPr>
                <w:rFonts w:ascii="宋体" w:hAnsi="宋体"/>
                <w:sz w:val="20"/>
                <w:szCs w:val="20"/>
              </w:rPr>
              <w:t>基于关爱留守儿童视野下的农村教育问题改善</w:t>
            </w:r>
          </w:p>
          <w:p w:rsidR="000910B2" w:rsidRPr="00881EEA" w:rsidRDefault="000910B2" w:rsidP="00801FD2">
            <w:pPr>
              <w:widowControl/>
              <w:jc w:val="center"/>
              <w:rPr>
                <w:rFonts w:ascii="宋体" w:hAnsi="宋体"/>
                <w:sz w:val="20"/>
                <w:szCs w:val="20"/>
              </w:rPr>
            </w:pPr>
            <w:r w:rsidRPr="00881EEA">
              <w:rPr>
                <w:rFonts w:ascii="宋体" w:hAnsi="宋体"/>
                <w:sz w:val="20"/>
                <w:szCs w:val="20"/>
              </w:rPr>
              <w:t>——安徽省绩溪县毓英小学暑期支教调研报告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宋颖</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互联网技术服务于土地市场现状调研报告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丁轶雯、彭铮亿、李学伟、郑艳、陈冬冬</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149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“互联网+农业”背景下土地流转模式的可持续性探索调研报告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丁轶雯、彭铮亿、李学伟、郑艳、陈冬冬</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中国房地产众筹调查报告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陈鑫怡、李芸、王节制、徐亦皓</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保险产品的社会满意度调查——以杭州车险为例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韩淇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关于海南乡村小学生受教育情况调查</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林芳倩</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关于杭州地区消费信贷发展情况的调研报告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张憬</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理财APP的用户满意度调查——以杭州为例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王钒凡、邵玮、冯可欣</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jc w:val="center"/>
              <w:rPr>
                <w:rFonts w:ascii="宋体" w:hAnsi="宋体"/>
                <w:sz w:val="20"/>
                <w:szCs w:val="20"/>
              </w:rPr>
            </w:pPr>
            <w:r w:rsidRPr="00881EEA">
              <w:rPr>
                <w:rFonts w:ascii="宋体" w:hAnsi="宋体"/>
                <w:sz w:val="20"/>
                <w:szCs w:val="20"/>
              </w:rPr>
              <w:t>纺织行业供给侧改革现状的调查分析</w:t>
            </w:r>
          </w:p>
          <w:p w:rsidR="000910B2" w:rsidRPr="00881EEA" w:rsidRDefault="000910B2" w:rsidP="00801FD2">
            <w:pPr>
              <w:widowControl/>
              <w:jc w:val="center"/>
              <w:rPr>
                <w:rFonts w:ascii="宋体" w:hAnsi="宋体"/>
                <w:sz w:val="20"/>
                <w:szCs w:val="20"/>
              </w:rPr>
            </w:pPr>
            <w:r w:rsidRPr="00881EEA">
              <w:rPr>
                <w:rFonts w:ascii="宋体" w:hAnsi="宋体"/>
                <w:sz w:val="20"/>
                <w:szCs w:val="20"/>
              </w:rPr>
              <w:t>——以中国轻纺城窗帘布行业为例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孙雅新、吴芳琴、吕军、周思孩、曹灵芝</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实体经济与居民投资理财分析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金浙钦</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互联网金融市场调查分析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郑越</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探索新农村建设体系，助力美丽桐乡发展调研报告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王晨昊</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159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jc w:val="center"/>
              <w:rPr>
                <w:rFonts w:ascii="宋体" w:hAnsi="宋体"/>
                <w:sz w:val="20"/>
                <w:szCs w:val="20"/>
              </w:rPr>
            </w:pPr>
            <w:r w:rsidRPr="00881EEA">
              <w:rPr>
                <w:rFonts w:ascii="宋体" w:hAnsi="宋体"/>
                <w:sz w:val="20"/>
                <w:szCs w:val="20"/>
              </w:rPr>
              <w:t>同心携手，探桑园、金牛筑梦路</w:t>
            </w:r>
          </w:p>
          <w:p w:rsidR="000910B2" w:rsidRPr="00881EEA" w:rsidRDefault="000910B2" w:rsidP="00801FD2">
            <w:pPr>
              <w:widowControl/>
              <w:jc w:val="center"/>
              <w:rPr>
                <w:rFonts w:ascii="宋体" w:hAnsi="宋体"/>
                <w:sz w:val="20"/>
                <w:szCs w:val="20"/>
              </w:rPr>
            </w:pPr>
            <w:r w:rsidRPr="00881EEA">
              <w:rPr>
                <w:rFonts w:ascii="宋体" w:hAnsi="宋体"/>
                <w:sz w:val="20"/>
                <w:szCs w:val="20"/>
              </w:rPr>
              <w:t>——对乡村特色发展之路的调研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黄森涛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160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乡村特色发展道路及新居民子弟就学问题调查社会实践调研报告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林思瑶</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161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发展当地特色经济推进新农村建设</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胡诗婕</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162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金融学院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对广西贺州市农村居民购买保险情况调查</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周博辉</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163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不同酰基含量结冷胶的流变特性及其悬浮稳定性研究实验的调研报告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蒋龙媛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164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参观桐庐县钟山乡之蜜梨基地的调查报告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韦剑玲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165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60" w:lineRule="exact"/>
              <w:jc w:val="center"/>
              <w:rPr>
                <w:rFonts w:ascii="宋体" w:hAnsi="宋体"/>
                <w:bCs/>
                <w:sz w:val="20"/>
                <w:szCs w:val="20"/>
              </w:rPr>
            </w:pPr>
            <w:bookmarkStart w:id="2" w:name="OLE_LINK5"/>
            <w:r w:rsidRPr="00881EEA">
              <w:rPr>
                <w:rFonts w:ascii="宋体" w:hAnsi="宋体"/>
                <w:bCs/>
                <w:sz w:val="20"/>
                <w:szCs w:val="20"/>
              </w:rPr>
              <w:t>对流浪动物现状以及保护宣传</w:t>
            </w:r>
            <w:bookmarkEnd w:id="2"/>
            <w:r w:rsidRPr="00881EEA">
              <w:rPr>
                <w:rFonts w:ascii="宋体" w:hAnsi="宋体"/>
                <w:bCs/>
                <w:sz w:val="20"/>
                <w:szCs w:val="20"/>
              </w:rPr>
              <w:t>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谢强</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166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关于供给侧改革下乳品企业转型发展的调研报告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方璐怡</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167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关于学院院史的探索报告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覃伟玲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168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走进孤独的世界——关于自闭症儿童的调查报告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陈碧婷</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169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流浪动物保护普及及实践结果的调研报告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李一帆</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食安下乡普及食品安全知识的报告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胡扬洁</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食品安全与农残现状分析报告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陈红</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关于食品类创新项目中本科生主观能动性发挥的调研报告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樊洁敏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暑期社区实践之行调研报告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付蕾</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青春使命·护航G20实践调研报告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李翱</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关于自闭症儿童的调研报告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陈俊池</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南港石化年产10万吨丙烯项目创新性调研报告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陈涛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有关IBD患者病因、病况及预防的研究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冯潇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有关食品安全调研报告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沈凌燕</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179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有关院史追忆的调研报告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孙慧英</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关于大学生参加暑期社会实践的报告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方子涵</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走访社区安全知识宣传调查报告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陶家良</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走校友进社区访老师系列调研报告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郑富莉</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关于中小型食品企业生存现状的调研报告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周聪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食品学院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关于杭州附近食品加工厂的现状与发展的调研报告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朱毓毓</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“普及环保知识，建设两美浙江”暑期社会实践报告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邹思敏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“浙里有我，绿色无忧”暑期社会实践调研报告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陈勤思</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对桐庐横村镇环境现状的调研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董梦林</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对桐庐横村镇生活垃圾处理的调研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文智君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189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赴</w:t>
            </w:r>
            <w:r w:rsidRPr="00175B0F">
              <w:rPr>
                <w:rFonts w:ascii="宋体" w:hAnsi="宋体" w:hint="eastAsia"/>
                <w:sz w:val="20"/>
                <w:szCs w:val="20"/>
              </w:rPr>
              <w:t>义乌</w:t>
            </w:r>
            <w:r w:rsidRPr="00881EEA">
              <w:rPr>
                <w:rFonts w:ascii="宋体" w:hAnsi="宋体"/>
                <w:sz w:val="20"/>
                <w:szCs w:val="20"/>
              </w:rPr>
              <w:t>进行“生活垃圾分类”实践调研报告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周甜甜</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190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赴</w:t>
            </w:r>
            <w:r w:rsidRPr="00175B0F">
              <w:rPr>
                <w:rFonts w:ascii="宋体" w:hAnsi="宋体" w:hint="eastAsia"/>
                <w:sz w:val="20"/>
                <w:szCs w:val="20"/>
              </w:rPr>
              <w:t>义乌</w:t>
            </w:r>
            <w:r w:rsidRPr="00881EEA">
              <w:rPr>
                <w:rFonts w:ascii="宋体" w:hAnsi="宋体"/>
                <w:sz w:val="20"/>
                <w:szCs w:val="20"/>
              </w:rPr>
              <w:t>垃圾分类调研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邹紫莹</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191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关于横村镇居民环保意识程度及垃圾处理情况的报告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王宇阳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192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
                <w:sz w:val="20"/>
                <w:szCs w:val="20"/>
              </w:rPr>
            </w:pPr>
            <w:r w:rsidRPr="00881EEA">
              <w:rPr>
                <w:rStyle w:val="1Char"/>
                <w:rFonts w:ascii="宋体" w:hAnsi="宋体"/>
                <w:b w:val="0"/>
                <w:kern w:val="2"/>
                <w:sz w:val="20"/>
                <w:szCs w:val="20"/>
              </w:rPr>
              <w:t>关于橫村镇对环保知识普及和环保政策落实的实践报告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陶亚俊</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193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关于桐庐横村镇五水共治环保现状的暑期社会实践调研报告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蔺孟婷</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194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橫村镇对环保知识普及和环保政策落实的实践报告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沈欣悦</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195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杭州市下沙空气质量调查与检测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郭黎栋</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196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积极响应G20，为两美浙江贡献独特一笔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卓颖</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197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spacing w:line="380" w:lineRule="exact"/>
              <w:jc w:val="center"/>
              <w:rPr>
                <w:rFonts w:ascii="宋体" w:hAnsi="宋体"/>
                <w:sz w:val="20"/>
                <w:szCs w:val="20"/>
              </w:rPr>
            </w:pPr>
            <w:r w:rsidRPr="00881EEA">
              <w:rPr>
                <w:rFonts w:ascii="宋体" w:hAnsi="宋体"/>
                <w:sz w:val="20"/>
                <w:szCs w:val="20"/>
              </w:rPr>
              <w:t>小城镇生活污水处理的政策实施情况及对策</w:t>
            </w:r>
          </w:p>
          <w:p w:rsidR="000910B2" w:rsidRPr="00881EEA" w:rsidRDefault="000910B2" w:rsidP="00801FD2">
            <w:pPr>
              <w:spacing w:line="380" w:lineRule="exact"/>
              <w:jc w:val="center"/>
              <w:rPr>
                <w:rFonts w:ascii="宋体" w:hAnsi="宋体"/>
                <w:sz w:val="20"/>
                <w:szCs w:val="20"/>
              </w:rPr>
            </w:pPr>
            <w:r w:rsidRPr="00881EEA">
              <w:rPr>
                <w:rFonts w:ascii="宋体" w:hAnsi="宋体"/>
                <w:sz w:val="20"/>
                <w:szCs w:val="20"/>
              </w:rPr>
              <w:t>——基于浙江省桐庐县水污染政策实施的调查研究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谢珺</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198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垃圾分类，你我同行调研报告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林泽俊</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199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生活垃圾变废为宝，打造和谐新农村调研报告</w:t>
            </w:r>
          </w:p>
        </w:tc>
        <w:tc>
          <w:tcPr>
            <w:tcW w:w="2960" w:type="dxa"/>
            <w:tcBorders>
              <w:top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包蔓欣</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200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桐庐县生活垃圾处理情况调研报告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黄豪倩</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201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有关义乌市民环保意识调查报告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董琪霞</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202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环境学院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中国孤寡老人的社会养老问题现状及对策研究</w:t>
            </w:r>
          </w:p>
        </w:tc>
        <w:tc>
          <w:tcPr>
            <w:tcW w:w="2960" w:type="dxa"/>
            <w:tcBorders>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林紫艳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203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关于“中国移动实习”的暑期调研报告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方子璇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204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关于微信助力“畲乡情，E路行”暑期社会实践的调研报告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黄桢洢</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205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关于java软件设计与开发的调研报告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姜志伟</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206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关于“达内培训”的暑期调研报告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邱阳阳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208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“实至名企，精致就业”调研报告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董俊欣</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209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关于暑期体验预算员的调研报告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王超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关于“时光拍客”的暑期调研报告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王克雄</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关于“但愿人长久，千里共平安”的暑期社会调研报告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杨帆</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关于贴近残障人士的调研报告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黄银彬</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关于暑期亲近残障人士的调研报告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叶鑫</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走进并了解特殊人群的调研报告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章学科</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关于创客意义研究的暑期调研报告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陈雨蓉</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关于开发板模块化的暑假调研报告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莫超棋</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关于Arduino开发板的暑期调研报告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李宣滔</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关于MUSIKE研发小组的暑期调研报告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邢祎炜</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219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关于创新思维的暑期调研报告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潘慧芳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220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“畲乡情，‘E’路行”暑期实践报告</w:t>
            </w:r>
          </w:p>
        </w:tc>
        <w:tc>
          <w:tcPr>
            <w:tcW w:w="2960" w:type="dxa"/>
            <w:tcBorders>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陈焕</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221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走进莪山畲族乡调研报告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洪亮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222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“艰苦知人生，实践长才干”暑期社会实践报告</w:t>
            </w:r>
          </w:p>
        </w:tc>
        <w:tc>
          <w:tcPr>
            <w:tcW w:w="2960" w:type="dxa"/>
            <w:tcBorders>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焦一丹</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223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创E回馈一方土地调研报告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陶烨静</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224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畲“香”满山，情意无限</w:t>
            </w:r>
          </w:p>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——“畲乡情，E路行”暑期社会实践调研报告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王人可</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225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桐庐畲乡暑期社会实践调研报告</w:t>
            </w:r>
          </w:p>
        </w:tc>
        <w:tc>
          <w:tcPr>
            <w:tcW w:w="2960" w:type="dxa"/>
            <w:tcBorders>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晏子含</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226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桐庐暑期社会实践调研报告</w:t>
            </w:r>
          </w:p>
        </w:tc>
        <w:tc>
          <w:tcPr>
            <w:tcW w:w="2960" w:type="dxa"/>
            <w:tcBorders>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昝皓东</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227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关于暑期桐庐峩山社会实践报告</w:t>
            </w:r>
          </w:p>
        </w:tc>
        <w:tc>
          <w:tcPr>
            <w:tcW w:w="2960" w:type="dxa"/>
            <w:tcBorders>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赵玉美</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228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创E农商采编个人暑期社会实践报告</w:t>
            </w:r>
          </w:p>
        </w:tc>
        <w:tc>
          <w:tcPr>
            <w:tcW w:w="2960" w:type="dxa"/>
            <w:tcBorders>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钟佳绮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229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现代信息化对人们生活影响调查与分析</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陈佳慧</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为老年人普及信息化知识的调研报告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厉琳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“走近信息化——3E行动”暑期调研报告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毛根生</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关于手机依赖调查问卷分析报告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邱锦怀</w:t>
            </w:r>
          </w:p>
        </w:tc>
      </w:tr>
      <w:tr w:rsidR="000910B2" w:rsidRPr="00881EEA" w:rsidTr="00CC2E15">
        <w:trPr>
          <w:trHeight w:val="37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机械制造厂的实习调研报告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范华笙</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CC2E15" w:rsidRDefault="000910B2" w:rsidP="00EA1F62">
            <w:pPr>
              <w:jc w:val="center"/>
              <w:rPr>
                <w:rFonts w:ascii="宋体" w:hAnsi="宋体"/>
                <w:bCs/>
                <w:sz w:val="20"/>
                <w:szCs w:val="20"/>
              </w:rPr>
            </w:pPr>
            <w:r w:rsidRPr="00CC2E15">
              <w:rPr>
                <w:rFonts w:ascii="宋体" w:hAnsi="宋体" w:hint="eastAsia"/>
                <w:bCs/>
                <w:sz w:val="20"/>
                <w:szCs w:val="20"/>
              </w:rPr>
              <w:t>关于探访莪山风俗的调研报告</w:t>
            </w:r>
          </w:p>
        </w:tc>
        <w:tc>
          <w:tcPr>
            <w:tcW w:w="2960" w:type="dxa"/>
            <w:tcBorders>
              <w:bottom w:val="single" w:sz="4" w:space="0" w:color="000000"/>
              <w:right w:val="single" w:sz="4" w:space="0" w:color="000000"/>
            </w:tcBorders>
            <w:vAlign w:val="center"/>
          </w:tcPr>
          <w:p w:rsidR="000910B2" w:rsidRPr="00CC2E15" w:rsidRDefault="000910B2" w:rsidP="00EA1F62">
            <w:pPr>
              <w:jc w:val="center"/>
              <w:rPr>
                <w:rFonts w:ascii="宋体" w:hAnsi="宋体"/>
                <w:bCs/>
                <w:sz w:val="20"/>
                <w:szCs w:val="20"/>
              </w:rPr>
            </w:pPr>
            <w:r w:rsidRPr="00CC2E15">
              <w:rPr>
                <w:rFonts w:ascii="宋体" w:hAnsi="宋体" w:hint="eastAsia"/>
                <w:bCs/>
                <w:sz w:val="20"/>
                <w:szCs w:val="20"/>
              </w:rPr>
              <w:t>郭微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CC2E15" w:rsidRDefault="000910B2" w:rsidP="00EA1F62">
            <w:pPr>
              <w:jc w:val="center"/>
              <w:rPr>
                <w:rFonts w:ascii="宋体" w:hAnsi="宋体"/>
                <w:bCs/>
                <w:sz w:val="20"/>
                <w:szCs w:val="20"/>
              </w:rPr>
            </w:pPr>
            <w:r w:rsidRPr="00CC2E15">
              <w:rPr>
                <w:rFonts w:ascii="宋体" w:hAnsi="宋体" w:hint="eastAsia"/>
                <w:bCs/>
                <w:sz w:val="20"/>
                <w:szCs w:val="20"/>
              </w:rPr>
              <w:t>关于畲族莪山民俗文化的调研报告</w:t>
            </w:r>
          </w:p>
        </w:tc>
        <w:tc>
          <w:tcPr>
            <w:tcW w:w="2960" w:type="dxa"/>
            <w:tcBorders>
              <w:bottom w:val="single" w:sz="4" w:space="0" w:color="000000"/>
              <w:right w:val="single" w:sz="4" w:space="0" w:color="000000"/>
            </w:tcBorders>
            <w:vAlign w:val="center"/>
          </w:tcPr>
          <w:p w:rsidR="000910B2" w:rsidRPr="00CC2E15" w:rsidRDefault="000910B2" w:rsidP="00EA1F62">
            <w:pPr>
              <w:jc w:val="center"/>
              <w:rPr>
                <w:rFonts w:ascii="宋体" w:hAnsi="宋体"/>
                <w:bCs/>
                <w:sz w:val="20"/>
                <w:szCs w:val="20"/>
              </w:rPr>
            </w:pPr>
            <w:r w:rsidRPr="00CC2E15">
              <w:rPr>
                <w:rFonts w:ascii="宋体" w:hAnsi="宋体" w:hint="eastAsia"/>
                <w:bCs/>
                <w:sz w:val="20"/>
                <w:szCs w:val="20"/>
              </w:rPr>
              <w:t>周姝</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信电学院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关于微信助力“畲乡情，E路行”暑期社会实践的调研报告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黄桢洢</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手工造纸业的前世今生——探访富阳纸文化的调研报告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寿雪莲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纸文化的传承——探访富阳传统造纸术调研报告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于璐玚</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239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360" w:lineRule="auto"/>
              <w:jc w:val="center"/>
              <w:rPr>
                <w:rFonts w:ascii="宋体" w:hAnsi="宋体"/>
                <w:sz w:val="20"/>
                <w:szCs w:val="20"/>
              </w:rPr>
            </w:pPr>
            <w:r w:rsidRPr="00881EEA">
              <w:rPr>
                <w:rFonts w:ascii="宋体" w:hAnsi="宋体"/>
                <w:sz w:val="20"/>
                <w:szCs w:val="20"/>
              </w:rPr>
              <w:t>中国纸文化——探访富阳造纸术的调研报告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应小洪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rPr>
                <w:rFonts w:ascii="宋体" w:hAnsi="宋体"/>
                <w:sz w:val="20"/>
                <w:szCs w:val="20"/>
              </w:rPr>
            </w:pPr>
            <w:r w:rsidRPr="00881EEA">
              <w:rPr>
                <w:rFonts w:ascii="宋体" w:hAnsi="宋体"/>
                <w:sz w:val="20"/>
                <w:szCs w:val="20"/>
              </w:rPr>
              <w:t>240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会宁县自来水水质检测调研</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靳慧宁</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241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“互联网+农业”背景下土地流转新模式的可持续性探索</w:t>
            </w:r>
          </w:p>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——基于安徽省绩溪县“聚土地”项目调查</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郑艳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242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走近脑瘫儿童——关于大学生关爱残疾儿童的调查报告</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陈海静</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243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华东地区的冷链物流代表——五丰冷食</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凌浩天</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244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分水电商——电商小镇的崛起</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丁少婷</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245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寻访浙商的后裔——鼓舞大学生创业，发扬浙商精神</w:t>
            </w:r>
          </w:p>
        </w:tc>
        <w:tc>
          <w:tcPr>
            <w:tcW w:w="2960" w:type="dxa"/>
            <w:tcBorders>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郭文宇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246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tabs>
                <w:tab w:val="left" w:pos="1081"/>
              </w:tabs>
              <w:spacing w:line="300" w:lineRule="auto"/>
              <w:jc w:val="center"/>
              <w:rPr>
                <w:rFonts w:ascii="宋体" w:hAnsi="宋体"/>
                <w:sz w:val="20"/>
                <w:szCs w:val="20"/>
              </w:rPr>
            </w:pPr>
            <w:r w:rsidRPr="00881EEA">
              <w:rPr>
                <w:rFonts w:ascii="宋体" w:hAnsi="宋体"/>
                <w:sz w:val="20"/>
                <w:szCs w:val="20"/>
              </w:rPr>
              <w:t>掌握未来创业之—</w:t>
            </w:r>
            <w:r>
              <w:rPr>
                <w:rFonts w:ascii="宋体" w:hAnsi="宋体"/>
                <w:sz w:val="20"/>
                <w:szCs w:val="20"/>
              </w:rPr>
              <w:t>—</w:t>
            </w:r>
            <w:r w:rsidRPr="00881EEA">
              <w:rPr>
                <w:rFonts w:ascii="宋体" w:hAnsi="宋体"/>
                <w:sz w:val="20"/>
                <w:szCs w:val="20"/>
              </w:rPr>
              <w:t>寻访浙商的“后裔”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赵美玲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247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关于泽雅屏纸工艺的现状与留存措施调研报告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徐家钰</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248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300" w:lineRule="auto"/>
              <w:jc w:val="center"/>
              <w:rPr>
                <w:rFonts w:ascii="宋体" w:hAnsi="宋体"/>
                <w:sz w:val="20"/>
                <w:szCs w:val="20"/>
              </w:rPr>
            </w:pPr>
            <w:r w:rsidRPr="00881EEA">
              <w:rPr>
                <w:rFonts w:ascii="宋体" w:hAnsi="宋体"/>
                <w:sz w:val="20"/>
                <w:szCs w:val="20"/>
              </w:rPr>
              <w:t>是褒是贬，自在心中——针对天台地区短期支教效果反馈调研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王鹰龙</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249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支教你我行——以2016天台短期支教为例解析大学生支教利弊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谢玉娇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250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tabs>
                <w:tab w:val="left" w:pos="1081"/>
              </w:tabs>
              <w:spacing w:line="300" w:lineRule="auto"/>
              <w:jc w:val="center"/>
              <w:rPr>
                <w:rFonts w:ascii="宋体" w:hAnsi="宋体"/>
                <w:sz w:val="20"/>
                <w:szCs w:val="20"/>
              </w:rPr>
            </w:pPr>
            <w:r w:rsidRPr="00881EEA">
              <w:rPr>
                <w:rFonts w:ascii="宋体" w:hAnsi="宋体"/>
                <w:sz w:val="20"/>
                <w:szCs w:val="20"/>
              </w:rPr>
              <w:t>关于提高电脑维修知识在实践中应用的调查报告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300" w:lineRule="auto"/>
              <w:jc w:val="center"/>
              <w:rPr>
                <w:rFonts w:ascii="宋体" w:hAnsi="宋体"/>
                <w:sz w:val="20"/>
                <w:szCs w:val="20"/>
              </w:rPr>
            </w:pPr>
            <w:r w:rsidRPr="00881EEA">
              <w:rPr>
                <w:rFonts w:ascii="宋体" w:hAnsi="宋体"/>
                <w:sz w:val="20"/>
                <w:szCs w:val="20"/>
              </w:rPr>
              <w:t>陈力伦</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rPr>
                <w:rFonts w:ascii="宋体" w:hAnsi="宋体"/>
                <w:sz w:val="20"/>
                <w:szCs w:val="20"/>
              </w:rPr>
            </w:pPr>
            <w:r w:rsidRPr="00881EEA">
              <w:rPr>
                <w:rFonts w:ascii="宋体" w:hAnsi="宋体"/>
                <w:sz w:val="20"/>
                <w:szCs w:val="20"/>
              </w:rPr>
              <w:t>251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360" w:lineRule="auto"/>
              <w:jc w:val="center"/>
              <w:rPr>
                <w:rFonts w:ascii="宋体" w:hAnsi="宋体"/>
                <w:sz w:val="20"/>
                <w:szCs w:val="20"/>
              </w:rPr>
            </w:pPr>
            <w:r w:rsidRPr="00881EEA">
              <w:rPr>
                <w:rFonts w:ascii="宋体" w:hAnsi="宋体"/>
                <w:sz w:val="20"/>
                <w:szCs w:val="20"/>
              </w:rPr>
              <w:t>关于公益维修电脑的暑假社会实践活动</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何冲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252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360" w:lineRule="auto"/>
              <w:jc w:val="center"/>
              <w:rPr>
                <w:rFonts w:ascii="宋体" w:hAnsi="宋体"/>
                <w:sz w:val="20"/>
                <w:szCs w:val="20"/>
              </w:rPr>
            </w:pPr>
            <w:r w:rsidRPr="00881EEA">
              <w:rPr>
                <w:rFonts w:ascii="宋体" w:hAnsi="宋体"/>
                <w:sz w:val="20"/>
                <w:szCs w:val="20"/>
              </w:rPr>
              <w:t>关于暑假期间温岭地区电脑故障情况调研报告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罗伟光</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253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300" w:lineRule="auto"/>
              <w:jc w:val="center"/>
              <w:rPr>
                <w:rFonts w:ascii="宋体" w:hAnsi="宋体"/>
                <w:sz w:val="20"/>
                <w:szCs w:val="20"/>
              </w:rPr>
            </w:pPr>
            <w:r w:rsidRPr="00881EEA">
              <w:rPr>
                <w:rFonts w:ascii="宋体" w:hAnsi="宋体"/>
                <w:sz w:val="20"/>
                <w:szCs w:val="20"/>
              </w:rPr>
              <w:t>关于普及社区居民计算机知识的调研报告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300" w:lineRule="auto"/>
              <w:jc w:val="center"/>
              <w:rPr>
                <w:rFonts w:ascii="宋体" w:hAnsi="宋体"/>
                <w:sz w:val="20"/>
                <w:szCs w:val="20"/>
              </w:rPr>
            </w:pPr>
            <w:r w:rsidRPr="00881EEA">
              <w:rPr>
                <w:rFonts w:ascii="宋体" w:hAnsi="宋体"/>
                <w:sz w:val="20"/>
                <w:szCs w:val="20"/>
              </w:rPr>
              <w:t>陈园</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254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tabs>
                <w:tab w:val="left" w:pos="1081"/>
              </w:tabs>
              <w:spacing w:line="300" w:lineRule="auto"/>
              <w:jc w:val="center"/>
              <w:rPr>
                <w:rFonts w:ascii="宋体" w:hAnsi="宋体"/>
                <w:sz w:val="20"/>
                <w:szCs w:val="20"/>
              </w:rPr>
            </w:pPr>
            <w:r w:rsidRPr="00881EEA">
              <w:rPr>
                <w:rFonts w:ascii="宋体" w:hAnsi="宋体"/>
                <w:sz w:val="20"/>
                <w:szCs w:val="20"/>
              </w:rPr>
              <w:t>关于G20期间医疗及建设工程的调研报告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高磊</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255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tabs>
                <w:tab w:val="left" w:pos="1081"/>
              </w:tabs>
              <w:spacing w:line="300" w:lineRule="auto"/>
              <w:jc w:val="center"/>
              <w:rPr>
                <w:rFonts w:ascii="宋体" w:hAnsi="宋体"/>
                <w:sz w:val="20"/>
                <w:szCs w:val="20"/>
              </w:rPr>
            </w:pPr>
            <w:r w:rsidRPr="00881EEA">
              <w:rPr>
                <w:rFonts w:ascii="宋体" w:hAnsi="宋体"/>
                <w:sz w:val="20"/>
                <w:szCs w:val="20"/>
              </w:rPr>
              <w:t>关于G20入杭农民工及杭州中医院的调研报告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江晓天</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256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关于G20各行业走访实践调研报告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300" w:lineRule="auto"/>
              <w:jc w:val="center"/>
              <w:rPr>
                <w:rFonts w:ascii="宋体" w:hAnsi="宋体"/>
                <w:sz w:val="20"/>
                <w:szCs w:val="20"/>
              </w:rPr>
            </w:pPr>
            <w:r w:rsidRPr="00881EEA">
              <w:rPr>
                <w:rFonts w:ascii="宋体" w:hAnsi="宋体"/>
                <w:sz w:val="20"/>
                <w:szCs w:val="20"/>
              </w:rPr>
              <w:t>许雨茜</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257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掌握未来创业之寻访浙商的“后裔”暑期社会实践</w:t>
            </w:r>
          </w:p>
          <w:p w:rsidR="000910B2" w:rsidRPr="0067767A" w:rsidRDefault="000910B2" w:rsidP="00801FD2">
            <w:pPr>
              <w:jc w:val="center"/>
              <w:rPr>
                <w:rFonts w:ascii="宋体" w:hAnsi="宋体"/>
                <w:sz w:val="20"/>
                <w:szCs w:val="20"/>
              </w:rPr>
            </w:pPr>
            <w:r w:rsidRPr="0067767A">
              <w:rPr>
                <w:rFonts w:ascii="宋体" w:hAnsi="宋体" w:hint="eastAsia"/>
                <w:sz w:val="20"/>
                <w:szCs w:val="20"/>
              </w:rPr>
              <w:t>——宣传浙商文化，弘扬浙商精神</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蒋元杰</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258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关于居民对于公益电脑维修的调研报告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余骁</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259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孩子成长，我们成长——聚焦2016年暑期天台支教</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郎哲彬</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关于暑假期间G20峰会人员工作情况调研报告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何丽莎</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探访各行各业的基本现状的调研报告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梁慧</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电商公司实习调研报告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白海青</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jc w:val="center"/>
              <w:rPr>
                <w:rFonts w:ascii="宋体" w:hAnsi="宋体"/>
                <w:sz w:val="20"/>
                <w:szCs w:val="20"/>
              </w:rPr>
            </w:pPr>
            <w:r w:rsidRPr="0067767A">
              <w:rPr>
                <w:rFonts w:ascii="宋体" w:hAnsi="宋体" w:hint="eastAsia"/>
                <w:sz w:val="20"/>
                <w:szCs w:val="20"/>
              </w:rPr>
              <w:t>基于暑期支教视野下农村留守儿童的现状调研</w:t>
            </w:r>
          </w:p>
          <w:p w:rsidR="000910B2" w:rsidRPr="0067767A" w:rsidRDefault="000910B2" w:rsidP="00801FD2">
            <w:pPr>
              <w:jc w:val="center"/>
              <w:rPr>
                <w:rFonts w:ascii="宋体" w:hAnsi="宋体"/>
                <w:sz w:val="20"/>
                <w:szCs w:val="20"/>
              </w:rPr>
            </w:pPr>
            <w:r w:rsidRPr="0067767A">
              <w:rPr>
                <w:rFonts w:ascii="宋体" w:hAnsi="宋体" w:hint="eastAsia"/>
                <w:sz w:val="20"/>
                <w:szCs w:val="20"/>
              </w:rPr>
              <w:t>——以天台县田洋陈村为例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戴优根</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关于如何关爱社会残障儿童的调研报告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杨欢</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信息学院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hint="eastAsia"/>
                <w:sz w:val="20"/>
                <w:szCs w:val="20"/>
              </w:rPr>
              <w:t>宣扬优礼人生，关爱孩子成长</w:t>
            </w:r>
          </w:p>
          <w:p w:rsidR="000910B2" w:rsidRPr="0067767A" w:rsidRDefault="000910B2" w:rsidP="00801FD2">
            <w:pPr>
              <w:jc w:val="center"/>
              <w:rPr>
                <w:rFonts w:ascii="宋体" w:hAnsi="宋体"/>
                <w:sz w:val="20"/>
                <w:szCs w:val="20"/>
              </w:rPr>
            </w:pPr>
            <w:r w:rsidRPr="0067767A">
              <w:rPr>
                <w:rFonts w:ascii="宋体" w:hAnsi="宋体" w:hint="eastAsia"/>
                <w:sz w:val="20"/>
                <w:szCs w:val="20"/>
              </w:rPr>
              <w:t>——聚焦2016年暑期天台短期支教</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67767A" w:rsidRDefault="000910B2" w:rsidP="00801FD2">
            <w:pPr>
              <w:jc w:val="center"/>
              <w:rPr>
                <w:rFonts w:ascii="宋体" w:hAnsi="宋体"/>
                <w:sz w:val="20"/>
                <w:szCs w:val="20"/>
              </w:rPr>
            </w:pPr>
            <w:r w:rsidRPr="0067767A">
              <w:rPr>
                <w:rFonts w:ascii="宋体" w:hAnsi="宋体"/>
                <w:sz w:val="20"/>
                <w:szCs w:val="20"/>
              </w:rPr>
              <w:t>陈梦怡</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校园暴力现象的多元化治理</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孙啸宇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关于杭州市民体育运动方式及其对公共体育服务建设满意度的调查调研报告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邵永乐</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网络领域下作品著作权的保护问题</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竺芝婕</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269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消费者在购物网站上购至假冒伪劣产品的维权途径</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奚宇迪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司法考试改革对法科生学业规划与就业的影响——基于路径依赖理论的研究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张睿</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丽水景宁县东坑镇绿色农产品的调研结题报告——针对其销售规模、渠道，特色农产品种类及农家乐事业发展情况</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应华凯</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当代空巢老人的处境与现状调查报告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吴明</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关于“双十一”“双十二”消费热潮及其线下化问题的研究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唐雪莹</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大学生就业问题调查分析及问题解决方案</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安倩、王犇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spacing w:line="440" w:lineRule="exact"/>
              <w:jc w:val="center"/>
              <w:rPr>
                <w:rFonts w:ascii="宋体" w:hAnsi="宋体"/>
                <w:bCs/>
                <w:sz w:val="20"/>
                <w:szCs w:val="20"/>
              </w:rPr>
            </w:pPr>
            <w:r w:rsidRPr="00881EEA">
              <w:rPr>
                <w:rFonts w:ascii="宋体" w:hAnsi="宋体"/>
                <w:bCs/>
                <w:sz w:val="20"/>
                <w:szCs w:val="20"/>
              </w:rPr>
              <w:t>校区流浪猫对大学的影响</w:t>
            </w:r>
          </w:p>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——基于校区流浪猫生存现状提出的问题</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顾佳悦、龚高娅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公民对于法律知识了解程度调查报告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胡倩、林悦</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spacing w:line="440" w:lineRule="exact"/>
              <w:jc w:val="center"/>
              <w:rPr>
                <w:rFonts w:ascii="宋体" w:hAnsi="宋体"/>
                <w:bCs/>
                <w:sz w:val="20"/>
                <w:szCs w:val="20"/>
              </w:rPr>
            </w:pPr>
            <w:r w:rsidRPr="00881EEA">
              <w:rPr>
                <w:rFonts w:ascii="宋体" w:hAnsi="宋体"/>
                <w:bCs/>
                <w:sz w:val="20"/>
                <w:szCs w:val="20"/>
              </w:rPr>
              <w:t>朋友圈对当代大学生价值观的导向</w:t>
            </w:r>
          </w:p>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——基于朋友圈个性化引发的思考</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忻圆媛、吴娇娇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互联网背景下打车软件的普及与前景分析——以下沙地区为例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许诗茗、傅晨、刘芸、陈倚天</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279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关于在校大学生课余时间安排及其合理性的研究分析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朱丙航、邓好</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280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杭州下沙地区出租车行业运营管理现状调查分析及问题解决方案</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陈晨</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281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高校后勤员工现状调研——以浙江工商大学为例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林友鑫、王聪、李志、徐陈、王榕榕</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282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浙江省权力清单制度推行情况调查——以浙江省杭州市为对象</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林友鑫，项彬彬，俞书瑜，赵尹荧</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283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诉调对接机制的探索与研究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郑铅慧、王晨佳、孙啸宇、顾潇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284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台风风暴潮影响下的温州渔民生计脆弱性分析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夏怡然、陈柏君、胡芳妮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285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微信红包中的若干法律问题研究分析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sz w:val="20"/>
                <w:szCs w:val="20"/>
              </w:rPr>
              <w:t>鲁玥、项玮蓓</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286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法学院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阿里巴巴合伙人制度以及创业公司股权分配现状调研报告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Cs/>
                <w:sz w:val="20"/>
                <w:szCs w:val="20"/>
              </w:rPr>
            </w:pPr>
            <w:r w:rsidRPr="00881EEA">
              <w:rPr>
                <w:rFonts w:ascii="宋体" w:hAnsi="宋体"/>
                <w:bCs/>
                <w:sz w:val="20"/>
                <w:szCs w:val="20"/>
              </w:rPr>
              <w:t>王晓伟、梁云、何鑫宇、王丁立、赵莉、王琴</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287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新型创新创业型企业的调研报告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戴婉玲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288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零售企业运营模式的调研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丁靖针</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289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spacing w:line="440" w:lineRule="exact"/>
              <w:jc w:val="center"/>
              <w:rPr>
                <w:rFonts w:ascii="宋体" w:hAnsi="宋体"/>
                <w:sz w:val="20"/>
                <w:szCs w:val="20"/>
              </w:rPr>
            </w:pPr>
            <w:r w:rsidRPr="00881EEA">
              <w:rPr>
                <w:rFonts w:ascii="宋体" w:hAnsi="宋体"/>
                <w:sz w:val="20"/>
                <w:szCs w:val="20"/>
              </w:rPr>
              <w:t>对书籍出版活动的探究</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——以《寄小读者：任溶溶散文集》为例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冯佳敏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暑期社会实践论文——浅谈实习工作与校对水平的影响</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冯依莲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G20情境下，杭州城建和居民生活变化简析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何添</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60" w:lineRule="exact"/>
              <w:jc w:val="center"/>
              <w:rPr>
                <w:rFonts w:ascii="宋体" w:hAnsi="宋体"/>
                <w:sz w:val="20"/>
                <w:szCs w:val="20"/>
              </w:rPr>
            </w:pPr>
            <w:r w:rsidRPr="00881EEA">
              <w:rPr>
                <w:rFonts w:ascii="宋体" w:hAnsi="宋体"/>
                <w:sz w:val="20"/>
                <w:szCs w:val="20"/>
              </w:rPr>
              <w:t>新形势下的传统杂志《家庭》的编辑出版变革</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黄嘉玲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觅古品遗韵，探今扬新风——G20与杭州城建调研报告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李悦诗</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针对校史文化研究调研报告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孔祥玉、江权佳暾</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湖北省O2O商业模式发展现状调研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刘嫣然</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关于“G20建设对杭州城市建筑的影响和居民日住行的变化”的调研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彭雨庆</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关于少儿图书出版流程中存在的问题研究报告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汪瑶</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关于桐庐儿童国学文化习得状况的调查</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徐楠楠</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299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关于G20杭州城市规划建设新面貌暑期实践调查报告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杨鑫伟</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300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关于G20前杭州城建规划对居民生活产生的影响的调研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杨妍</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301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关于对G20注册中心功能区安排的调查</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张晓微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302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传统产业如何有效进行电子营销以及如何进行有效推广</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郑旋娇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303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新农村环境下，国学文化在幼儿中传播的可行性探析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周佳颖</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304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关于“G20对杭州城市规划与人民生活改善”的调研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周良苗</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305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关于桐庐的剪纸文化历史发展与传承问题的研究报告</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lastRenderedPageBreak/>
              <w:t>——“剪彩人文起庐风·桐庐剪纸的继承与发展”暑期社会实践队调研论文</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lastRenderedPageBreak/>
              <w:t>朱思敏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306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关于桐庐剪纸文化发展现状以及市民的了解程度的调查</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劳英英</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307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有关G20对城市规划建设的影响及居民生活幸福度的改变的调研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杨至元</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308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当代大学生对中国传统文化继承与发展状况的调查研究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李丹阳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309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
                <w:sz w:val="20"/>
                <w:szCs w:val="20"/>
              </w:rPr>
            </w:pPr>
            <w:r w:rsidRPr="00881EEA">
              <w:rPr>
                <w:rStyle w:val="1Char"/>
                <w:rFonts w:ascii="宋体" w:hAnsi="宋体"/>
                <w:b w:val="0"/>
                <w:sz w:val="20"/>
                <w:szCs w:val="20"/>
              </w:rPr>
              <w:t>G20城市建设变迁对居民生活产生的影响的调研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李萍</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spacing w:line="440" w:lineRule="exact"/>
              <w:jc w:val="center"/>
              <w:rPr>
                <w:rFonts w:ascii="宋体" w:hAnsi="宋体"/>
                <w:sz w:val="20"/>
                <w:szCs w:val="20"/>
              </w:rPr>
            </w:pPr>
            <w:r w:rsidRPr="00881EEA">
              <w:rPr>
                <w:rFonts w:ascii="宋体" w:hAnsi="宋体"/>
                <w:sz w:val="20"/>
                <w:szCs w:val="20"/>
              </w:rPr>
              <w:t>重视国学教育</w:t>
            </w:r>
          </w:p>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——关于桐庐儿童国学文化习得状况的调查与探讨</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胡豪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人文学院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深入走访调研——杭州G20城市建设规划变迁</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戚楼璐</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关于特色小镇认知度和满意度的调查分析报告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章静仪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改变认知，重拾信心——青少年认知改变个案</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胡小花</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关于浙江省特色小镇建设认知度满意度的调查及探究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黄美玲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基于全域旅游视角的乡村旅游发展探讨——以合村乡为例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徐世豪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织里童装产业创新驱动调研分析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沈艳、谢苗苗、冯鑫、杨东杰、孙毅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关于浙江特色小镇认知度满意度的调查研究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毛源远</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关于浙江省桐庐合村农村淘宝的调研报告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丁垚琪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319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加油，少年——单亲家庭青少年支持性个案</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王欣然</w:t>
            </w:r>
          </w:p>
        </w:tc>
      </w:tr>
      <w:tr w:rsidR="000910B2" w:rsidRPr="00881EEA" w:rsidTr="00AB374B">
        <w:trPr>
          <w:trHeight w:val="224"/>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特色小镇调研报告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邱炜鹏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扬帆“十三五” 助力“中国梦”</w:t>
            </w:r>
            <w:r w:rsidRPr="008F04D4">
              <w:rPr>
                <w:rFonts w:ascii="宋体" w:hAnsi="宋体" w:hint="eastAsia"/>
                <w:sz w:val="20"/>
                <w:szCs w:val="20"/>
              </w:rPr>
              <w:t>——“台州大道”调研报告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李露震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关于中国劳动力动态调查的调研报告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郑韵佳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公管学院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关于浙江省特色小镇的认知度与满意度调查研究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王杭珏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tcPr>
          <w:p w:rsidR="000910B2" w:rsidRPr="00881EEA" w:rsidRDefault="000910B2" w:rsidP="00801FD2">
            <w:pPr>
              <w:widowControl/>
              <w:jc w:val="center"/>
              <w:rPr>
                <w:rFonts w:ascii="宋体" w:hAnsi="宋体"/>
                <w:sz w:val="20"/>
                <w:szCs w:val="20"/>
              </w:rPr>
            </w:pPr>
            <w:r w:rsidRPr="00881EEA">
              <w:rPr>
                <w:rFonts w:ascii="宋体" w:hAnsi="宋体"/>
                <w:sz w:val="20"/>
                <w:szCs w:val="20"/>
              </w:rPr>
              <w:t>寻匠心精神，探传统工艺创新之道</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朱成龙</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G20背景下西湖文化如何“走出去”及法译策略研究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陈欣怡</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浙江工商大学法语专业与杭州市法语联盟教学的异同</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罗苡双</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经典戏剧的传承与创新调研报告——以莎士比亚戏剧为例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章贻佳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关于新人如何适应职场调研报告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秦露玮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329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关于如何在销售实践中提升商务素养的调研报告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陆逸凡</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330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以“邻里互助，和谐杭州”为主题的社区公益服务调研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金依娜</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331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关于职场新人如何在历练中快速成长的调研报告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许吉庆</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332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温州方言与传统文化现状调研报告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李鼎</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333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暑期社会实践对初入职场的大学生的影响调研报告——以机械厂的实习为例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杨玲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334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邪教在城乡中传播现状以及心理防线构建研究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沈敏琪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335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杭州市青少年发展中心自然英语教学模式调研报告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余杭霏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336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少儿英语短剧教学探究——以“英行剧动”暑期实践为例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陈梦婷</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337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丽水支教乡村教学模式探索调研报告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陈颖利</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338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杭城志愿服务模式探究——以G20志愿服务为例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汪佳蕾</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339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关于丽水胜湖村教育情况的调查报告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单晨兴</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jc w:val="center"/>
              <w:rPr>
                <w:rFonts w:ascii="宋体" w:hAnsi="宋体"/>
                <w:sz w:val="20"/>
                <w:szCs w:val="20"/>
              </w:rPr>
            </w:pPr>
            <w:r w:rsidRPr="00881EEA">
              <w:rPr>
                <w:rFonts w:ascii="宋体" w:hAnsi="宋体"/>
                <w:sz w:val="20"/>
                <w:szCs w:val="20"/>
              </w:rPr>
              <w:t>关于社会对阿滋海默症患者关怀的调研报告</w:t>
            </w:r>
          </w:p>
          <w:p w:rsidR="000910B2" w:rsidRPr="00881EEA" w:rsidRDefault="000910B2" w:rsidP="00801FD2">
            <w:pPr>
              <w:jc w:val="center"/>
              <w:rPr>
                <w:rFonts w:ascii="宋体" w:hAnsi="宋体"/>
                <w:sz w:val="20"/>
                <w:szCs w:val="20"/>
              </w:rPr>
            </w:pPr>
            <w:r w:rsidRPr="00881EEA">
              <w:rPr>
                <w:rFonts w:ascii="宋体" w:hAnsi="宋体"/>
                <w:sz w:val="20"/>
                <w:szCs w:val="20"/>
              </w:rPr>
              <w:t>——以温州康乐街爱心敬老院为例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刘冷眉</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幼儿英语课堂学习调研——以杭州地区为例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王亚华</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乡村短期英语教学有效模式的调研报告——以丽水支教为例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金雷</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对于酒店在G20期间工作表现的调研报告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肖敏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关于大学生助教类岗位实习难点的调查与思考</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周甸</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丽水胜湖村支教调研报告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叶炜琳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基于邻里互助网络构建与城市居民自治的调研报告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黄倩</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外语学院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基于小家电行业发展现状的英语翻译需求调研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张琪</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东语学院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
                <w:bCs/>
                <w:sz w:val="20"/>
                <w:szCs w:val="20"/>
              </w:rPr>
            </w:pPr>
            <w:r w:rsidRPr="00881EEA">
              <w:rPr>
                <w:rFonts w:ascii="宋体" w:hAnsi="宋体"/>
                <w:sz w:val="20"/>
                <w:szCs w:val="20"/>
              </w:rPr>
              <w:t>非遗产业化路径研究暑期实践报告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b/>
                <w:bCs/>
                <w:sz w:val="20"/>
                <w:szCs w:val="20"/>
              </w:rPr>
            </w:pPr>
            <w:r w:rsidRPr="00881EEA">
              <w:rPr>
                <w:rFonts w:ascii="宋体" w:hAnsi="宋体"/>
                <w:sz w:val="20"/>
                <w:szCs w:val="20"/>
              </w:rPr>
              <w:t>唐弋姁、潘雨佳、王龚苑、虞婷婷、周文欣</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349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东语学院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大学日语专业学生移动学习日语的现状与对策研究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王誉晓、裘静仪、郭晨航、莫颖玲、成曦南</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东语学院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勿忘国耻，励志图强——细菌战调研报告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孙磊</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东语学院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桐庐芦茨“慢生活旅游”的新型概念应用调研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姚璐</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东语学院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给旅行另一种可能——奶游app市场调查调研报告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黄于鑫、李潇雯、朱岸超、项思敏、郑夏楠、王俏怡</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东语学院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40" w:lineRule="exact"/>
              <w:jc w:val="center"/>
              <w:rPr>
                <w:rFonts w:ascii="宋体" w:hAnsi="宋体"/>
                <w:sz w:val="20"/>
                <w:szCs w:val="20"/>
              </w:rPr>
            </w:pPr>
            <w:r w:rsidRPr="00881EEA">
              <w:rPr>
                <w:rFonts w:ascii="宋体" w:hAnsi="宋体"/>
                <w:sz w:val="20"/>
                <w:szCs w:val="20"/>
              </w:rPr>
              <w:t>浙江工商大学阿拉伯留学生学习生活情况调研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rPr>
                <w:rFonts w:ascii="宋体" w:hAnsi="宋体"/>
                <w:sz w:val="20"/>
                <w:szCs w:val="20"/>
              </w:rPr>
            </w:pPr>
            <w:r w:rsidRPr="00881EEA">
              <w:rPr>
                <w:rFonts w:ascii="宋体" w:hAnsi="宋体"/>
                <w:sz w:val="20"/>
                <w:szCs w:val="20"/>
              </w:rPr>
              <w:t>章美华、林建杰、王敬媛、蔡宜辰</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关于阿里健康农村智慧医疗项目的调研报告——以蕲春为例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张榕麟</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关于桐庐县农村淘宝发展现状的调研报告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汤政超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花卉产业线上发展的调查研究报告——以桐庐为例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黄丽宇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spacing w:line="400" w:lineRule="exact"/>
              <w:jc w:val="center"/>
              <w:rPr>
                <w:rFonts w:ascii="宋体" w:hAnsi="宋体"/>
                <w:sz w:val="20"/>
                <w:szCs w:val="20"/>
              </w:rPr>
            </w:pPr>
            <w:r w:rsidRPr="00881EEA">
              <w:rPr>
                <w:rFonts w:ascii="宋体" w:hAnsi="宋体"/>
                <w:sz w:val="20"/>
                <w:szCs w:val="20"/>
              </w:rPr>
              <w:t>对新模式下的农业发展的调查研究报告</w:t>
            </w:r>
          </w:p>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——以杭州安厨电子商务有限公司及桐庐农业资源为例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张洁菡</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关于“东西部地区差异对于贫困、留守儿童心理影响”课题调研报告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余磊</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359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探索如何更好地开展敬老志愿服务——以桐庐养老院为例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任铭杰</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360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关于实行五水共治——以诸暨为例的调研报告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周雅妮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361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关于探索姚剧发展和助力姚剧传承调研的课题成果</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朱艳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362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spacing w:line="400" w:lineRule="exact"/>
              <w:jc w:val="center"/>
              <w:rPr>
                <w:rFonts w:ascii="宋体" w:hAnsi="宋体"/>
                <w:sz w:val="20"/>
                <w:szCs w:val="20"/>
              </w:rPr>
            </w:pPr>
            <w:r w:rsidRPr="00881EEA">
              <w:rPr>
                <w:rFonts w:ascii="宋体" w:hAnsi="宋体"/>
                <w:sz w:val="20"/>
                <w:szCs w:val="20"/>
              </w:rPr>
              <w:t>桐庐县文化体验民宿的现状及发展研究</w:t>
            </w:r>
          </w:p>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——对桐庐芦茨湾一带民宿区的实地调研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陈文静</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363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浙江特色小镇——桐庐健康小镇调研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王成泽</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364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杭州市众创空间发展现状调研报告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刘言楠</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365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spacing w:line="400" w:lineRule="exact"/>
              <w:jc w:val="center"/>
              <w:rPr>
                <w:rFonts w:ascii="宋体" w:hAnsi="宋体"/>
                <w:sz w:val="20"/>
                <w:szCs w:val="20"/>
              </w:rPr>
            </w:pPr>
            <w:r w:rsidRPr="00881EEA">
              <w:rPr>
                <w:rFonts w:ascii="宋体" w:hAnsi="宋体"/>
                <w:sz w:val="20"/>
                <w:szCs w:val="20"/>
              </w:rPr>
              <w:t>杭州市大学生创业环境调研分析</w:t>
            </w:r>
          </w:p>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——杭州市高科技企业孵化园区实地走访</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章震宇</w:t>
            </w:r>
          </w:p>
          <w:p w:rsidR="000910B2" w:rsidRPr="00881EEA" w:rsidRDefault="000910B2" w:rsidP="00801FD2">
            <w:pPr>
              <w:spacing w:line="400" w:lineRule="exact"/>
              <w:jc w:val="center"/>
              <w:rPr>
                <w:rFonts w:ascii="宋体" w:hAnsi="宋体"/>
                <w:sz w:val="20"/>
                <w:szCs w:val="20"/>
              </w:rPr>
            </w:pP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366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关于桐庐民工子弟的传统文化素质培养调研报告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朱云娟</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367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基于暑期社会实践团体对接的探讨</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朱丽娇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368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农村医疗实践调研报告——以蕲春县为例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郭淑琴</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369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喜迎G20，关爱——线工作者子女</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阮张颖</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淳安县文明下乡实践调研报告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李新帅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关于大学生短期志愿活动的探讨——以老人公益、支教为例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马正蓉</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志愿服务的影响力和其开展方式的反思</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许思琦</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spacing w:line="400" w:lineRule="exact"/>
              <w:jc w:val="center"/>
              <w:rPr>
                <w:rFonts w:ascii="宋体" w:hAnsi="宋体"/>
                <w:sz w:val="20"/>
                <w:szCs w:val="20"/>
              </w:rPr>
            </w:pPr>
            <w:r w:rsidRPr="00881EEA">
              <w:rPr>
                <w:rFonts w:ascii="宋体" w:hAnsi="宋体"/>
                <w:sz w:val="20"/>
                <w:szCs w:val="20"/>
              </w:rPr>
              <w:t>蓄力待发，决战炎日；品质保障，赢在未来</w:t>
            </w:r>
          </w:p>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——记奥克斯空调线下渠道市场营销专题策划报告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林东峰</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关于大学生如何提升自身能力的调研报告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范婷婷</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“企业V网通管理”暑期社会实践论文</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王秀君</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新河镇尘肺农民探访调研报告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吴梦灵</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浅论在校大学生自我发展的方式和途径</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吴惠如</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剑通网络服务有限公司企业文化管理调研报告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程国玲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379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特色小镇之“赏石小镇“发展现状调研报告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徐滢</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380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关于国有企业会计实践性的调研报告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邵琪雯</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381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浅谈社会实践对当代大学生的重要意义</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王佳妮</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382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杭州房产十年（2006-2016）历程的概述与分析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陈思玥</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383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关于普工问题研究调研报告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季慧慧</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384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以观察法试论行为决策的可行性</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王茵薇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385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温州餐饮业如何更好的“走出去”分析及社会实践总结</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徐燕</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386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区域银行特色发展道路探索</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陈纯洁</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387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关于早期教育社会实践的调查报告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曹晨露</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388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大学生暑期实践心理探究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方妤莹</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389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ind w:firstLineChars="200" w:firstLine="400"/>
              <w:jc w:val="center"/>
              <w:rPr>
                <w:rFonts w:ascii="宋体" w:hAnsi="宋体"/>
                <w:sz w:val="20"/>
                <w:szCs w:val="20"/>
              </w:rPr>
            </w:pPr>
            <w:r w:rsidRPr="00881EEA">
              <w:rPr>
                <w:rFonts w:ascii="宋体" w:hAnsi="宋体"/>
                <w:sz w:val="20"/>
                <w:szCs w:val="20"/>
              </w:rPr>
              <w:t>体验式实践模式的价值探索</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邱晨凌</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为水而生——关于乌镇古建筑文化及其保护的调查报告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朱彬妍</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“聚土地”项目的商业模式分析</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蒋佳栋</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《商业银行内部控制指引》在银行经营中的指导作用的调查研究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孙宸宏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关于超市经营模式及其影响因素的调查实践</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江佳佳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关于浙江注册会计师职业道德的调研报告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周晨</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温州东欧会计师事务所实践调研报告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凌依可</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浙江省海盐县地税局服务现状调研报告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王雨清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金盾实业集团会计业务及会计流程实践调研报告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朱艺如</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用“特色”集聚发展新动能——特色小镇撑起大格局</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李璐莎</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399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论新形势下古镇文化及“入世”价值</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俞敏娇</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关于大学生会计实习状况的调研报告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赵一可</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spacing w:line="400" w:lineRule="exact"/>
              <w:jc w:val="center"/>
              <w:rPr>
                <w:rFonts w:ascii="宋体" w:hAnsi="宋体"/>
                <w:sz w:val="20"/>
                <w:szCs w:val="20"/>
              </w:rPr>
            </w:pPr>
            <w:r w:rsidRPr="00881EEA">
              <w:rPr>
                <w:rFonts w:ascii="宋体" w:hAnsi="宋体"/>
                <w:sz w:val="20"/>
                <w:szCs w:val="20"/>
              </w:rPr>
              <w:t>基于公益服务的事业单位改革</w:t>
            </w:r>
          </w:p>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——以建德市新安江青少年活动中心为例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周静梓</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建设银行“私享家”计划实践调研报告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陈家瑶</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对农行余杭南苑支行调研报告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陆莎莎</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spacing w:line="400" w:lineRule="exact"/>
              <w:jc w:val="center"/>
              <w:rPr>
                <w:rFonts w:ascii="宋体" w:hAnsi="宋体"/>
                <w:sz w:val="20"/>
                <w:szCs w:val="20"/>
              </w:rPr>
            </w:pPr>
            <w:r w:rsidRPr="00881EEA">
              <w:rPr>
                <w:rFonts w:ascii="宋体" w:hAnsi="宋体"/>
                <w:sz w:val="20"/>
                <w:szCs w:val="20"/>
              </w:rPr>
              <w:t>试论现代企业对外贸易方式现代化变革</w:t>
            </w:r>
          </w:p>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——以浙江双鸟起重设备有限公司为例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唐巧鋆</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基于广告公司实践的职场礼仪和规则探讨</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陈容莹</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基于上海宝山区调研的法制工作建设探讨</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李娜</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浙企互联网公司发展现状调研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周美辰</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浙商文化-最美不过遇见“5S”管理</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金丹蔚</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409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关于暑期社会实践的重要性的调研报告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邵银银</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410</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“佳姐有约”工作室——维权不见不散</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徐路梅</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411</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沙盘模拟演练意义探究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张悠扬</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412</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关于建立新型农产品交易平台的调研报告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丁琦</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413</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试论小微企业知识产权保护的瓶颈</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姚飞</w:t>
            </w:r>
          </w:p>
        </w:tc>
      </w:tr>
      <w:tr w:rsidR="000910B2" w:rsidRPr="00881EEA" w:rsidTr="00801FD2">
        <w:trPr>
          <w:trHeight w:val="404"/>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414</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实习中的知识财富——基于暑期社会实践的案例研究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jc w:val="center"/>
              <w:rPr>
                <w:rFonts w:ascii="宋体" w:hAnsi="宋体"/>
                <w:sz w:val="20"/>
                <w:szCs w:val="20"/>
              </w:rPr>
            </w:pPr>
            <w:r w:rsidRPr="00881EEA">
              <w:rPr>
                <w:rFonts w:ascii="宋体" w:hAnsi="宋体"/>
                <w:sz w:val="20"/>
                <w:szCs w:val="20"/>
              </w:rPr>
              <w:t>严婷慧</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415</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浅谈传统文化的传授与传承——以桐庐县创业学校为例</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朱文娟</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416</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关注农村儿童心智的全面发展以及对未来教育资源向西部地区推进的研究</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spacing w:line="400" w:lineRule="exact"/>
              <w:jc w:val="center"/>
              <w:rPr>
                <w:rFonts w:ascii="宋体" w:hAnsi="宋体"/>
                <w:sz w:val="20"/>
                <w:szCs w:val="20"/>
              </w:rPr>
            </w:pPr>
            <w:r w:rsidRPr="00881EEA">
              <w:rPr>
                <w:rFonts w:ascii="宋体" w:hAnsi="宋体"/>
                <w:sz w:val="20"/>
                <w:szCs w:val="20"/>
              </w:rPr>
              <w:t>张彦楠</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lastRenderedPageBreak/>
              <w:t>417</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00" w:lineRule="exact"/>
              <w:jc w:val="center"/>
              <w:rPr>
                <w:rFonts w:ascii="宋体" w:hAnsi="宋体"/>
                <w:sz w:val="20"/>
                <w:szCs w:val="20"/>
              </w:rPr>
            </w:pPr>
            <w:r w:rsidRPr="00881EEA">
              <w:rPr>
                <w:rFonts w:ascii="宋体" w:hAnsi="宋体"/>
                <w:sz w:val="20"/>
                <w:szCs w:val="20"/>
              </w:rPr>
              <w:t>中国尘肺农民生存现状调研</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00" w:lineRule="exact"/>
              <w:jc w:val="center"/>
              <w:rPr>
                <w:rFonts w:ascii="宋体" w:hAnsi="宋体"/>
                <w:sz w:val="20"/>
                <w:szCs w:val="20"/>
              </w:rPr>
            </w:pPr>
            <w:r w:rsidRPr="00881EEA">
              <w:rPr>
                <w:rFonts w:ascii="宋体" w:hAnsi="宋体"/>
                <w:sz w:val="20"/>
                <w:szCs w:val="20"/>
              </w:rPr>
              <w:t>张艳</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418</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AB374B" w:rsidRDefault="000910B2" w:rsidP="00801FD2">
            <w:pPr>
              <w:widowControl/>
              <w:spacing w:line="400" w:lineRule="exact"/>
              <w:jc w:val="center"/>
              <w:rPr>
                <w:rFonts w:ascii="宋体" w:hAnsi="宋体"/>
                <w:sz w:val="20"/>
                <w:szCs w:val="20"/>
              </w:rPr>
            </w:pPr>
            <w:r w:rsidRPr="00881EEA">
              <w:rPr>
                <w:rFonts w:ascii="宋体" w:hAnsi="宋体"/>
                <w:sz w:val="20"/>
                <w:szCs w:val="20"/>
              </w:rPr>
              <w:t>新合之旅，求学之路</w:t>
            </w:r>
          </w:p>
          <w:p w:rsidR="000910B2" w:rsidRPr="00881EEA" w:rsidRDefault="000910B2" w:rsidP="00801FD2">
            <w:pPr>
              <w:widowControl/>
              <w:spacing w:line="400" w:lineRule="exact"/>
              <w:jc w:val="center"/>
              <w:rPr>
                <w:rFonts w:ascii="宋体" w:hAnsi="宋体"/>
                <w:sz w:val="20"/>
                <w:szCs w:val="20"/>
              </w:rPr>
            </w:pPr>
            <w:bookmarkStart w:id="3" w:name="_GoBack"/>
            <w:bookmarkEnd w:id="3"/>
            <w:r w:rsidRPr="00881EEA">
              <w:rPr>
                <w:rFonts w:ascii="宋体" w:hAnsi="宋体"/>
                <w:sz w:val="20"/>
                <w:szCs w:val="20"/>
              </w:rPr>
              <w:t>——关于支教桐庐县新合小学的社会实践报告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00" w:lineRule="exact"/>
              <w:jc w:val="center"/>
              <w:rPr>
                <w:rFonts w:ascii="宋体" w:hAnsi="宋体"/>
                <w:sz w:val="20"/>
                <w:szCs w:val="20"/>
              </w:rPr>
            </w:pPr>
            <w:r w:rsidRPr="00881EEA">
              <w:rPr>
                <w:rFonts w:ascii="宋体" w:hAnsi="宋体"/>
                <w:sz w:val="20"/>
                <w:szCs w:val="20"/>
              </w:rPr>
              <w:t>葛威敏</w:t>
            </w:r>
          </w:p>
        </w:tc>
      </w:tr>
      <w:tr w:rsidR="000910B2" w:rsidRPr="00881EEA" w:rsidTr="00801FD2">
        <w:trPr>
          <w:trHeight w:val="300"/>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0910B2">
            <w:pPr>
              <w:jc w:val="center"/>
              <w:rPr>
                <w:rFonts w:ascii="宋体" w:hAnsi="宋体"/>
                <w:sz w:val="20"/>
                <w:szCs w:val="20"/>
              </w:rPr>
            </w:pPr>
            <w:r w:rsidRPr="00881EEA">
              <w:rPr>
                <w:rFonts w:ascii="宋体" w:hAnsi="宋体"/>
                <w:sz w:val="20"/>
                <w:szCs w:val="20"/>
              </w:rPr>
              <w:t>419</w:t>
            </w:r>
          </w:p>
        </w:tc>
        <w:tc>
          <w:tcPr>
            <w:tcW w:w="851"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jc w:val="center"/>
              <w:textAlignment w:val="center"/>
              <w:rPr>
                <w:rFonts w:ascii="宋体" w:hAnsi="宋体"/>
                <w:sz w:val="20"/>
                <w:szCs w:val="20"/>
              </w:rPr>
            </w:pPr>
            <w:r w:rsidRPr="00881EEA">
              <w:rPr>
                <w:rFonts w:ascii="宋体" w:hAnsi="宋体"/>
                <w:sz w:val="20"/>
                <w:szCs w:val="20"/>
              </w:rPr>
              <w:t>杭商院</w:t>
            </w:r>
          </w:p>
        </w:tc>
        <w:tc>
          <w:tcPr>
            <w:tcW w:w="5529"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00" w:lineRule="exact"/>
              <w:jc w:val="center"/>
              <w:rPr>
                <w:rFonts w:ascii="宋体" w:hAnsi="宋体"/>
                <w:sz w:val="20"/>
                <w:szCs w:val="20"/>
              </w:rPr>
            </w:pPr>
            <w:r w:rsidRPr="00881EEA">
              <w:rPr>
                <w:rFonts w:ascii="宋体" w:hAnsi="宋体"/>
                <w:sz w:val="20"/>
                <w:szCs w:val="20"/>
              </w:rPr>
              <w:t>淳安长运发展有限公司财务处实践调研报告</w:t>
            </w:r>
          </w:p>
        </w:tc>
        <w:tc>
          <w:tcPr>
            <w:tcW w:w="2960" w:type="dxa"/>
            <w:tcBorders>
              <w:top w:val="single" w:sz="4" w:space="0" w:color="000000"/>
              <w:left w:val="single" w:sz="4" w:space="0" w:color="000000"/>
              <w:bottom w:val="single" w:sz="4" w:space="0" w:color="000000"/>
              <w:right w:val="single" w:sz="4" w:space="0" w:color="000000"/>
            </w:tcBorders>
            <w:vAlign w:val="center"/>
          </w:tcPr>
          <w:p w:rsidR="000910B2" w:rsidRPr="00881EEA" w:rsidRDefault="000910B2" w:rsidP="00801FD2">
            <w:pPr>
              <w:widowControl/>
              <w:spacing w:line="400" w:lineRule="exact"/>
              <w:jc w:val="center"/>
              <w:rPr>
                <w:rFonts w:ascii="宋体" w:hAnsi="宋体"/>
                <w:sz w:val="20"/>
                <w:szCs w:val="20"/>
              </w:rPr>
            </w:pPr>
            <w:r w:rsidRPr="00881EEA">
              <w:rPr>
                <w:rFonts w:ascii="宋体" w:hAnsi="宋体"/>
                <w:sz w:val="20"/>
                <w:szCs w:val="20"/>
              </w:rPr>
              <w:t>吴竟</w:t>
            </w:r>
          </w:p>
        </w:tc>
      </w:tr>
    </w:tbl>
    <w:p w:rsidR="00F72ABF" w:rsidRDefault="00F72ABF">
      <w:pPr>
        <w:spacing w:line="500" w:lineRule="exact"/>
        <w:rPr>
          <w:rFonts w:ascii="楷体_GB2312" w:eastAsia="楷体_GB2312" w:hAnsi="宋体"/>
          <w:b/>
          <w:sz w:val="28"/>
          <w:szCs w:val="28"/>
        </w:rPr>
      </w:pPr>
    </w:p>
    <w:p w:rsidR="00F72ABF" w:rsidRPr="00085733" w:rsidRDefault="00656FB9" w:rsidP="00085733">
      <w:pPr>
        <w:spacing w:line="500" w:lineRule="exact"/>
        <w:rPr>
          <w:rFonts w:ascii="黑体" w:eastAsia="黑体" w:hAnsi="黑体" w:cs="宋体"/>
          <w:b/>
          <w:snapToGrid/>
          <w:sz w:val="24"/>
        </w:rPr>
      </w:pPr>
      <w:r>
        <w:rPr>
          <w:rFonts w:ascii="黑体" w:eastAsia="黑体" w:hAnsi="黑体" w:cs="宋体" w:hint="eastAsia"/>
          <w:b/>
          <w:snapToGrid/>
          <w:sz w:val="24"/>
        </w:rPr>
        <w:t>六、浙江工商大学2015年暑期社会实践先进个人名单</w:t>
      </w:r>
    </w:p>
    <w:p w:rsidR="00801FD2" w:rsidRPr="004833F7" w:rsidRDefault="00801FD2" w:rsidP="00801FD2">
      <w:pPr>
        <w:spacing w:line="500" w:lineRule="exact"/>
        <w:rPr>
          <w:rFonts w:ascii="黑体" w:eastAsia="黑体" w:hAnsi="黑体" w:cs="宋体"/>
          <w:b/>
          <w:snapToGrid/>
          <w:sz w:val="20"/>
          <w:szCs w:val="20"/>
        </w:rPr>
      </w:pPr>
      <w:r w:rsidRPr="004833F7">
        <w:rPr>
          <w:rFonts w:ascii="黑体" w:eastAsia="黑体" w:hAnsi="黑体" w:cs="宋体" w:hint="eastAsia"/>
          <w:b/>
          <w:snapToGrid/>
          <w:sz w:val="20"/>
          <w:szCs w:val="20"/>
        </w:rPr>
        <w:t>1、工商管理学院（23）</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RPr="00552383" w:rsidTr="00801FD2">
        <w:trPr>
          <w:trHeight w:val="499"/>
        </w:trPr>
        <w:tc>
          <w:tcPr>
            <w:tcW w:w="1240" w:type="dxa"/>
            <w:vAlign w:val="center"/>
          </w:tcPr>
          <w:p w:rsidR="00801FD2" w:rsidRPr="00552383" w:rsidRDefault="00801FD2" w:rsidP="00801FD2">
            <w:pPr>
              <w:widowControl/>
              <w:jc w:val="center"/>
              <w:rPr>
                <w:rFonts w:ascii="宋体" w:hAnsi="宋体" w:cs="宋体"/>
                <w:b/>
                <w:bCs/>
                <w:snapToGrid/>
                <w:sz w:val="20"/>
                <w:szCs w:val="20"/>
              </w:rPr>
            </w:pPr>
            <w:r w:rsidRPr="00552383">
              <w:rPr>
                <w:rFonts w:ascii="宋体" w:hAnsi="宋体" w:cs="宋体" w:hint="eastAsia"/>
                <w:b/>
                <w:bCs/>
                <w:snapToGrid/>
                <w:sz w:val="20"/>
                <w:szCs w:val="20"/>
              </w:rPr>
              <w:t>姓名</w:t>
            </w:r>
          </w:p>
        </w:tc>
        <w:tc>
          <w:tcPr>
            <w:tcW w:w="1240" w:type="dxa"/>
            <w:vAlign w:val="center"/>
          </w:tcPr>
          <w:p w:rsidR="00801FD2" w:rsidRPr="00552383" w:rsidRDefault="00801FD2" w:rsidP="00801FD2">
            <w:pPr>
              <w:widowControl/>
              <w:jc w:val="center"/>
              <w:rPr>
                <w:rFonts w:ascii="宋体" w:hAnsi="宋体" w:cs="宋体"/>
                <w:b/>
                <w:bCs/>
                <w:snapToGrid/>
                <w:sz w:val="20"/>
                <w:szCs w:val="20"/>
              </w:rPr>
            </w:pPr>
            <w:r w:rsidRPr="00552383">
              <w:rPr>
                <w:rFonts w:ascii="宋体" w:hAnsi="宋体" w:cs="宋体" w:hint="eastAsia"/>
                <w:b/>
                <w:bCs/>
                <w:snapToGrid/>
                <w:sz w:val="20"/>
                <w:szCs w:val="20"/>
              </w:rPr>
              <w:t>班级</w:t>
            </w:r>
          </w:p>
        </w:tc>
        <w:tc>
          <w:tcPr>
            <w:tcW w:w="1241" w:type="dxa"/>
            <w:vAlign w:val="center"/>
          </w:tcPr>
          <w:p w:rsidR="00801FD2" w:rsidRPr="00552383" w:rsidRDefault="00801FD2" w:rsidP="00801FD2">
            <w:pPr>
              <w:widowControl/>
              <w:jc w:val="center"/>
              <w:rPr>
                <w:rFonts w:ascii="宋体" w:hAnsi="宋体" w:cs="宋体"/>
                <w:b/>
                <w:bCs/>
                <w:snapToGrid/>
                <w:sz w:val="20"/>
                <w:szCs w:val="20"/>
              </w:rPr>
            </w:pPr>
            <w:r w:rsidRPr="00552383">
              <w:rPr>
                <w:rFonts w:ascii="宋体" w:hAnsi="宋体" w:cs="宋体" w:hint="eastAsia"/>
                <w:b/>
                <w:bCs/>
                <w:snapToGrid/>
                <w:sz w:val="20"/>
                <w:szCs w:val="20"/>
              </w:rPr>
              <w:t>姓名</w:t>
            </w:r>
          </w:p>
        </w:tc>
        <w:tc>
          <w:tcPr>
            <w:tcW w:w="1240" w:type="dxa"/>
            <w:vAlign w:val="center"/>
          </w:tcPr>
          <w:p w:rsidR="00801FD2" w:rsidRPr="00552383" w:rsidRDefault="00801FD2" w:rsidP="00801FD2">
            <w:pPr>
              <w:widowControl/>
              <w:jc w:val="center"/>
              <w:rPr>
                <w:rFonts w:ascii="宋体" w:hAnsi="宋体" w:cs="宋体"/>
                <w:b/>
                <w:bCs/>
                <w:snapToGrid/>
                <w:sz w:val="20"/>
                <w:szCs w:val="20"/>
              </w:rPr>
            </w:pPr>
            <w:r w:rsidRPr="00552383">
              <w:rPr>
                <w:rFonts w:ascii="宋体" w:hAnsi="宋体" w:cs="宋体" w:hint="eastAsia"/>
                <w:b/>
                <w:bCs/>
                <w:snapToGrid/>
                <w:sz w:val="20"/>
                <w:szCs w:val="20"/>
              </w:rPr>
              <w:t>班级</w:t>
            </w:r>
          </w:p>
        </w:tc>
        <w:tc>
          <w:tcPr>
            <w:tcW w:w="1240" w:type="dxa"/>
            <w:vAlign w:val="center"/>
          </w:tcPr>
          <w:p w:rsidR="00801FD2" w:rsidRPr="00552383" w:rsidRDefault="00801FD2" w:rsidP="00801FD2">
            <w:pPr>
              <w:widowControl/>
              <w:jc w:val="center"/>
              <w:rPr>
                <w:rFonts w:ascii="宋体" w:hAnsi="宋体" w:cs="宋体"/>
                <w:b/>
                <w:bCs/>
                <w:snapToGrid/>
                <w:sz w:val="20"/>
                <w:szCs w:val="20"/>
              </w:rPr>
            </w:pPr>
            <w:r w:rsidRPr="00552383">
              <w:rPr>
                <w:rFonts w:ascii="宋体" w:hAnsi="宋体" w:cs="宋体" w:hint="eastAsia"/>
                <w:b/>
                <w:bCs/>
                <w:snapToGrid/>
                <w:sz w:val="20"/>
                <w:szCs w:val="20"/>
              </w:rPr>
              <w:t>姓名</w:t>
            </w:r>
          </w:p>
        </w:tc>
        <w:tc>
          <w:tcPr>
            <w:tcW w:w="1241" w:type="dxa"/>
            <w:vAlign w:val="center"/>
          </w:tcPr>
          <w:p w:rsidR="00801FD2" w:rsidRPr="00552383" w:rsidRDefault="00801FD2" w:rsidP="00801FD2">
            <w:pPr>
              <w:widowControl/>
              <w:jc w:val="center"/>
              <w:rPr>
                <w:rFonts w:ascii="宋体" w:hAnsi="宋体" w:cs="宋体"/>
                <w:b/>
                <w:bCs/>
                <w:snapToGrid/>
                <w:sz w:val="20"/>
                <w:szCs w:val="20"/>
              </w:rPr>
            </w:pPr>
            <w:r w:rsidRPr="00552383">
              <w:rPr>
                <w:rFonts w:ascii="宋体" w:hAnsi="宋体" w:cs="宋体" w:hint="eastAsia"/>
                <w:b/>
                <w:bCs/>
                <w:snapToGrid/>
                <w:sz w:val="20"/>
                <w:szCs w:val="20"/>
              </w:rPr>
              <w:t>班级</w:t>
            </w:r>
          </w:p>
        </w:tc>
        <w:tc>
          <w:tcPr>
            <w:tcW w:w="1240" w:type="dxa"/>
            <w:vAlign w:val="center"/>
          </w:tcPr>
          <w:p w:rsidR="00801FD2" w:rsidRPr="00552383" w:rsidRDefault="00801FD2" w:rsidP="00801FD2">
            <w:pPr>
              <w:widowControl/>
              <w:jc w:val="center"/>
              <w:rPr>
                <w:rFonts w:ascii="宋体" w:hAnsi="宋体" w:cs="宋体"/>
                <w:b/>
                <w:bCs/>
                <w:snapToGrid/>
                <w:sz w:val="20"/>
                <w:szCs w:val="20"/>
              </w:rPr>
            </w:pPr>
            <w:r w:rsidRPr="00552383">
              <w:rPr>
                <w:rFonts w:ascii="宋体" w:hAnsi="宋体" w:cs="宋体" w:hint="eastAsia"/>
                <w:b/>
                <w:bCs/>
                <w:snapToGrid/>
                <w:sz w:val="20"/>
                <w:szCs w:val="20"/>
              </w:rPr>
              <w:t>姓名</w:t>
            </w:r>
          </w:p>
        </w:tc>
        <w:tc>
          <w:tcPr>
            <w:tcW w:w="1241" w:type="dxa"/>
            <w:vAlign w:val="center"/>
          </w:tcPr>
          <w:p w:rsidR="00801FD2" w:rsidRPr="00552383" w:rsidRDefault="00801FD2" w:rsidP="00801FD2">
            <w:pPr>
              <w:widowControl/>
              <w:jc w:val="center"/>
              <w:rPr>
                <w:rFonts w:ascii="宋体" w:hAnsi="宋体" w:cs="宋体"/>
                <w:b/>
                <w:bCs/>
                <w:snapToGrid/>
                <w:sz w:val="20"/>
                <w:szCs w:val="20"/>
              </w:rPr>
            </w:pPr>
            <w:r w:rsidRPr="00552383">
              <w:rPr>
                <w:rFonts w:ascii="宋体" w:hAnsi="宋体" w:cs="宋体" w:hint="eastAsia"/>
                <w:b/>
                <w:bCs/>
                <w:snapToGrid/>
                <w:sz w:val="20"/>
                <w:szCs w:val="20"/>
              </w:rPr>
              <w:t>班级</w:t>
            </w:r>
          </w:p>
        </w:tc>
      </w:tr>
      <w:tr w:rsidR="00801FD2" w:rsidRPr="00552383" w:rsidTr="00801FD2">
        <w:trPr>
          <w:trHeight w:val="499"/>
        </w:trPr>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任柳青</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工商</w:t>
            </w:r>
            <w:r w:rsidRPr="00552383">
              <w:rPr>
                <w:rFonts w:asciiTheme="minorEastAsia" w:eastAsiaTheme="minorEastAsia" w:hAnsiTheme="minorEastAsia"/>
                <w:sz w:val="20"/>
                <w:szCs w:val="20"/>
              </w:rPr>
              <w:t>1403</w:t>
            </w:r>
          </w:p>
        </w:tc>
        <w:tc>
          <w:tcPr>
            <w:tcW w:w="1241"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马小红</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工程1502</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张诗敏</w:t>
            </w:r>
          </w:p>
        </w:tc>
        <w:tc>
          <w:tcPr>
            <w:tcW w:w="1241"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工程1502</w:t>
            </w:r>
          </w:p>
        </w:tc>
        <w:tc>
          <w:tcPr>
            <w:tcW w:w="1240"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王凯云</w:t>
            </w:r>
          </w:p>
        </w:tc>
        <w:tc>
          <w:tcPr>
            <w:tcW w:w="1241"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cs="宋体" w:hint="eastAsia"/>
                <w:bCs/>
                <w:kern w:val="2"/>
                <w:sz w:val="20"/>
                <w:szCs w:val="20"/>
              </w:rPr>
              <w:t>国商1501</w:t>
            </w:r>
          </w:p>
        </w:tc>
      </w:tr>
      <w:tr w:rsidR="00801FD2" w:rsidRPr="00552383" w:rsidTr="00801FD2">
        <w:trPr>
          <w:trHeight w:val="499"/>
        </w:trPr>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庞靖涛</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工商</w:t>
            </w:r>
            <w:r w:rsidRPr="00552383">
              <w:rPr>
                <w:rFonts w:asciiTheme="minorEastAsia" w:eastAsiaTheme="minorEastAsia" w:hAnsiTheme="minorEastAsia"/>
                <w:sz w:val="20"/>
                <w:szCs w:val="20"/>
              </w:rPr>
              <w:t>1403</w:t>
            </w:r>
          </w:p>
        </w:tc>
        <w:tc>
          <w:tcPr>
            <w:tcW w:w="1241"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沈佳一</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营销1501</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kern w:val="2"/>
                <w:sz w:val="20"/>
                <w:szCs w:val="20"/>
              </w:rPr>
            </w:pPr>
            <w:r w:rsidRPr="00552383">
              <w:rPr>
                <w:rFonts w:asciiTheme="minorEastAsia" w:eastAsiaTheme="minorEastAsia" w:hAnsiTheme="minorEastAsia" w:hint="eastAsia"/>
                <w:sz w:val="20"/>
                <w:szCs w:val="20"/>
              </w:rPr>
              <w:t>吴丰良</w:t>
            </w:r>
          </w:p>
        </w:tc>
        <w:tc>
          <w:tcPr>
            <w:tcW w:w="1241"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营销1401</w:t>
            </w:r>
          </w:p>
        </w:tc>
        <w:tc>
          <w:tcPr>
            <w:tcW w:w="1240"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王怡欣</w:t>
            </w:r>
          </w:p>
        </w:tc>
        <w:tc>
          <w:tcPr>
            <w:tcW w:w="1241"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cs="宋体" w:hint="eastAsia"/>
                <w:bCs/>
                <w:kern w:val="2"/>
                <w:sz w:val="20"/>
                <w:szCs w:val="20"/>
              </w:rPr>
              <w:t>国商1301</w:t>
            </w:r>
          </w:p>
        </w:tc>
      </w:tr>
      <w:tr w:rsidR="00801FD2" w:rsidRPr="00552383" w:rsidTr="00801FD2">
        <w:trPr>
          <w:trHeight w:val="499"/>
        </w:trPr>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武杉</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工商</w:t>
            </w:r>
            <w:r w:rsidRPr="00552383">
              <w:rPr>
                <w:rFonts w:asciiTheme="minorEastAsia" w:eastAsiaTheme="minorEastAsia" w:hAnsiTheme="minorEastAsia"/>
                <w:sz w:val="20"/>
                <w:szCs w:val="20"/>
              </w:rPr>
              <w:t>1406</w:t>
            </w:r>
          </w:p>
        </w:tc>
        <w:tc>
          <w:tcPr>
            <w:tcW w:w="1241"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盛中华</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工商1402</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kern w:val="2"/>
                <w:sz w:val="20"/>
                <w:szCs w:val="20"/>
              </w:rPr>
            </w:pPr>
            <w:r w:rsidRPr="00552383">
              <w:rPr>
                <w:rFonts w:asciiTheme="minorEastAsia" w:eastAsiaTheme="minorEastAsia" w:hAnsiTheme="minorEastAsia" w:hint="eastAsia"/>
                <w:sz w:val="20"/>
                <w:szCs w:val="20"/>
              </w:rPr>
              <w:t>吴丽萍</w:t>
            </w:r>
          </w:p>
        </w:tc>
        <w:tc>
          <w:tcPr>
            <w:tcW w:w="1241"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营销1401</w:t>
            </w:r>
          </w:p>
        </w:tc>
        <w:tc>
          <w:tcPr>
            <w:tcW w:w="1240"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王颖珂</w:t>
            </w:r>
          </w:p>
        </w:tc>
        <w:tc>
          <w:tcPr>
            <w:tcW w:w="1241"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cs="宋体" w:hint="eastAsia"/>
                <w:bCs/>
                <w:kern w:val="2"/>
                <w:sz w:val="20"/>
                <w:szCs w:val="20"/>
              </w:rPr>
              <w:t>工商1403</w:t>
            </w:r>
          </w:p>
        </w:tc>
      </w:tr>
      <w:tr w:rsidR="00801FD2" w:rsidRPr="00552383" w:rsidTr="00801FD2">
        <w:trPr>
          <w:trHeight w:val="499"/>
        </w:trPr>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张安然</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工商</w:t>
            </w:r>
            <w:r w:rsidRPr="00552383">
              <w:rPr>
                <w:rFonts w:asciiTheme="minorEastAsia" w:eastAsiaTheme="minorEastAsia" w:hAnsiTheme="minorEastAsia"/>
                <w:sz w:val="20"/>
                <w:szCs w:val="20"/>
              </w:rPr>
              <w:t>1406</w:t>
            </w:r>
          </w:p>
        </w:tc>
        <w:tc>
          <w:tcPr>
            <w:tcW w:w="1241"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孙雯</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工程1402</w:t>
            </w:r>
          </w:p>
        </w:tc>
        <w:tc>
          <w:tcPr>
            <w:tcW w:w="1240"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陈弘泽</w:t>
            </w:r>
          </w:p>
        </w:tc>
        <w:tc>
          <w:tcPr>
            <w:tcW w:w="1241"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工商1502</w:t>
            </w:r>
          </w:p>
        </w:tc>
        <w:tc>
          <w:tcPr>
            <w:tcW w:w="1240"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王静</w:t>
            </w:r>
          </w:p>
        </w:tc>
        <w:tc>
          <w:tcPr>
            <w:tcW w:w="1241"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cs="宋体" w:hint="eastAsia"/>
                <w:bCs/>
                <w:kern w:val="2"/>
                <w:sz w:val="20"/>
                <w:szCs w:val="20"/>
              </w:rPr>
              <w:t>人力1402</w:t>
            </w:r>
          </w:p>
        </w:tc>
      </w:tr>
      <w:tr w:rsidR="00801FD2" w:rsidRPr="00552383" w:rsidTr="00801FD2">
        <w:trPr>
          <w:trHeight w:val="499"/>
        </w:trPr>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陈佳</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工商</w:t>
            </w:r>
            <w:r w:rsidRPr="00552383">
              <w:rPr>
                <w:rFonts w:asciiTheme="minorEastAsia" w:eastAsiaTheme="minorEastAsia" w:hAnsiTheme="minorEastAsia"/>
                <w:sz w:val="20"/>
                <w:szCs w:val="20"/>
              </w:rPr>
              <w:t>1402</w:t>
            </w:r>
          </w:p>
        </w:tc>
        <w:tc>
          <w:tcPr>
            <w:tcW w:w="1241"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王炳成</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国商1401</w:t>
            </w:r>
          </w:p>
        </w:tc>
        <w:tc>
          <w:tcPr>
            <w:tcW w:w="1240"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方玉萍</w:t>
            </w:r>
          </w:p>
        </w:tc>
        <w:tc>
          <w:tcPr>
            <w:tcW w:w="1241"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工商1502</w:t>
            </w:r>
          </w:p>
        </w:tc>
        <w:tc>
          <w:tcPr>
            <w:tcW w:w="1240"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李念</w:t>
            </w:r>
          </w:p>
        </w:tc>
        <w:tc>
          <w:tcPr>
            <w:tcW w:w="1241"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人力1401</w:t>
            </w:r>
          </w:p>
        </w:tc>
      </w:tr>
      <w:tr w:rsidR="00801FD2" w:rsidRPr="00552383" w:rsidTr="00801FD2">
        <w:trPr>
          <w:trHeight w:val="499"/>
        </w:trPr>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丁极</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工商</w:t>
            </w:r>
            <w:r w:rsidRPr="00552383">
              <w:rPr>
                <w:rFonts w:asciiTheme="minorEastAsia" w:eastAsiaTheme="minorEastAsia" w:hAnsiTheme="minorEastAsia"/>
                <w:sz w:val="20"/>
                <w:szCs w:val="20"/>
              </w:rPr>
              <w:t>1402</w:t>
            </w:r>
          </w:p>
        </w:tc>
        <w:tc>
          <w:tcPr>
            <w:tcW w:w="1241"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hint="eastAsia"/>
                <w:sz w:val="20"/>
                <w:szCs w:val="20"/>
              </w:rPr>
              <w:t>王慧</w:t>
            </w:r>
          </w:p>
        </w:tc>
        <w:tc>
          <w:tcPr>
            <w:tcW w:w="1240" w:type="dxa"/>
            <w:vAlign w:val="center"/>
          </w:tcPr>
          <w:p w:rsidR="00801FD2" w:rsidRPr="00552383" w:rsidRDefault="00801FD2" w:rsidP="00801FD2">
            <w:pPr>
              <w:widowControl/>
              <w:spacing w:line="440" w:lineRule="exact"/>
              <w:jc w:val="center"/>
              <w:rPr>
                <w:rFonts w:asciiTheme="minorEastAsia" w:eastAsiaTheme="minorEastAsia" w:hAnsiTheme="minorEastAsia" w:cs="宋体"/>
                <w:bCs/>
                <w:sz w:val="20"/>
                <w:szCs w:val="20"/>
              </w:rPr>
            </w:pPr>
            <w:r w:rsidRPr="00552383">
              <w:rPr>
                <w:rFonts w:asciiTheme="minorEastAsia" w:eastAsiaTheme="minorEastAsia" w:hAnsiTheme="minorEastAsia" w:cs="宋体" w:hint="eastAsia"/>
                <w:bCs/>
                <w:sz w:val="20"/>
                <w:szCs w:val="20"/>
              </w:rPr>
              <w:t>人力1402</w:t>
            </w:r>
          </w:p>
        </w:tc>
        <w:tc>
          <w:tcPr>
            <w:tcW w:w="1240"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李璐杉</w:t>
            </w:r>
          </w:p>
        </w:tc>
        <w:tc>
          <w:tcPr>
            <w:tcW w:w="1241" w:type="dxa"/>
            <w:vAlign w:val="center"/>
          </w:tcPr>
          <w:p w:rsidR="00801FD2" w:rsidRPr="00552383"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sidRPr="00552383">
              <w:rPr>
                <w:rFonts w:asciiTheme="minorEastAsia" w:eastAsiaTheme="minorEastAsia" w:hAnsiTheme="minorEastAsia" w:hint="eastAsia"/>
                <w:kern w:val="2"/>
                <w:sz w:val="20"/>
                <w:szCs w:val="20"/>
              </w:rPr>
              <w:t>国商1501</w:t>
            </w:r>
          </w:p>
        </w:tc>
        <w:tc>
          <w:tcPr>
            <w:tcW w:w="1240" w:type="dxa"/>
            <w:vAlign w:val="center"/>
          </w:tcPr>
          <w:p w:rsidR="00801FD2" w:rsidRPr="00552383" w:rsidRDefault="00801FD2" w:rsidP="00801FD2">
            <w:pPr>
              <w:jc w:val="center"/>
              <w:rPr>
                <w:rFonts w:asciiTheme="minorEastAsia" w:eastAsiaTheme="minorEastAsia" w:hAnsiTheme="minorEastAsia" w:cs="宋体"/>
                <w:sz w:val="20"/>
                <w:szCs w:val="20"/>
              </w:rPr>
            </w:pPr>
          </w:p>
        </w:tc>
        <w:tc>
          <w:tcPr>
            <w:tcW w:w="1241" w:type="dxa"/>
            <w:vAlign w:val="center"/>
          </w:tcPr>
          <w:p w:rsidR="00801FD2" w:rsidRPr="00552383" w:rsidRDefault="00801FD2" w:rsidP="00801FD2">
            <w:pPr>
              <w:jc w:val="center"/>
              <w:rPr>
                <w:rFonts w:asciiTheme="minorEastAsia" w:eastAsiaTheme="minorEastAsia" w:hAnsiTheme="minorEastAsia"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2、</w:t>
      </w:r>
      <w:r w:rsidRPr="004833F7">
        <w:rPr>
          <w:rFonts w:ascii="黑体" w:eastAsia="黑体" w:hAnsi="黑体" w:cs="宋体" w:hint="eastAsia"/>
          <w:b/>
          <w:snapToGrid/>
          <w:sz w:val="20"/>
          <w:szCs w:val="20"/>
        </w:rPr>
        <w:t>旅游与城市管理学院（30）</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r>
      <w:tr w:rsidR="00801FD2" w:rsidTr="00801FD2">
        <w:trPr>
          <w:trHeight w:val="499"/>
        </w:trPr>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杨林</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规划1401</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应璐</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规划1401</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沈卓琳</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旅游1502</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顾家怡</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酒店1501</w:t>
            </w:r>
          </w:p>
        </w:tc>
      </w:tr>
      <w:tr w:rsidR="00801FD2" w:rsidTr="00801FD2">
        <w:trPr>
          <w:trHeight w:val="499"/>
        </w:trPr>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胡伟蒙</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规划1402</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项乐琪</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旅游1502</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吕明</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规划1402</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沈佳萍</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旅游1502</w:t>
            </w:r>
          </w:p>
        </w:tc>
      </w:tr>
      <w:tr w:rsidR="00801FD2" w:rsidTr="00801FD2">
        <w:trPr>
          <w:trHeight w:val="499"/>
        </w:trPr>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姚泽源</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规划1501</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王东玮</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规划1402</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黄诗铭</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规划1501</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杨思杰</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规划1502</w:t>
            </w:r>
          </w:p>
        </w:tc>
      </w:tr>
      <w:tr w:rsidR="00801FD2" w:rsidTr="00801FD2">
        <w:trPr>
          <w:trHeight w:val="499"/>
        </w:trPr>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杜倩雯</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旅游1502</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孙华鹏</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旅游1402</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张文静</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规划1401</w:t>
            </w:r>
          </w:p>
        </w:tc>
        <w:tc>
          <w:tcPr>
            <w:tcW w:w="1240" w:type="dxa"/>
            <w:vAlign w:val="center"/>
          </w:tcPr>
          <w:p w:rsidR="00801FD2" w:rsidRDefault="00801FD2" w:rsidP="00801FD2">
            <w:pPr>
              <w:widowControl/>
              <w:snapToGrid w:val="0"/>
              <w:jc w:val="center"/>
              <w:textAlignment w:val="center"/>
              <w:rPr>
                <w:rFonts w:asciiTheme="minorEastAsia" w:eastAsiaTheme="minorEastAsia" w:hAnsiTheme="minorEastAsia" w:cs="宋体"/>
                <w:color w:val="000000"/>
                <w:kern w:val="2"/>
                <w:sz w:val="20"/>
                <w:szCs w:val="20"/>
              </w:rPr>
            </w:pPr>
            <w:r>
              <w:rPr>
                <w:rFonts w:asciiTheme="minorEastAsia" w:eastAsiaTheme="minorEastAsia" w:hAnsiTheme="minorEastAsia" w:cs="宋体" w:hint="eastAsia"/>
                <w:color w:val="000000"/>
                <w:kern w:val="2"/>
                <w:sz w:val="20"/>
                <w:szCs w:val="20"/>
              </w:rPr>
              <w:t>张瓴雯</w:t>
            </w:r>
          </w:p>
        </w:tc>
        <w:tc>
          <w:tcPr>
            <w:tcW w:w="1241" w:type="dxa"/>
            <w:vAlign w:val="center"/>
          </w:tcPr>
          <w:p w:rsidR="00801FD2" w:rsidRDefault="00801FD2" w:rsidP="00801FD2">
            <w:pPr>
              <w:widowControl/>
              <w:snapToGrid w:val="0"/>
              <w:jc w:val="center"/>
              <w:textAlignment w:val="center"/>
              <w:rPr>
                <w:rFonts w:asciiTheme="minorEastAsia" w:eastAsiaTheme="minorEastAsia" w:hAnsiTheme="minorEastAsia" w:cs="宋体"/>
                <w:color w:val="000000"/>
                <w:kern w:val="2"/>
                <w:sz w:val="20"/>
                <w:szCs w:val="20"/>
              </w:rPr>
            </w:pPr>
            <w:r>
              <w:rPr>
                <w:rFonts w:asciiTheme="minorEastAsia" w:eastAsiaTheme="minorEastAsia" w:hAnsiTheme="minorEastAsia" w:cs="宋体" w:hint="eastAsia"/>
                <w:color w:val="000000"/>
                <w:kern w:val="2"/>
                <w:sz w:val="20"/>
                <w:szCs w:val="20"/>
              </w:rPr>
              <w:t>旅游1501</w:t>
            </w:r>
          </w:p>
        </w:tc>
      </w:tr>
      <w:tr w:rsidR="00801FD2" w:rsidTr="00801FD2">
        <w:trPr>
          <w:trHeight w:val="499"/>
        </w:trPr>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吴炉芬</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旅游1501</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刘静怡</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旅游1502</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金园</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规划1502</w:t>
            </w:r>
          </w:p>
        </w:tc>
        <w:tc>
          <w:tcPr>
            <w:tcW w:w="1240" w:type="dxa"/>
            <w:vAlign w:val="center"/>
          </w:tcPr>
          <w:p w:rsidR="00801FD2" w:rsidRDefault="00801FD2" w:rsidP="00801FD2">
            <w:pPr>
              <w:widowControl/>
              <w:snapToGrid w:val="0"/>
              <w:jc w:val="center"/>
              <w:textAlignment w:val="center"/>
              <w:rPr>
                <w:rFonts w:asciiTheme="minorEastAsia" w:eastAsiaTheme="minorEastAsia" w:hAnsiTheme="minorEastAsia" w:cs="宋体"/>
                <w:color w:val="000000"/>
                <w:kern w:val="2"/>
                <w:sz w:val="20"/>
                <w:szCs w:val="20"/>
              </w:rPr>
            </w:pPr>
            <w:r>
              <w:rPr>
                <w:rFonts w:asciiTheme="minorEastAsia" w:eastAsiaTheme="minorEastAsia" w:hAnsiTheme="minorEastAsia" w:cs="宋体" w:hint="eastAsia"/>
                <w:color w:val="000000"/>
                <w:kern w:val="2"/>
                <w:sz w:val="20"/>
                <w:szCs w:val="20"/>
              </w:rPr>
              <w:t>寿叶丽</w:t>
            </w:r>
          </w:p>
        </w:tc>
        <w:tc>
          <w:tcPr>
            <w:tcW w:w="1241" w:type="dxa"/>
            <w:vAlign w:val="center"/>
          </w:tcPr>
          <w:p w:rsidR="00801FD2" w:rsidRDefault="00801FD2" w:rsidP="00801FD2">
            <w:pPr>
              <w:widowControl/>
              <w:snapToGrid w:val="0"/>
              <w:jc w:val="center"/>
              <w:textAlignment w:val="center"/>
              <w:rPr>
                <w:rFonts w:asciiTheme="minorEastAsia" w:eastAsiaTheme="minorEastAsia" w:hAnsiTheme="minorEastAsia" w:cs="宋体"/>
                <w:color w:val="000000"/>
                <w:kern w:val="2"/>
                <w:sz w:val="20"/>
                <w:szCs w:val="20"/>
              </w:rPr>
            </w:pPr>
            <w:r>
              <w:rPr>
                <w:rFonts w:asciiTheme="minorEastAsia" w:eastAsiaTheme="minorEastAsia" w:hAnsiTheme="minorEastAsia" w:cs="宋体" w:hint="eastAsia"/>
                <w:color w:val="000000"/>
                <w:kern w:val="2"/>
                <w:sz w:val="20"/>
                <w:szCs w:val="20"/>
              </w:rPr>
              <w:t>规划1402</w:t>
            </w:r>
          </w:p>
        </w:tc>
      </w:tr>
      <w:tr w:rsidR="00801FD2" w:rsidTr="00801FD2">
        <w:trPr>
          <w:trHeight w:val="499"/>
        </w:trPr>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喻金晶</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旅游1501</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蒋宇强</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酒店1501</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方聪颖</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规划1401</w:t>
            </w:r>
          </w:p>
        </w:tc>
        <w:tc>
          <w:tcPr>
            <w:tcW w:w="1240" w:type="dxa"/>
            <w:vAlign w:val="center"/>
          </w:tcPr>
          <w:p w:rsidR="00801FD2" w:rsidRDefault="00801FD2" w:rsidP="00801FD2">
            <w:pPr>
              <w:widowControl/>
              <w:snapToGrid w:val="0"/>
              <w:jc w:val="center"/>
              <w:textAlignment w:val="center"/>
              <w:rPr>
                <w:rFonts w:asciiTheme="minorEastAsia" w:eastAsiaTheme="minorEastAsia" w:hAnsiTheme="minorEastAsia" w:cs="宋体"/>
                <w:color w:val="000000"/>
                <w:kern w:val="2"/>
                <w:sz w:val="20"/>
                <w:szCs w:val="20"/>
              </w:rPr>
            </w:pPr>
            <w:r>
              <w:rPr>
                <w:rFonts w:asciiTheme="minorEastAsia" w:eastAsiaTheme="minorEastAsia" w:hAnsiTheme="minorEastAsia" w:cs="宋体" w:hint="eastAsia"/>
                <w:color w:val="000000"/>
                <w:kern w:val="2"/>
                <w:sz w:val="20"/>
                <w:szCs w:val="20"/>
              </w:rPr>
              <w:t>徐慧敏</w:t>
            </w:r>
          </w:p>
        </w:tc>
        <w:tc>
          <w:tcPr>
            <w:tcW w:w="1241" w:type="dxa"/>
            <w:vAlign w:val="center"/>
          </w:tcPr>
          <w:p w:rsidR="00801FD2" w:rsidRDefault="00801FD2" w:rsidP="00801FD2">
            <w:pPr>
              <w:widowControl/>
              <w:snapToGrid w:val="0"/>
              <w:jc w:val="center"/>
              <w:textAlignment w:val="center"/>
              <w:rPr>
                <w:rFonts w:asciiTheme="minorEastAsia" w:eastAsiaTheme="minorEastAsia" w:hAnsiTheme="minorEastAsia" w:cs="宋体"/>
                <w:color w:val="000000"/>
                <w:kern w:val="2"/>
                <w:sz w:val="20"/>
                <w:szCs w:val="20"/>
              </w:rPr>
            </w:pPr>
            <w:r>
              <w:rPr>
                <w:rFonts w:asciiTheme="minorEastAsia" w:eastAsiaTheme="minorEastAsia" w:hAnsiTheme="minorEastAsia" w:cs="宋体" w:hint="eastAsia"/>
                <w:color w:val="000000"/>
                <w:kern w:val="2"/>
                <w:sz w:val="20"/>
                <w:szCs w:val="20"/>
              </w:rPr>
              <w:t>规划1502</w:t>
            </w:r>
          </w:p>
        </w:tc>
      </w:tr>
      <w:tr w:rsidR="00801FD2" w:rsidTr="00801FD2">
        <w:trPr>
          <w:trHeight w:val="499"/>
        </w:trPr>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吴崇惜</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旅游1502</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陈瑞</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旅游1402</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谢明</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旅游1502</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张洁霞</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规划1401</w:t>
            </w:r>
          </w:p>
        </w:tc>
      </w:tr>
      <w:tr w:rsidR="00801FD2" w:rsidTr="00801FD2">
        <w:trPr>
          <w:trHeight w:val="499"/>
        </w:trPr>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钟馨</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旅游1502</w:t>
            </w: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孙子涵</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规划1502</w:t>
            </w:r>
          </w:p>
        </w:tc>
        <w:tc>
          <w:tcPr>
            <w:tcW w:w="1240"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p>
        </w:tc>
        <w:tc>
          <w:tcPr>
            <w:tcW w:w="1241" w:type="dxa"/>
            <w:vAlign w:val="center"/>
          </w:tcPr>
          <w:p w:rsidR="00801FD2" w:rsidRDefault="00801FD2" w:rsidP="00801FD2">
            <w:pPr>
              <w:widowControl/>
              <w:jc w:val="center"/>
              <w:textAlignment w:val="center"/>
              <w:rPr>
                <w:rFonts w:asciiTheme="minorEastAsia" w:eastAsiaTheme="minorEastAsia" w:hAnsiTheme="minorEastAsia" w:cs="宋体"/>
                <w:color w:val="000000"/>
                <w:sz w:val="20"/>
                <w:szCs w:val="20"/>
              </w:rPr>
            </w:pPr>
          </w:p>
        </w:tc>
        <w:tc>
          <w:tcPr>
            <w:tcW w:w="1240" w:type="dxa"/>
            <w:vAlign w:val="center"/>
          </w:tcPr>
          <w:p w:rsidR="00801FD2" w:rsidRDefault="00801FD2" w:rsidP="00801FD2">
            <w:pPr>
              <w:jc w:val="center"/>
              <w:rPr>
                <w:rFonts w:asciiTheme="minorEastAsia" w:eastAsiaTheme="minorEastAsia" w:hAnsiTheme="minorEastAsia" w:cs="宋体"/>
                <w:sz w:val="20"/>
                <w:szCs w:val="20"/>
              </w:rPr>
            </w:pPr>
          </w:p>
        </w:tc>
        <w:tc>
          <w:tcPr>
            <w:tcW w:w="1241" w:type="dxa"/>
            <w:vAlign w:val="center"/>
          </w:tcPr>
          <w:p w:rsidR="00801FD2" w:rsidRDefault="00801FD2" w:rsidP="00801FD2">
            <w:pPr>
              <w:jc w:val="center"/>
              <w:rPr>
                <w:rFonts w:asciiTheme="minorEastAsia" w:eastAsiaTheme="minorEastAsia" w:hAnsiTheme="minorEastAsia"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3、</w:t>
      </w:r>
      <w:r w:rsidRPr="004833F7">
        <w:rPr>
          <w:rFonts w:ascii="黑体" w:eastAsia="黑体" w:hAnsi="黑体" w:cs="宋体" w:hint="eastAsia"/>
          <w:b/>
          <w:snapToGrid/>
          <w:sz w:val="20"/>
          <w:szCs w:val="20"/>
        </w:rPr>
        <w:t>财务与会计学院（40）</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王宇思</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财务14实</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黄修明</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财会1504</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李卓达</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财会1503</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李雅婷</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财会1502</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朱堃华</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财会1504</w:t>
            </w:r>
          </w:p>
        </w:tc>
        <w:tc>
          <w:tcPr>
            <w:tcW w:w="1241" w:type="dxa"/>
            <w:vAlign w:val="center"/>
          </w:tcPr>
          <w:p w:rsidR="00801FD2" w:rsidRDefault="00801FD2" w:rsidP="00801FD2">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诸潇琴</w:t>
            </w:r>
          </w:p>
        </w:tc>
        <w:tc>
          <w:tcPr>
            <w:tcW w:w="1240" w:type="dxa"/>
            <w:vAlign w:val="center"/>
          </w:tcPr>
          <w:p w:rsidR="00801FD2" w:rsidRDefault="00801FD2" w:rsidP="00801FD2">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财会1504</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周波</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国会1501</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江纪青</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国会1502</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lastRenderedPageBreak/>
              <w:t>王梦雅</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财务14实</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韩英</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财会1504</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陈晖</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财会1502</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吴毓雯</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财会1504</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翁晓丹</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财会1502</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陈晨</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国会1502</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陈杭莉</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国会1501</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许恩泽</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会计1401</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周子雅</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审计1501</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赵媛媛</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财会1502</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梁雯</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会计1401</w:t>
            </w:r>
          </w:p>
        </w:tc>
        <w:tc>
          <w:tcPr>
            <w:tcW w:w="1240"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张泽远</w:t>
            </w:r>
          </w:p>
        </w:tc>
        <w:tc>
          <w:tcPr>
            <w:tcW w:w="1241"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财会</w:t>
            </w:r>
            <w:r>
              <w:rPr>
                <w:rFonts w:asciiTheme="minorEastAsia" w:eastAsiaTheme="minorEastAsia" w:hAnsiTheme="minorEastAsia"/>
                <w:kern w:val="2"/>
                <w:sz w:val="20"/>
                <w:szCs w:val="20"/>
              </w:rPr>
              <w:t>1503</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许子鼎</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国会1501</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顾涵悦</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国会1401</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王怡</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国会1502</w:t>
            </w:r>
          </w:p>
        </w:tc>
        <w:tc>
          <w:tcPr>
            <w:tcW w:w="1240"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文超</w:t>
            </w:r>
          </w:p>
        </w:tc>
        <w:tc>
          <w:tcPr>
            <w:tcW w:w="1241"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国会</w:t>
            </w:r>
            <w:r>
              <w:rPr>
                <w:rFonts w:asciiTheme="minorEastAsia" w:eastAsiaTheme="minorEastAsia" w:hAnsiTheme="minorEastAsia"/>
                <w:kern w:val="2"/>
                <w:sz w:val="20"/>
                <w:szCs w:val="20"/>
              </w:rPr>
              <w:t>1402</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蔡荷韵</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审计1401</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陈茜</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财管1401</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李也</w:t>
            </w:r>
          </w:p>
        </w:tc>
        <w:tc>
          <w:tcPr>
            <w:tcW w:w="1241" w:type="dxa"/>
            <w:vAlign w:val="center"/>
          </w:tcPr>
          <w:p w:rsidR="00801FD2" w:rsidRDefault="00010081"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财务</w:t>
            </w:r>
            <w:r w:rsidR="00801FD2">
              <w:rPr>
                <w:rFonts w:asciiTheme="minorEastAsia" w:eastAsiaTheme="minorEastAsia" w:hAnsiTheme="minorEastAsia" w:hint="eastAsia"/>
                <w:sz w:val="20"/>
                <w:szCs w:val="20"/>
              </w:rPr>
              <w:t>1401</w:t>
            </w:r>
          </w:p>
        </w:tc>
        <w:tc>
          <w:tcPr>
            <w:tcW w:w="1240"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祝高承</w:t>
            </w:r>
          </w:p>
        </w:tc>
        <w:tc>
          <w:tcPr>
            <w:tcW w:w="1241"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财会</w:t>
            </w:r>
            <w:r>
              <w:rPr>
                <w:rFonts w:asciiTheme="minorEastAsia" w:eastAsiaTheme="minorEastAsia" w:hAnsiTheme="minorEastAsia"/>
                <w:kern w:val="2"/>
                <w:sz w:val="20"/>
                <w:szCs w:val="20"/>
              </w:rPr>
              <w:t>1501</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陈熠琳</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审计1401</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赵奕慧</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审计1401</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徐琼琳</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会计1401</w:t>
            </w:r>
          </w:p>
        </w:tc>
        <w:tc>
          <w:tcPr>
            <w:tcW w:w="1240"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金倩莹</w:t>
            </w:r>
          </w:p>
        </w:tc>
        <w:tc>
          <w:tcPr>
            <w:tcW w:w="1241"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财会</w:t>
            </w:r>
            <w:r>
              <w:rPr>
                <w:rFonts w:asciiTheme="minorEastAsia" w:eastAsiaTheme="minorEastAsia" w:hAnsiTheme="minorEastAsia"/>
                <w:kern w:val="2"/>
                <w:sz w:val="20"/>
                <w:szCs w:val="20"/>
              </w:rPr>
              <w:t>1504</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谢淑坤</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财会1503</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黄焱</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会计1401</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郭吴昊</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财会1504</w:t>
            </w:r>
          </w:p>
        </w:tc>
        <w:tc>
          <w:tcPr>
            <w:tcW w:w="1240"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周瑜菲</w:t>
            </w:r>
          </w:p>
        </w:tc>
        <w:tc>
          <w:tcPr>
            <w:tcW w:w="1241" w:type="dxa"/>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财务</w:t>
            </w:r>
            <w:r>
              <w:rPr>
                <w:rFonts w:asciiTheme="minorEastAsia" w:eastAsiaTheme="minorEastAsia" w:hAnsiTheme="minorEastAsia"/>
                <w:kern w:val="2"/>
                <w:sz w:val="20"/>
                <w:szCs w:val="20"/>
              </w:rPr>
              <w:t>1401</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黄双双</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财会1503</w:t>
            </w:r>
          </w:p>
        </w:tc>
        <w:tc>
          <w:tcPr>
            <w:tcW w:w="1241"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王晓宇</w:t>
            </w:r>
          </w:p>
        </w:tc>
        <w:tc>
          <w:tcPr>
            <w:tcW w:w="1240" w:type="dxa"/>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财务1401</w:t>
            </w:r>
          </w:p>
        </w:tc>
        <w:tc>
          <w:tcPr>
            <w:tcW w:w="1240" w:type="dxa"/>
            <w:tcBorders>
              <w:bottom w:val="single" w:sz="4" w:space="0" w:color="auto"/>
            </w:tcBorders>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柳艺晗</w:t>
            </w:r>
          </w:p>
        </w:tc>
        <w:tc>
          <w:tcPr>
            <w:tcW w:w="1241" w:type="dxa"/>
            <w:tcBorders>
              <w:bottom w:val="single" w:sz="4" w:space="0" w:color="auto"/>
            </w:tcBorders>
            <w:vAlign w:val="center"/>
          </w:tcPr>
          <w:p w:rsidR="00801FD2" w:rsidRDefault="00801FD2" w:rsidP="00801FD2">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国会1501</w:t>
            </w:r>
          </w:p>
        </w:tc>
        <w:tc>
          <w:tcPr>
            <w:tcW w:w="1240" w:type="dxa"/>
            <w:tcBorders>
              <w:bottom w:val="single" w:sz="4" w:space="0" w:color="auto"/>
            </w:tcBorders>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林亚妮</w:t>
            </w:r>
          </w:p>
        </w:tc>
        <w:tc>
          <w:tcPr>
            <w:tcW w:w="1241" w:type="dxa"/>
            <w:tcBorders>
              <w:bottom w:val="single" w:sz="4" w:space="0" w:color="auto"/>
            </w:tcBorders>
            <w:vAlign w:val="center"/>
          </w:tcPr>
          <w:p w:rsidR="00801FD2" w:rsidRDefault="00801FD2" w:rsidP="00801FD2">
            <w:pPr>
              <w:snapToGrid w:val="0"/>
              <w:jc w:val="center"/>
              <w:rPr>
                <w:rFonts w:asciiTheme="minorEastAsia" w:eastAsiaTheme="minorEastAsia" w:hAnsiTheme="minorEastAsia" w:cs="宋体"/>
                <w:kern w:val="2"/>
                <w:sz w:val="20"/>
                <w:szCs w:val="20"/>
              </w:rPr>
            </w:pPr>
            <w:r>
              <w:rPr>
                <w:rFonts w:asciiTheme="minorEastAsia" w:eastAsiaTheme="minorEastAsia" w:hAnsiTheme="minorEastAsia" w:hint="eastAsia"/>
                <w:kern w:val="2"/>
                <w:sz w:val="20"/>
                <w:szCs w:val="20"/>
              </w:rPr>
              <w:t>国会</w:t>
            </w:r>
            <w:r>
              <w:rPr>
                <w:rFonts w:asciiTheme="minorEastAsia" w:eastAsiaTheme="minorEastAsia" w:hAnsiTheme="minorEastAsia"/>
                <w:kern w:val="2"/>
                <w:sz w:val="20"/>
                <w:szCs w:val="20"/>
              </w:rPr>
              <w:t>1502</w:t>
            </w: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4、</w:t>
      </w:r>
      <w:r w:rsidRPr="004833F7">
        <w:rPr>
          <w:rFonts w:ascii="黑体" w:eastAsia="黑体" w:hAnsi="黑体" w:cs="宋体" w:hint="eastAsia"/>
          <w:b/>
          <w:snapToGrid/>
          <w:sz w:val="20"/>
          <w:szCs w:val="20"/>
        </w:rPr>
        <w:t>统计与数学学院（</w:t>
      </w:r>
      <w:r w:rsidR="00771D1E">
        <w:rPr>
          <w:rFonts w:ascii="黑体" w:eastAsia="黑体" w:hAnsi="黑体" w:cs="宋体" w:hint="eastAsia"/>
          <w:b/>
          <w:snapToGrid/>
          <w:sz w:val="20"/>
          <w:szCs w:val="20"/>
        </w:rPr>
        <w:t>33</w:t>
      </w:r>
      <w:r w:rsidRPr="004833F7">
        <w:rPr>
          <w:rFonts w:ascii="黑体" w:eastAsia="黑体" w:hAnsi="黑体" w:cs="宋体" w:hint="eastAsia"/>
          <w:b/>
          <w:snapToGrid/>
          <w:sz w:val="20"/>
          <w:szCs w:val="20"/>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b/>
                <w:bCs/>
                <w:snapToGrid/>
                <w:sz w:val="18"/>
                <w:szCs w:val="18"/>
              </w:rPr>
            </w:pPr>
            <w:r>
              <w:rPr>
                <w:rFonts w:ascii="宋体" w:hAnsi="宋体" w:cs="宋体" w:hint="eastAsia"/>
                <w:b/>
                <w:bCs/>
                <w:snapToGrid/>
                <w:sz w:val="18"/>
                <w:szCs w:val="18"/>
              </w:rPr>
              <w:t>班级</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狄云</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李广杰</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陈映旭</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周丽雅</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蒋建宇</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数学1502</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李小港</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数学1502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王稼祺</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周媛媛</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经统1501</w:t>
            </w:r>
          </w:p>
        </w:tc>
      </w:tr>
      <w:tr w:rsidR="00801FD2" w:rsidTr="00801FD2">
        <w:trPr>
          <w:trHeight w:val="463"/>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李博</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数学1501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李阳</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杨菲阳</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数学1502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金碧霞</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应统1401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刘珉含</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应统1501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高畅</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sidRPr="006C5707">
              <w:rPr>
                <w:rFonts w:asciiTheme="minorEastAsia" w:eastAsiaTheme="minorEastAsia" w:hAnsiTheme="minorEastAsia" w:cs="宋体" w:hint="eastAsia"/>
                <w:bCs/>
                <w:sz w:val="20"/>
                <w:szCs w:val="20"/>
              </w:rPr>
              <w:t>CFA1502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王倩</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王海峰</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数学1402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王丹煜</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经统1502</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刘丹</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朱莉莎</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宋雨</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数学1401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王少敏</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数学1503</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王林超</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测仪1501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张佳佳</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应统1501</w:t>
            </w:r>
          </w:p>
        </w:tc>
        <w:tc>
          <w:tcPr>
            <w:tcW w:w="1240" w:type="dxa"/>
            <w:tcBorders>
              <w:bottom w:val="single" w:sz="4" w:space="0" w:color="auto"/>
            </w:tcBorders>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郑丹丹</w:t>
            </w:r>
          </w:p>
        </w:tc>
        <w:tc>
          <w:tcPr>
            <w:tcW w:w="1241" w:type="dxa"/>
            <w:tcBorders>
              <w:bottom w:val="single" w:sz="4" w:space="0" w:color="auto"/>
            </w:tcBorders>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数学1503</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尹伟婷</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邓易莲</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张楷琳</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经统1501</w:t>
            </w:r>
          </w:p>
        </w:tc>
        <w:tc>
          <w:tcPr>
            <w:tcW w:w="1240" w:type="dxa"/>
            <w:tcBorders>
              <w:bottom w:val="single" w:sz="4" w:space="0" w:color="auto"/>
            </w:tcBorders>
            <w:vAlign w:val="center"/>
          </w:tcPr>
          <w:p w:rsidR="00801FD2"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Pr>
                <w:rFonts w:asciiTheme="minorEastAsia" w:eastAsiaTheme="minorEastAsia" w:hAnsiTheme="minorEastAsia" w:hint="eastAsia"/>
                <w:kern w:val="2"/>
                <w:sz w:val="20"/>
                <w:szCs w:val="20"/>
              </w:rPr>
              <w:t>刘彤</w:t>
            </w:r>
          </w:p>
        </w:tc>
        <w:tc>
          <w:tcPr>
            <w:tcW w:w="1241" w:type="dxa"/>
            <w:tcBorders>
              <w:bottom w:val="single" w:sz="4" w:space="0" w:color="auto"/>
            </w:tcBorders>
            <w:vAlign w:val="center"/>
          </w:tcPr>
          <w:p w:rsidR="00801FD2"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Pr>
                <w:rFonts w:asciiTheme="minorEastAsia" w:eastAsiaTheme="minorEastAsia" w:hAnsiTheme="minorEastAsia" w:cs="宋体" w:hint="eastAsia"/>
                <w:bCs/>
                <w:kern w:val="2"/>
                <w:sz w:val="20"/>
                <w:szCs w:val="20"/>
              </w:rPr>
              <w:t>数学1501</w:t>
            </w:r>
          </w:p>
        </w:tc>
      </w:tr>
      <w:tr w:rsidR="00771D1E" w:rsidTr="00771D1E">
        <w:trPr>
          <w:trHeight w:val="499"/>
        </w:trPr>
        <w:tc>
          <w:tcPr>
            <w:tcW w:w="1240"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郭海旋</w:t>
            </w:r>
          </w:p>
        </w:tc>
        <w:tc>
          <w:tcPr>
            <w:tcW w:w="1240"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经统1402</w:t>
            </w:r>
          </w:p>
        </w:tc>
        <w:tc>
          <w:tcPr>
            <w:tcW w:w="1241"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Pr>
                <w:rFonts w:ascii="宋体" w:hAnsi="宋体" w:cs="宋体" w:hint="eastAsia"/>
                <w:sz w:val="20"/>
                <w:szCs w:val="20"/>
              </w:rPr>
              <w:t>金涵棋</w:t>
            </w:r>
          </w:p>
        </w:tc>
        <w:tc>
          <w:tcPr>
            <w:tcW w:w="1240"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Pr>
                <w:rFonts w:ascii="宋体" w:hAnsi="宋体" w:cs="宋体" w:hint="eastAsia"/>
                <w:sz w:val="20"/>
                <w:szCs w:val="20"/>
              </w:rPr>
              <w:t>经统1401</w:t>
            </w:r>
          </w:p>
        </w:tc>
        <w:tc>
          <w:tcPr>
            <w:tcW w:w="1240"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何丽瑶</w:t>
            </w:r>
          </w:p>
        </w:tc>
        <w:tc>
          <w:tcPr>
            <w:tcW w:w="1241"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Pr>
                <w:rFonts w:ascii="宋体" w:hAnsi="宋体" w:cs="宋体" w:hint="eastAsia"/>
                <w:sz w:val="20"/>
                <w:szCs w:val="20"/>
              </w:rPr>
              <w:t>经统1402</w:t>
            </w:r>
          </w:p>
        </w:tc>
        <w:tc>
          <w:tcPr>
            <w:tcW w:w="1240" w:type="dxa"/>
            <w:vAlign w:val="center"/>
          </w:tcPr>
          <w:p w:rsidR="00557E60" w:rsidRDefault="00731AE2">
            <w:pPr>
              <w:widowControl/>
              <w:spacing w:line="440" w:lineRule="exact"/>
              <w:jc w:val="center"/>
              <w:rPr>
                <w:rFonts w:ascii="宋体" w:hAnsi="宋体" w:cs="宋体"/>
                <w:sz w:val="20"/>
                <w:szCs w:val="20"/>
              </w:rPr>
            </w:pPr>
            <w:r w:rsidRPr="00731AE2">
              <w:rPr>
                <w:rFonts w:ascii="宋体" w:hAnsi="宋体" w:cs="宋体" w:hint="eastAsia"/>
                <w:sz w:val="20"/>
                <w:szCs w:val="20"/>
              </w:rPr>
              <w:t>包超群</w:t>
            </w:r>
          </w:p>
        </w:tc>
        <w:tc>
          <w:tcPr>
            <w:tcW w:w="1241" w:type="dxa"/>
            <w:vAlign w:val="center"/>
          </w:tcPr>
          <w:p w:rsidR="00557E60" w:rsidRDefault="00771D1E">
            <w:pPr>
              <w:widowControl/>
              <w:spacing w:line="440" w:lineRule="exact"/>
              <w:jc w:val="center"/>
              <w:rPr>
                <w:rFonts w:ascii="宋体" w:hAnsi="宋体" w:cs="宋体"/>
                <w:sz w:val="20"/>
                <w:szCs w:val="20"/>
              </w:rPr>
            </w:pPr>
            <w:r>
              <w:rPr>
                <w:rFonts w:ascii="宋体" w:hAnsi="宋体" w:cs="宋体" w:hint="eastAsia"/>
                <w:sz w:val="20"/>
                <w:szCs w:val="20"/>
              </w:rPr>
              <w:t>计算</w:t>
            </w:r>
            <w:r w:rsidR="00731AE2" w:rsidRPr="00731AE2">
              <w:rPr>
                <w:rFonts w:ascii="宋体" w:hAnsi="宋体" w:cs="宋体"/>
                <w:sz w:val="20"/>
                <w:szCs w:val="20"/>
              </w:rPr>
              <w:t>1502</w:t>
            </w:r>
          </w:p>
        </w:tc>
      </w:tr>
      <w:tr w:rsidR="00771D1E" w:rsidTr="00801FD2">
        <w:trPr>
          <w:trHeight w:val="499"/>
        </w:trPr>
        <w:tc>
          <w:tcPr>
            <w:tcW w:w="1240" w:type="dxa"/>
            <w:vAlign w:val="center"/>
          </w:tcPr>
          <w:p w:rsidR="00771D1E" w:rsidRDefault="00771D1E" w:rsidP="00801FD2">
            <w:pPr>
              <w:widowControl/>
              <w:spacing w:line="440" w:lineRule="exact"/>
              <w:jc w:val="center"/>
              <w:rPr>
                <w:rFonts w:asciiTheme="minorEastAsia" w:eastAsiaTheme="minorEastAsia" w:hAnsiTheme="minorEastAsia"/>
                <w:sz w:val="20"/>
                <w:szCs w:val="20"/>
              </w:rPr>
            </w:pPr>
            <w:r>
              <w:rPr>
                <w:rFonts w:ascii="宋体" w:hAnsi="宋体" w:cs="宋体" w:hint="eastAsia"/>
                <w:sz w:val="20"/>
                <w:szCs w:val="20"/>
              </w:rPr>
              <w:t>岑安琪</w:t>
            </w:r>
          </w:p>
        </w:tc>
        <w:tc>
          <w:tcPr>
            <w:tcW w:w="1240"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Pr>
                <w:rFonts w:ascii="宋体" w:hAnsi="宋体" w:cs="宋体" w:hint="eastAsia"/>
                <w:sz w:val="20"/>
                <w:szCs w:val="20"/>
              </w:rPr>
              <w:t>计算1502</w:t>
            </w:r>
          </w:p>
        </w:tc>
        <w:tc>
          <w:tcPr>
            <w:tcW w:w="1241" w:type="dxa"/>
            <w:vAlign w:val="center"/>
          </w:tcPr>
          <w:p w:rsidR="00771D1E" w:rsidRDefault="00771D1E" w:rsidP="00801FD2">
            <w:pPr>
              <w:widowControl/>
              <w:spacing w:line="440" w:lineRule="exact"/>
              <w:jc w:val="center"/>
              <w:rPr>
                <w:rFonts w:ascii="宋体" w:hAnsi="宋体" w:cs="宋体"/>
                <w:sz w:val="20"/>
                <w:szCs w:val="20"/>
              </w:rPr>
            </w:pPr>
          </w:p>
        </w:tc>
        <w:tc>
          <w:tcPr>
            <w:tcW w:w="1240" w:type="dxa"/>
            <w:vAlign w:val="center"/>
          </w:tcPr>
          <w:p w:rsidR="00771D1E" w:rsidRDefault="00771D1E" w:rsidP="00801FD2">
            <w:pPr>
              <w:widowControl/>
              <w:spacing w:line="440" w:lineRule="exact"/>
              <w:jc w:val="center"/>
              <w:rPr>
                <w:rFonts w:ascii="宋体" w:hAnsi="宋体" w:cs="宋体"/>
                <w:sz w:val="20"/>
                <w:szCs w:val="20"/>
              </w:rPr>
            </w:pPr>
          </w:p>
        </w:tc>
        <w:tc>
          <w:tcPr>
            <w:tcW w:w="1240" w:type="dxa"/>
            <w:vAlign w:val="center"/>
          </w:tcPr>
          <w:p w:rsidR="00771D1E" w:rsidRPr="00AE209B" w:rsidRDefault="00771D1E" w:rsidP="00801FD2">
            <w:pPr>
              <w:widowControl/>
              <w:spacing w:line="440" w:lineRule="exact"/>
              <w:jc w:val="center"/>
              <w:rPr>
                <w:rFonts w:ascii="宋体" w:hAnsi="宋体" w:cs="宋体"/>
                <w:sz w:val="20"/>
                <w:szCs w:val="20"/>
              </w:rPr>
            </w:pPr>
          </w:p>
        </w:tc>
        <w:tc>
          <w:tcPr>
            <w:tcW w:w="1241" w:type="dxa"/>
            <w:vAlign w:val="center"/>
          </w:tcPr>
          <w:p w:rsidR="00771D1E" w:rsidRDefault="00771D1E" w:rsidP="00801FD2">
            <w:pPr>
              <w:widowControl/>
              <w:spacing w:line="440" w:lineRule="exact"/>
              <w:jc w:val="center"/>
              <w:rPr>
                <w:rFonts w:ascii="宋体" w:hAnsi="宋体" w:cs="宋体"/>
                <w:sz w:val="20"/>
                <w:szCs w:val="20"/>
              </w:rPr>
            </w:pPr>
          </w:p>
        </w:tc>
        <w:tc>
          <w:tcPr>
            <w:tcW w:w="1240" w:type="dxa"/>
            <w:tcBorders>
              <w:bottom w:val="single" w:sz="4" w:space="0" w:color="auto"/>
            </w:tcBorders>
            <w:vAlign w:val="center"/>
          </w:tcPr>
          <w:p w:rsidR="00771D1E" w:rsidRPr="00771D1E" w:rsidRDefault="00771D1E" w:rsidP="00771D1E">
            <w:pPr>
              <w:widowControl/>
              <w:spacing w:line="440" w:lineRule="exact"/>
              <w:jc w:val="center"/>
              <w:rPr>
                <w:rFonts w:ascii="宋体" w:hAnsi="宋体" w:cs="宋体"/>
                <w:sz w:val="20"/>
                <w:szCs w:val="20"/>
              </w:rPr>
            </w:pPr>
          </w:p>
        </w:tc>
        <w:tc>
          <w:tcPr>
            <w:tcW w:w="1241" w:type="dxa"/>
            <w:tcBorders>
              <w:bottom w:val="single" w:sz="4" w:space="0" w:color="auto"/>
            </w:tcBorders>
            <w:vAlign w:val="center"/>
          </w:tcPr>
          <w:p w:rsidR="00771D1E" w:rsidRDefault="00771D1E" w:rsidP="00771D1E">
            <w:pPr>
              <w:widowControl/>
              <w:spacing w:line="440" w:lineRule="exact"/>
              <w:jc w:val="center"/>
              <w:rPr>
                <w:rFonts w:ascii="宋体" w:hAnsi="宋体"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5、</w:t>
      </w:r>
      <w:r w:rsidRPr="004833F7">
        <w:rPr>
          <w:rFonts w:ascii="黑体" w:eastAsia="黑体" w:hAnsi="黑体" w:cs="宋体" w:hint="eastAsia"/>
          <w:b/>
          <w:snapToGrid/>
          <w:sz w:val="20"/>
          <w:szCs w:val="20"/>
        </w:rPr>
        <w:t>经济学院（</w:t>
      </w:r>
      <w:r w:rsidR="00771D1E">
        <w:rPr>
          <w:rFonts w:ascii="黑体" w:eastAsia="黑体" w:hAnsi="黑体" w:cs="宋体" w:hint="eastAsia"/>
          <w:b/>
          <w:snapToGrid/>
          <w:sz w:val="20"/>
          <w:szCs w:val="20"/>
        </w:rPr>
        <w:t>50</w:t>
      </w:r>
      <w:r w:rsidRPr="004833F7">
        <w:rPr>
          <w:rFonts w:ascii="黑体" w:eastAsia="黑体" w:hAnsi="黑体" w:cs="宋体" w:hint="eastAsia"/>
          <w:b/>
          <w:snapToGrid/>
          <w:sz w:val="20"/>
          <w:szCs w:val="20"/>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50"/>
        <w:gridCol w:w="1231"/>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5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3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刘菁</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经济1504</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李曌</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经济1301</w:t>
            </w:r>
          </w:p>
        </w:tc>
        <w:tc>
          <w:tcPr>
            <w:tcW w:w="1240" w:type="dxa"/>
            <w:vAlign w:val="center"/>
          </w:tcPr>
          <w:p w:rsidR="00801FD2" w:rsidRDefault="00801FD2" w:rsidP="00801FD2">
            <w:pPr>
              <w:spacing w:line="40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孙涵</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资环1501</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lang w:val="zh-TW" w:eastAsia="zh-TW"/>
              </w:rPr>
              <w:t>姚淑颖</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经济1503</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郭文欣</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资环1301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朱思佳</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资环1401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麻津维</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经济1501</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董向月</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经济1402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顾杨阳</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资环1401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张金蒙</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经济1605</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吴孝东</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经济1504</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胡颖</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经济1506</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曾莹</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经济1501</w:t>
            </w:r>
          </w:p>
        </w:tc>
        <w:tc>
          <w:tcPr>
            <w:tcW w:w="1241" w:type="dxa"/>
            <w:vAlign w:val="center"/>
          </w:tcPr>
          <w:p w:rsidR="00801FD2" w:rsidRDefault="00801FD2" w:rsidP="00801FD2">
            <w:pPr>
              <w:spacing w:line="40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张婷</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国贸1403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朱玲梅</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社保1401</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陈佳瑜</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经济1505</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诸成城</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项铭博</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经济1402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郑佳豪</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经济1503</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kern w:val="2"/>
                <w:sz w:val="20"/>
                <w:szCs w:val="20"/>
              </w:rPr>
            </w:pPr>
            <w:r>
              <w:rPr>
                <w:rFonts w:asciiTheme="minorEastAsia" w:eastAsiaTheme="minorEastAsia" w:hAnsiTheme="minorEastAsia" w:cs="宋体" w:hint="eastAsia"/>
                <w:bCs/>
                <w:sz w:val="20"/>
                <w:szCs w:val="20"/>
              </w:rPr>
              <w:t>朱嘉伟</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kern w:val="2"/>
                <w:sz w:val="20"/>
                <w:szCs w:val="20"/>
              </w:rPr>
            </w:pPr>
            <w:r>
              <w:rPr>
                <w:rFonts w:asciiTheme="minorEastAsia" w:eastAsiaTheme="minorEastAsia" w:hAnsiTheme="minorEastAsia" w:cs="宋体" w:hint="eastAsia"/>
                <w:bCs/>
                <w:sz w:val="20"/>
                <w:szCs w:val="20"/>
              </w:rPr>
              <w:t>经济1401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金雯琪</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经济1504</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张敏芳</w:t>
            </w:r>
          </w:p>
        </w:tc>
        <w:tc>
          <w:tcPr>
            <w:tcW w:w="1240" w:type="dxa"/>
            <w:vAlign w:val="center"/>
          </w:tcPr>
          <w:p w:rsidR="00801FD2" w:rsidRPr="006C5707" w:rsidRDefault="00801FD2" w:rsidP="00801FD2">
            <w:pPr>
              <w:widowControl/>
              <w:spacing w:line="440" w:lineRule="exact"/>
              <w:jc w:val="center"/>
              <w:rPr>
                <w:rFonts w:asciiTheme="minorEastAsia" w:eastAsiaTheme="minorEastAsia" w:hAnsiTheme="minorEastAsia" w:cs="宋体"/>
                <w:bCs/>
                <w:sz w:val="20"/>
                <w:szCs w:val="20"/>
              </w:rPr>
            </w:pPr>
            <w:r w:rsidRPr="006C5707">
              <w:rPr>
                <w:rFonts w:asciiTheme="minorEastAsia" w:eastAsiaTheme="minorEastAsia" w:hAnsiTheme="minorEastAsia" w:cs="宋体" w:hint="eastAsia"/>
                <w:bCs/>
                <w:sz w:val="20"/>
                <w:szCs w:val="20"/>
              </w:rPr>
              <w:t>国贸1401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金钊</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国贸15研</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余蓓蓓</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社保1501</w:t>
            </w:r>
          </w:p>
        </w:tc>
      </w:tr>
      <w:tr w:rsidR="00801FD2" w:rsidTr="00801FD2">
        <w:trPr>
          <w:trHeight w:val="499"/>
        </w:trPr>
        <w:tc>
          <w:tcPr>
            <w:tcW w:w="1240" w:type="dxa"/>
            <w:vAlign w:val="center"/>
          </w:tcPr>
          <w:p w:rsidR="00801FD2" w:rsidRDefault="00801FD2" w:rsidP="00801FD2">
            <w:pPr>
              <w:spacing w:line="40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lastRenderedPageBreak/>
              <w:t>马鑫伟</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国贸1403</w:t>
            </w:r>
          </w:p>
        </w:tc>
        <w:tc>
          <w:tcPr>
            <w:tcW w:w="1241" w:type="dxa"/>
            <w:vAlign w:val="center"/>
          </w:tcPr>
          <w:p w:rsidR="00801FD2" w:rsidRDefault="00801FD2" w:rsidP="00801FD2">
            <w:pPr>
              <w:spacing w:line="40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奚婧</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王超</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西经15研</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刘贤超</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资环1401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洪晨晨</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陈虹羽</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薛梦凡</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产经15研</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曹淳滢</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经济1505</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冯冰</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国贸1402</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郑榕</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经济1505</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俞怡帆</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经济1505</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邢晓庆</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经济1505</w:t>
            </w:r>
          </w:p>
        </w:tc>
      </w:tr>
      <w:tr w:rsidR="00801FD2" w:rsidTr="00801FD2">
        <w:trPr>
          <w:trHeight w:val="499"/>
        </w:trPr>
        <w:tc>
          <w:tcPr>
            <w:tcW w:w="1240" w:type="dxa"/>
            <w:vAlign w:val="center"/>
          </w:tcPr>
          <w:p w:rsidR="00801FD2" w:rsidRDefault="00801FD2" w:rsidP="00801FD2">
            <w:pPr>
              <w:spacing w:line="40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叶舒婷</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经济1401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田夏宇</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徐明君</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经济1503</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kern w:val="2"/>
                <w:sz w:val="20"/>
                <w:szCs w:val="20"/>
              </w:rPr>
            </w:pPr>
            <w:r>
              <w:rPr>
                <w:rFonts w:asciiTheme="minorEastAsia" w:eastAsiaTheme="minorEastAsia" w:hAnsiTheme="minorEastAsia" w:cs="宋体" w:hint="eastAsia"/>
                <w:bCs/>
                <w:sz w:val="20"/>
                <w:szCs w:val="20"/>
              </w:rPr>
              <w:t>蒋方楠</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kern w:val="2"/>
                <w:sz w:val="20"/>
                <w:szCs w:val="20"/>
              </w:rPr>
            </w:pPr>
            <w:r>
              <w:rPr>
                <w:rFonts w:asciiTheme="minorEastAsia" w:eastAsiaTheme="minorEastAsia" w:hAnsiTheme="minorEastAsia" w:cs="宋体" w:hint="eastAsia"/>
                <w:bCs/>
                <w:sz w:val="20"/>
                <w:szCs w:val="20"/>
              </w:rPr>
              <w:t>经济1501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褚雨欣</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经济1505</w:t>
            </w:r>
          </w:p>
        </w:tc>
        <w:tc>
          <w:tcPr>
            <w:tcW w:w="1241" w:type="dxa"/>
            <w:vAlign w:val="center"/>
          </w:tcPr>
          <w:p w:rsidR="00801FD2" w:rsidRDefault="00801FD2" w:rsidP="00801FD2">
            <w:pPr>
              <w:spacing w:line="40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林弋飞</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王佳莹</w:t>
            </w:r>
          </w:p>
        </w:tc>
        <w:tc>
          <w:tcPr>
            <w:tcW w:w="125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经济1501</w:t>
            </w:r>
          </w:p>
        </w:tc>
        <w:tc>
          <w:tcPr>
            <w:tcW w:w="1231" w:type="dxa"/>
            <w:vAlign w:val="center"/>
          </w:tcPr>
          <w:p w:rsidR="00801FD2" w:rsidRDefault="00801FD2" w:rsidP="00801FD2">
            <w:pPr>
              <w:widowControl/>
              <w:spacing w:line="440" w:lineRule="exact"/>
              <w:jc w:val="center"/>
              <w:rPr>
                <w:rFonts w:asciiTheme="minorEastAsia" w:eastAsiaTheme="minorEastAsia" w:hAnsiTheme="minorEastAsia" w:cs="宋体"/>
                <w:bCs/>
                <w:kern w:val="2"/>
                <w:sz w:val="20"/>
                <w:szCs w:val="20"/>
              </w:rPr>
            </w:pPr>
            <w:r>
              <w:rPr>
                <w:rFonts w:asciiTheme="minorEastAsia" w:eastAsiaTheme="minorEastAsia" w:hAnsiTheme="minorEastAsia" w:cs="宋体" w:hint="eastAsia"/>
                <w:bCs/>
                <w:sz w:val="20"/>
                <w:szCs w:val="20"/>
              </w:rPr>
              <w:t>蒋浩哲</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kern w:val="2"/>
                <w:sz w:val="20"/>
                <w:szCs w:val="20"/>
              </w:rPr>
            </w:pPr>
            <w:r>
              <w:rPr>
                <w:rFonts w:asciiTheme="minorEastAsia" w:eastAsiaTheme="minorEastAsia" w:hAnsiTheme="minorEastAsia" w:cs="宋体" w:hint="eastAsia"/>
                <w:bCs/>
                <w:sz w:val="20"/>
                <w:szCs w:val="20"/>
              </w:rPr>
              <w:t>社保1401</w:t>
            </w:r>
          </w:p>
        </w:tc>
      </w:tr>
      <w:tr w:rsidR="003A355F" w:rsidTr="00801FD2">
        <w:trPr>
          <w:trHeight w:val="499"/>
        </w:trPr>
        <w:tc>
          <w:tcPr>
            <w:tcW w:w="1240"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郭彦池</w:t>
            </w:r>
          </w:p>
        </w:tc>
        <w:tc>
          <w:tcPr>
            <w:tcW w:w="1240"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经济1505</w:t>
            </w:r>
          </w:p>
        </w:tc>
        <w:tc>
          <w:tcPr>
            <w:tcW w:w="1241"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徐欣欣</w:t>
            </w:r>
          </w:p>
        </w:tc>
        <w:tc>
          <w:tcPr>
            <w:tcW w:w="1240"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资环1501</w:t>
            </w:r>
          </w:p>
        </w:tc>
        <w:tc>
          <w:tcPr>
            <w:tcW w:w="1240"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余茜</w:t>
            </w:r>
          </w:p>
        </w:tc>
        <w:tc>
          <w:tcPr>
            <w:tcW w:w="1250"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经济1401</w:t>
            </w:r>
          </w:p>
        </w:tc>
        <w:tc>
          <w:tcPr>
            <w:tcW w:w="1231"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宋体" w:hAnsi="宋体" w:cs="宋体" w:hint="eastAsia"/>
                <w:sz w:val="20"/>
                <w:szCs w:val="20"/>
              </w:rPr>
              <w:t>王涛</w:t>
            </w:r>
          </w:p>
        </w:tc>
        <w:tc>
          <w:tcPr>
            <w:tcW w:w="1241"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宋体" w:hAnsi="宋体" w:cs="宋体" w:hint="eastAsia"/>
                <w:sz w:val="20"/>
                <w:szCs w:val="20"/>
              </w:rPr>
              <w:t>经济1502</w:t>
            </w:r>
          </w:p>
        </w:tc>
      </w:tr>
      <w:tr w:rsidR="000C6DBF" w:rsidTr="00801FD2">
        <w:trPr>
          <w:trHeight w:val="499"/>
        </w:trPr>
        <w:tc>
          <w:tcPr>
            <w:tcW w:w="1240" w:type="dxa"/>
            <w:vAlign w:val="center"/>
          </w:tcPr>
          <w:p w:rsidR="000C6DBF" w:rsidRDefault="000C6DBF"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徐贤君</w:t>
            </w:r>
          </w:p>
        </w:tc>
        <w:tc>
          <w:tcPr>
            <w:tcW w:w="1240" w:type="dxa"/>
            <w:vAlign w:val="center"/>
          </w:tcPr>
          <w:p w:rsidR="000C6DBF" w:rsidRDefault="000C6DBF"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经济1503</w:t>
            </w:r>
          </w:p>
        </w:tc>
        <w:tc>
          <w:tcPr>
            <w:tcW w:w="1241" w:type="dxa"/>
            <w:vAlign w:val="center"/>
          </w:tcPr>
          <w:p w:rsidR="000C6DBF" w:rsidRDefault="000C6DBF"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胡冠杰</w:t>
            </w:r>
          </w:p>
        </w:tc>
        <w:tc>
          <w:tcPr>
            <w:tcW w:w="1240" w:type="dxa"/>
            <w:vAlign w:val="center"/>
          </w:tcPr>
          <w:p w:rsidR="000C6DBF" w:rsidRDefault="000C6DBF"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国贸1402</w:t>
            </w:r>
          </w:p>
        </w:tc>
        <w:tc>
          <w:tcPr>
            <w:tcW w:w="1240" w:type="dxa"/>
            <w:vAlign w:val="center"/>
          </w:tcPr>
          <w:p w:rsidR="000C6DBF" w:rsidRPr="00AE209B" w:rsidRDefault="000C6DBF" w:rsidP="00801FD2">
            <w:pPr>
              <w:widowControl/>
              <w:spacing w:line="440" w:lineRule="exact"/>
              <w:jc w:val="center"/>
              <w:rPr>
                <w:rFonts w:ascii="宋体" w:hAnsi="宋体" w:cs="宋体"/>
                <w:sz w:val="20"/>
                <w:szCs w:val="20"/>
              </w:rPr>
            </w:pPr>
          </w:p>
        </w:tc>
        <w:tc>
          <w:tcPr>
            <w:tcW w:w="1250" w:type="dxa"/>
            <w:vAlign w:val="center"/>
          </w:tcPr>
          <w:p w:rsidR="000C6DBF" w:rsidRPr="00AE209B" w:rsidRDefault="000C6DBF" w:rsidP="00801FD2">
            <w:pPr>
              <w:widowControl/>
              <w:spacing w:line="440" w:lineRule="exact"/>
              <w:jc w:val="center"/>
              <w:rPr>
                <w:rFonts w:ascii="宋体" w:hAnsi="宋体" w:cs="宋体"/>
                <w:sz w:val="20"/>
                <w:szCs w:val="20"/>
              </w:rPr>
            </w:pPr>
          </w:p>
        </w:tc>
        <w:tc>
          <w:tcPr>
            <w:tcW w:w="1231" w:type="dxa"/>
            <w:vAlign w:val="center"/>
          </w:tcPr>
          <w:p w:rsidR="000C6DBF" w:rsidRDefault="000C6DBF" w:rsidP="00801FD2">
            <w:pPr>
              <w:widowControl/>
              <w:spacing w:line="440" w:lineRule="exact"/>
              <w:jc w:val="center"/>
              <w:rPr>
                <w:rFonts w:ascii="宋体" w:hAnsi="宋体" w:cs="宋体"/>
                <w:sz w:val="20"/>
                <w:szCs w:val="20"/>
              </w:rPr>
            </w:pPr>
          </w:p>
        </w:tc>
        <w:tc>
          <w:tcPr>
            <w:tcW w:w="1241" w:type="dxa"/>
            <w:vAlign w:val="center"/>
          </w:tcPr>
          <w:p w:rsidR="000C6DBF" w:rsidRDefault="000C6DBF" w:rsidP="00801FD2">
            <w:pPr>
              <w:widowControl/>
              <w:spacing w:line="440" w:lineRule="exact"/>
              <w:jc w:val="center"/>
              <w:rPr>
                <w:rFonts w:ascii="宋体" w:hAnsi="宋体"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6、</w:t>
      </w:r>
      <w:r w:rsidRPr="004833F7">
        <w:rPr>
          <w:rFonts w:ascii="黑体" w:eastAsia="黑体" w:hAnsi="黑体" w:cs="宋体" w:hint="eastAsia"/>
          <w:b/>
          <w:snapToGrid/>
          <w:sz w:val="20"/>
          <w:szCs w:val="20"/>
        </w:rPr>
        <w:t>金融学院（4</w:t>
      </w:r>
      <w:r w:rsidR="00771D1E">
        <w:rPr>
          <w:rFonts w:ascii="黑体" w:eastAsia="黑体" w:hAnsi="黑体" w:cs="宋体" w:hint="eastAsia"/>
          <w:b/>
          <w:snapToGrid/>
          <w:sz w:val="20"/>
          <w:szCs w:val="20"/>
        </w:rPr>
        <w:t>6</w:t>
      </w:r>
      <w:r w:rsidRPr="004833F7">
        <w:rPr>
          <w:rFonts w:ascii="黑体" w:eastAsia="黑体" w:hAnsi="黑体" w:cs="宋体" w:hint="eastAsia"/>
          <w:b/>
          <w:snapToGrid/>
          <w:sz w:val="20"/>
          <w:szCs w:val="20"/>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sz w:val="20"/>
                <w:szCs w:val="20"/>
              </w:rPr>
            </w:pPr>
            <w:r>
              <w:rPr>
                <w:rFonts w:asciiTheme="minorEastAsia" w:eastAsiaTheme="minorEastAsia" w:hAnsiTheme="minorEastAsia" w:cs="宋体" w:hint="eastAsia"/>
                <w:bCs/>
                <w:sz w:val="20"/>
                <w:szCs w:val="20"/>
              </w:rPr>
              <w:t>周文韬</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保险1501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张凡</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保险1401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江婷婷</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丁轶雯</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创新1403</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毛安英</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何漂洒</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吴芳琴</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金融1402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胡静怡</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投资1501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宋偲豪</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创新1403</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毛楠</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余若伟</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工商1403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崔响</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金融1402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杜乐芸</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黄奇文</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周超男</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张玉梅</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投资1501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金子婕</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金工1401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任项婷</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沈逸佳</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李晓琴</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创新1403</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卢可晴</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金融1502</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谢玲玲</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徐响乾</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创新1403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朱锦</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邱培元</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金融1502</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戴佳燕</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创新1403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张静静</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投资1401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周博辉</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保险1401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姚靖雨</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叶敏</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CFA 1402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罗央央</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创新1403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熊翠霞</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李杏</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李怡葭</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CFA 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李学伟</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CFA1401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李云璐</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金工1501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张锦翰</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金工1501</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吕佳玲</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金工1501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彭铮亿</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数学1401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王伊晨</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金工1401</w:t>
            </w:r>
          </w:p>
        </w:tc>
      </w:tr>
      <w:tr w:rsidR="003A355F" w:rsidTr="000C6DBF">
        <w:trPr>
          <w:trHeight w:val="499"/>
        </w:trPr>
        <w:tc>
          <w:tcPr>
            <w:tcW w:w="1240"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盛丽芳</w:t>
            </w:r>
          </w:p>
        </w:tc>
        <w:tc>
          <w:tcPr>
            <w:tcW w:w="1240"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金融1403</w:t>
            </w:r>
          </w:p>
        </w:tc>
        <w:tc>
          <w:tcPr>
            <w:tcW w:w="1241"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王帆</w:t>
            </w:r>
          </w:p>
        </w:tc>
        <w:tc>
          <w:tcPr>
            <w:tcW w:w="1240" w:type="dxa"/>
            <w:vAlign w:val="center"/>
          </w:tcPr>
          <w:p w:rsidR="003A355F" w:rsidRDefault="003A355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CFA 1501</w:t>
            </w:r>
          </w:p>
        </w:tc>
        <w:tc>
          <w:tcPr>
            <w:tcW w:w="1240" w:type="dxa"/>
            <w:vAlign w:val="center"/>
          </w:tcPr>
          <w:p w:rsidR="003A355F" w:rsidRDefault="003A355F" w:rsidP="00801FD2">
            <w:pPr>
              <w:jc w:val="center"/>
              <w:rPr>
                <w:rFonts w:asciiTheme="minorEastAsia" w:eastAsiaTheme="minorEastAsia" w:hAnsiTheme="minorEastAsia" w:cs="宋体"/>
                <w:sz w:val="20"/>
                <w:szCs w:val="20"/>
              </w:rPr>
            </w:pPr>
            <w:r w:rsidRPr="00C3357D">
              <w:rPr>
                <w:rFonts w:ascii="宋体" w:hAnsi="宋体" w:cs="宋体" w:hint="eastAsia"/>
                <w:sz w:val="20"/>
                <w:szCs w:val="20"/>
              </w:rPr>
              <w:t>陈晓玥</w:t>
            </w:r>
          </w:p>
        </w:tc>
        <w:tc>
          <w:tcPr>
            <w:tcW w:w="1241" w:type="dxa"/>
            <w:vAlign w:val="center"/>
          </w:tcPr>
          <w:p w:rsidR="003A355F" w:rsidRDefault="003A355F" w:rsidP="00801FD2">
            <w:pPr>
              <w:jc w:val="center"/>
              <w:rPr>
                <w:rFonts w:asciiTheme="minorEastAsia" w:eastAsiaTheme="minorEastAsia" w:hAnsiTheme="minorEastAsia" w:cs="宋体"/>
                <w:sz w:val="20"/>
                <w:szCs w:val="20"/>
              </w:rPr>
            </w:pPr>
            <w:r w:rsidRPr="00C3357D">
              <w:rPr>
                <w:rFonts w:ascii="宋体" w:hAnsi="宋体" w:cs="宋体" w:hint="eastAsia"/>
                <w:sz w:val="20"/>
                <w:szCs w:val="20"/>
              </w:rPr>
              <w:t>投资1501</w:t>
            </w:r>
          </w:p>
        </w:tc>
        <w:tc>
          <w:tcPr>
            <w:tcW w:w="1240" w:type="dxa"/>
            <w:vAlign w:val="center"/>
          </w:tcPr>
          <w:p w:rsidR="003A355F" w:rsidRDefault="003A355F" w:rsidP="00801FD2">
            <w:pPr>
              <w:jc w:val="center"/>
              <w:rPr>
                <w:rFonts w:asciiTheme="minorEastAsia" w:eastAsiaTheme="minorEastAsia" w:hAnsiTheme="minorEastAsia" w:cs="宋体"/>
                <w:sz w:val="20"/>
                <w:szCs w:val="20"/>
              </w:rPr>
            </w:pPr>
            <w:r w:rsidRPr="00AE209B">
              <w:rPr>
                <w:rFonts w:ascii="宋体" w:hAnsi="宋体" w:cs="宋体" w:hint="eastAsia"/>
                <w:sz w:val="20"/>
                <w:szCs w:val="20"/>
              </w:rPr>
              <w:t>方洁娜</w:t>
            </w:r>
          </w:p>
        </w:tc>
        <w:tc>
          <w:tcPr>
            <w:tcW w:w="1241" w:type="dxa"/>
            <w:vAlign w:val="center"/>
          </w:tcPr>
          <w:p w:rsidR="003A355F" w:rsidRDefault="003A355F" w:rsidP="00801FD2">
            <w:pPr>
              <w:jc w:val="center"/>
              <w:rPr>
                <w:rFonts w:asciiTheme="minorEastAsia" w:eastAsiaTheme="minorEastAsia" w:hAnsiTheme="minorEastAsia" w:cs="宋体"/>
                <w:sz w:val="20"/>
                <w:szCs w:val="20"/>
              </w:rPr>
            </w:pPr>
            <w:r>
              <w:rPr>
                <w:rFonts w:ascii="宋体" w:hAnsi="宋体" w:cs="宋体" w:hint="eastAsia"/>
                <w:sz w:val="20"/>
                <w:szCs w:val="20"/>
              </w:rPr>
              <w:t>金融1501</w:t>
            </w:r>
          </w:p>
        </w:tc>
      </w:tr>
      <w:tr w:rsidR="00771D1E" w:rsidTr="00801FD2">
        <w:trPr>
          <w:trHeight w:val="499"/>
        </w:trPr>
        <w:tc>
          <w:tcPr>
            <w:tcW w:w="1240"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任文杰</w:t>
            </w:r>
          </w:p>
        </w:tc>
        <w:tc>
          <w:tcPr>
            <w:tcW w:w="1240"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投资1401</w:t>
            </w:r>
          </w:p>
        </w:tc>
        <w:tc>
          <w:tcPr>
            <w:tcW w:w="1241" w:type="dxa"/>
            <w:tcBorders>
              <w:bottom w:val="single" w:sz="4" w:space="0" w:color="auto"/>
            </w:tcBorders>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沈缤涵</w:t>
            </w:r>
          </w:p>
        </w:tc>
        <w:tc>
          <w:tcPr>
            <w:tcW w:w="1240" w:type="dxa"/>
            <w:tcBorders>
              <w:bottom w:val="single" w:sz="4" w:space="0" w:color="auto"/>
            </w:tcBorders>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CFA1402</w:t>
            </w:r>
          </w:p>
        </w:tc>
        <w:tc>
          <w:tcPr>
            <w:tcW w:w="1240" w:type="dxa"/>
            <w:tcBorders>
              <w:bottom w:val="single" w:sz="4" w:space="0" w:color="auto"/>
            </w:tcBorders>
            <w:vAlign w:val="center"/>
          </w:tcPr>
          <w:p w:rsidR="00771D1E" w:rsidRPr="00C3357D" w:rsidRDefault="00771D1E" w:rsidP="00801FD2">
            <w:pPr>
              <w:jc w:val="center"/>
              <w:rPr>
                <w:rFonts w:ascii="宋体" w:hAnsi="宋体" w:cs="宋体"/>
                <w:sz w:val="20"/>
                <w:szCs w:val="20"/>
              </w:rPr>
            </w:pPr>
          </w:p>
        </w:tc>
        <w:tc>
          <w:tcPr>
            <w:tcW w:w="1241" w:type="dxa"/>
            <w:tcBorders>
              <w:bottom w:val="single" w:sz="4" w:space="0" w:color="auto"/>
            </w:tcBorders>
            <w:vAlign w:val="center"/>
          </w:tcPr>
          <w:p w:rsidR="00771D1E" w:rsidRPr="00C3357D" w:rsidRDefault="00771D1E" w:rsidP="00801FD2">
            <w:pPr>
              <w:jc w:val="center"/>
              <w:rPr>
                <w:rFonts w:ascii="宋体" w:hAnsi="宋体" w:cs="宋体"/>
                <w:sz w:val="20"/>
                <w:szCs w:val="20"/>
              </w:rPr>
            </w:pPr>
          </w:p>
        </w:tc>
        <w:tc>
          <w:tcPr>
            <w:tcW w:w="1240" w:type="dxa"/>
            <w:tcBorders>
              <w:bottom w:val="single" w:sz="4" w:space="0" w:color="auto"/>
            </w:tcBorders>
            <w:vAlign w:val="center"/>
          </w:tcPr>
          <w:p w:rsidR="00771D1E" w:rsidRPr="00AE209B" w:rsidRDefault="00771D1E" w:rsidP="00801FD2">
            <w:pPr>
              <w:jc w:val="center"/>
              <w:rPr>
                <w:rFonts w:ascii="宋体" w:hAnsi="宋体" w:cs="宋体"/>
                <w:sz w:val="20"/>
                <w:szCs w:val="20"/>
              </w:rPr>
            </w:pPr>
          </w:p>
        </w:tc>
        <w:tc>
          <w:tcPr>
            <w:tcW w:w="1241" w:type="dxa"/>
            <w:tcBorders>
              <w:bottom w:val="single" w:sz="4" w:space="0" w:color="auto"/>
            </w:tcBorders>
            <w:vAlign w:val="center"/>
          </w:tcPr>
          <w:p w:rsidR="00771D1E" w:rsidRDefault="00771D1E" w:rsidP="00801FD2">
            <w:pPr>
              <w:jc w:val="center"/>
              <w:rPr>
                <w:rFonts w:ascii="宋体" w:hAnsi="宋体"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7、</w:t>
      </w:r>
      <w:r w:rsidRPr="004833F7">
        <w:rPr>
          <w:rFonts w:ascii="黑体" w:eastAsia="黑体" w:hAnsi="黑体" w:cs="宋体" w:hint="eastAsia"/>
          <w:b/>
          <w:snapToGrid/>
          <w:sz w:val="20"/>
          <w:szCs w:val="20"/>
        </w:rPr>
        <w:t>食品与生物工程学院（39）</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534"/>
        <w:gridCol w:w="947"/>
        <w:gridCol w:w="1240"/>
        <w:gridCol w:w="1240"/>
        <w:gridCol w:w="1523"/>
        <w:gridCol w:w="958"/>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534"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947"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523"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958"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马绍顺</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食安</w:t>
            </w:r>
            <w:r>
              <w:rPr>
                <w:rFonts w:asciiTheme="minorEastAsia" w:eastAsiaTheme="minorEastAsia" w:hAnsiTheme="minorEastAsia"/>
                <w:sz w:val="20"/>
                <w:szCs w:val="20"/>
              </w:rPr>
              <w:t>1401</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周丽萍</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食安1403</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竺妤璐</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食工1402</w:t>
            </w:r>
          </w:p>
        </w:tc>
        <w:tc>
          <w:tcPr>
            <w:tcW w:w="958"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许旨亿</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应化1401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陈慕蓉</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食工1401</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江南雨</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苏晨露</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食安1402</w:t>
            </w:r>
          </w:p>
        </w:tc>
        <w:tc>
          <w:tcPr>
            <w:tcW w:w="958"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胡静</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食工1402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陈凯</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应化</w:t>
            </w:r>
            <w:r>
              <w:rPr>
                <w:rFonts w:asciiTheme="minorEastAsia" w:eastAsiaTheme="minorEastAsia" w:hAnsiTheme="minorEastAsia"/>
                <w:sz w:val="20"/>
                <w:szCs w:val="20"/>
              </w:rPr>
              <w:t>1501</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徐可</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王徐媛</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食品创新1501</w:t>
            </w:r>
          </w:p>
        </w:tc>
        <w:tc>
          <w:tcPr>
            <w:tcW w:w="958"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缪晨豪</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食安1403</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方梅梅</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食安</w:t>
            </w:r>
            <w:r>
              <w:rPr>
                <w:rFonts w:asciiTheme="minorEastAsia" w:eastAsiaTheme="minorEastAsia" w:hAnsiTheme="minorEastAsia"/>
                <w:sz w:val="20"/>
                <w:szCs w:val="20"/>
              </w:rPr>
              <w:t>1502</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戴卓婷</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王彩娜</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应化</w:t>
            </w:r>
            <w:r>
              <w:rPr>
                <w:rFonts w:asciiTheme="minorEastAsia" w:eastAsiaTheme="minorEastAsia" w:hAnsiTheme="minorEastAsia"/>
                <w:sz w:val="20"/>
                <w:szCs w:val="20"/>
              </w:rPr>
              <w:t>1501</w:t>
            </w:r>
          </w:p>
        </w:tc>
        <w:tc>
          <w:tcPr>
            <w:tcW w:w="958"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潘玉婷</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食安1502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lastRenderedPageBreak/>
              <w:t>陶醉</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食品创新1501</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吕雯</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食安1401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牟峻衡</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食品创新1501</w:t>
            </w:r>
          </w:p>
        </w:tc>
        <w:tc>
          <w:tcPr>
            <w:tcW w:w="958"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邓彪</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食工1501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许筠怡</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食品创新1501</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黄丽菲</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项紫莹</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食安</w:t>
            </w:r>
            <w:r>
              <w:rPr>
                <w:rFonts w:asciiTheme="minorEastAsia" w:eastAsiaTheme="minorEastAsia" w:hAnsiTheme="minorEastAsia"/>
                <w:sz w:val="20"/>
                <w:szCs w:val="20"/>
              </w:rPr>
              <w:t>1502</w:t>
            </w:r>
          </w:p>
        </w:tc>
        <w:tc>
          <w:tcPr>
            <w:tcW w:w="958"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陈晓泽</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食安1403</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余静远</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食安1501</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蒋慧琪</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食工1402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莫谢鹏</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食工</w:t>
            </w:r>
            <w:r>
              <w:rPr>
                <w:rFonts w:asciiTheme="minorEastAsia" w:eastAsiaTheme="minorEastAsia" w:hAnsiTheme="minorEastAsia"/>
                <w:sz w:val="20"/>
                <w:szCs w:val="20"/>
              </w:rPr>
              <w:t>1401</w:t>
            </w:r>
          </w:p>
        </w:tc>
        <w:tc>
          <w:tcPr>
            <w:tcW w:w="958"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项露瑶</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食安</w:t>
            </w:r>
            <w:r>
              <w:rPr>
                <w:rFonts w:asciiTheme="minorEastAsia" w:eastAsiaTheme="minorEastAsia" w:hAnsiTheme="minorEastAsia"/>
                <w:sz w:val="20"/>
                <w:szCs w:val="20"/>
              </w:rPr>
              <w:t>1401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郑达霖</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食安1401</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潘奕才</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应化1501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杨晨</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食安</w:t>
            </w:r>
            <w:r>
              <w:rPr>
                <w:rFonts w:asciiTheme="minorEastAsia" w:eastAsiaTheme="minorEastAsia" w:hAnsiTheme="minorEastAsia"/>
                <w:sz w:val="20"/>
                <w:szCs w:val="20"/>
              </w:rPr>
              <w:t>1401</w:t>
            </w:r>
          </w:p>
        </w:tc>
        <w:tc>
          <w:tcPr>
            <w:tcW w:w="958"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娄行行</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食工1501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郑潇敏</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应化</w:t>
            </w:r>
            <w:r>
              <w:rPr>
                <w:rFonts w:asciiTheme="minorEastAsia" w:eastAsiaTheme="minorEastAsia" w:hAnsiTheme="minorEastAsia"/>
                <w:sz w:val="20"/>
                <w:szCs w:val="20"/>
              </w:rPr>
              <w:t>1502</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徐良玉</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应化1402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李思佳</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食工</w:t>
            </w:r>
            <w:r>
              <w:rPr>
                <w:rFonts w:asciiTheme="minorEastAsia" w:eastAsiaTheme="minorEastAsia" w:hAnsiTheme="minorEastAsia"/>
                <w:sz w:val="20"/>
                <w:szCs w:val="20"/>
              </w:rPr>
              <w:t>1401</w:t>
            </w:r>
          </w:p>
        </w:tc>
        <w:tc>
          <w:tcPr>
            <w:tcW w:w="958"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张鸿雁</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食工1401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徐倩倩</w:t>
            </w:r>
          </w:p>
        </w:tc>
        <w:tc>
          <w:tcPr>
            <w:tcW w:w="1534"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应化1402</w:t>
            </w:r>
          </w:p>
        </w:tc>
        <w:tc>
          <w:tcPr>
            <w:tcW w:w="94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赵慧莉</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应化1402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周雨涵</w:t>
            </w:r>
          </w:p>
        </w:tc>
        <w:tc>
          <w:tcPr>
            <w:tcW w:w="1523"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食安1403</w:t>
            </w:r>
          </w:p>
        </w:tc>
        <w:tc>
          <w:tcPr>
            <w:tcW w:w="958" w:type="dxa"/>
            <w:vAlign w:val="center"/>
          </w:tcPr>
          <w:p w:rsidR="00801FD2" w:rsidRDefault="00801FD2" w:rsidP="00801FD2">
            <w:pPr>
              <w:jc w:val="center"/>
              <w:rPr>
                <w:rFonts w:asciiTheme="minorEastAsia" w:eastAsiaTheme="minorEastAsia" w:hAnsiTheme="minorEastAsia"/>
                <w:sz w:val="20"/>
                <w:szCs w:val="20"/>
              </w:rPr>
            </w:pPr>
          </w:p>
        </w:tc>
        <w:tc>
          <w:tcPr>
            <w:tcW w:w="1241" w:type="dxa"/>
            <w:vAlign w:val="center"/>
          </w:tcPr>
          <w:p w:rsidR="00801FD2" w:rsidRDefault="00801FD2" w:rsidP="00801FD2">
            <w:pPr>
              <w:jc w:val="center"/>
              <w:rPr>
                <w:rFonts w:asciiTheme="minorEastAsia" w:eastAsiaTheme="minorEastAsia" w:hAnsiTheme="minorEastAsia"/>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8、</w:t>
      </w:r>
      <w:r w:rsidRPr="004833F7">
        <w:rPr>
          <w:rFonts w:ascii="黑体" w:eastAsia="黑体" w:hAnsi="黑体" w:cs="宋体" w:hint="eastAsia"/>
          <w:b/>
          <w:snapToGrid/>
          <w:sz w:val="20"/>
          <w:szCs w:val="20"/>
        </w:rPr>
        <w:t>环境科学与工程学院（2</w:t>
      </w:r>
      <w:r w:rsidR="00771D1E">
        <w:rPr>
          <w:rFonts w:ascii="黑体" w:eastAsia="黑体" w:hAnsi="黑体" w:cs="宋体" w:hint="eastAsia"/>
          <w:b/>
          <w:snapToGrid/>
          <w:sz w:val="20"/>
          <w:szCs w:val="20"/>
        </w:rPr>
        <w:t>2</w:t>
      </w:r>
      <w:r w:rsidRPr="004833F7">
        <w:rPr>
          <w:rFonts w:ascii="黑体" w:eastAsia="黑体" w:hAnsi="黑体" w:cs="宋体" w:hint="eastAsia"/>
          <w:b/>
          <w:snapToGrid/>
          <w:sz w:val="20"/>
          <w:szCs w:val="20"/>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312"/>
        <w:gridCol w:w="1169"/>
        <w:gridCol w:w="1241"/>
        <w:gridCol w:w="1239"/>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312"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169"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39"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盛远航</w:t>
            </w:r>
          </w:p>
        </w:tc>
        <w:tc>
          <w:tcPr>
            <w:tcW w:w="1312"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环境1501</w:t>
            </w:r>
          </w:p>
        </w:tc>
        <w:tc>
          <w:tcPr>
            <w:tcW w:w="1169"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章诗越</w:t>
            </w:r>
          </w:p>
        </w:tc>
        <w:tc>
          <w:tcPr>
            <w:tcW w:w="1241"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海洋</w:t>
            </w:r>
            <w:r>
              <w:rPr>
                <w:rFonts w:asciiTheme="minorEastAsia" w:eastAsiaTheme="minorEastAsia" w:hAnsiTheme="minorEastAsia"/>
                <w:sz w:val="20"/>
                <w:szCs w:val="20"/>
              </w:rPr>
              <w:t>1401</w:t>
            </w:r>
          </w:p>
        </w:tc>
        <w:tc>
          <w:tcPr>
            <w:tcW w:w="1239"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陈雯婷</w:t>
            </w:r>
          </w:p>
        </w:tc>
        <w:tc>
          <w:tcPr>
            <w:tcW w:w="1241" w:type="dxa"/>
            <w:vAlign w:val="center"/>
          </w:tcPr>
          <w:p w:rsidR="00801FD2" w:rsidRPr="00741A5F" w:rsidRDefault="00801FD2" w:rsidP="00801FD2">
            <w:pPr>
              <w:jc w:val="center"/>
              <w:rPr>
                <w:rFonts w:asciiTheme="minorEastAsia" w:eastAsiaTheme="minorEastAsia" w:hAnsiTheme="minorEastAsia"/>
                <w:kern w:val="2"/>
                <w:sz w:val="20"/>
                <w:szCs w:val="20"/>
              </w:rPr>
            </w:pPr>
            <w:r w:rsidRPr="00741A5F">
              <w:rPr>
                <w:rFonts w:ascii="宋体" w:hAnsi="宋体" w:hint="eastAsia"/>
                <w:sz w:val="20"/>
                <w:szCs w:val="20"/>
              </w:rPr>
              <w:t>环境</w:t>
            </w:r>
            <w:r w:rsidRPr="00741A5F">
              <w:rPr>
                <w:rFonts w:ascii="宋体" w:hAnsi="宋体"/>
                <w:sz w:val="20"/>
                <w:szCs w:val="20"/>
              </w:rPr>
              <w:t>140</w:t>
            </w:r>
            <w:r w:rsidRPr="00741A5F">
              <w:rPr>
                <w:rFonts w:ascii="宋体" w:hAnsi="宋体" w:hint="eastAsia"/>
                <w:sz w:val="20"/>
                <w:szCs w:val="20"/>
              </w:rPr>
              <w:t>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包曼欣</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环境1401</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董若羽</w:t>
            </w:r>
          </w:p>
        </w:tc>
        <w:tc>
          <w:tcPr>
            <w:tcW w:w="1312"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环境1501</w:t>
            </w:r>
          </w:p>
        </w:tc>
        <w:tc>
          <w:tcPr>
            <w:tcW w:w="1169"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樊沛琪</w:t>
            </w:r>
          </w:p>
        </w:tc>
        <w:tc>
          <w:tcPr>
            <w:tcW w:w="1241"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给排水</w:t>
            </w:r>
            <w:r>
              <w:rPr>
                <w:rFonts w:asciiTheme="minorEastAsia" w:eastAsiaTheme="minorEastAsia" w:hAnsiTheme="minorEastAsia"/>
                <w:sz w:val="20"/>
                <w:szCs w:val="20"/>
              </w:rPr>
              <w:t>1402</w:t>
            </w:r>
          </w:p>
        </w:tc>
        <w:tc>
          <w:tcPr>
            <w:tcW w:w="1239"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付嘉盈</w:t>
            </w:r>
          </w:p>
        </w:tc>
        <w:tc>
          <w:tcPr>
            <w:tcW w:w="1241"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环境</w:t>
            </w:r>
            <w:r>
              <w:rPr>
                <w:rFonts w:asciiTheme="minorEastAsia" w:eastAsiaTheme="minorEastAsia" w:hAnsiTheme="minorEastAsia"/>
                <w:sz w:val="20"/>
                <w:szCs w:val="20"/>
              </w:rPr>
              <w:t>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潘雯静</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给排水1402</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褚玲珑</w:t>
            </w:r>
          </w:p>
        </w:tc>
        <w:tc>
          <w:tcPr>
            <w:tcW w:w="1312"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环境1501</w:t>
            </w:r>
          </w:p>
        </w:tc>
        <w:tc>
          <w:tcPr>
            <w:tcW w:w="1169" w:type="dxa"/>
            <w:vAlign w:val="center"/>
          </w:tcPr>
          <w:p w:rsidR="00801FD2" w:rsidRDefault="00801FD2" w:rsidP="00801FD2">
            <w:pPr>
              <w:jc w:val="center"/>
              <w:rPr>
                <w:rFonts w:asciiTheme="minorEastAsia" w:eastAsiaTheme="minorEastAsia" w:hAnsiTheme="minorEastAsia"/>
                <w:kern w:val="2"/>
                <w:sz w:val="20"/>
                <w:szCs w:val="20"/>
              </w:rPr>
            </w:pPr>
            <w:r w:rsidRPr="00741A5F">
              <w:rPr>
                <w:rFonts w:asciiTheme="minorEastAsia" w:eastAsiaTheme="minorEastAsia" w:hAnsiTheme="minorEastAsia" w:hint="eastAsia"/>
                <w:sz w:val="20"/>
                <w:szCs w:val="20"/>
              </w:rPr>
              <w:t>傅蕾凌</w:t>
            </w:r>
          </w:p>
        </w:tc>
        <w:tc>
          <w:tcPr>
            <w:tcW w:w="1241"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环境</w:t>
            </w:r>
            <w:r>
              <w:rPr>
                <w:rFonts w:asciiTheme="minorEastAsia" w:eastAsiaTheme="minorEastAsia" w:hAnsiTheme="minorEastAsia"/>
                <w:sz w:val="20"/>
                <w:szCs w:val="20"/>
              </w:rPr>
              <w:t>1401</w:t>
            </w:r>
          </w:p>
        </w:tc>
        <w:tc>
          <w:tcPr>
            <w:tcW w:w="1239"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胡水红</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给排水1501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吴欣月</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环境1501</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董梦林</w:t>
            </w:r>
          </w:p>
        </w:tc>
        <w:tc>
          <w:tcPr>
            <w:tcW w:w="1312"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给排水1401</w:t>
            </w:r>
          </w:p>
        </w:tc>
        <w:tc>
          <w:tcPr>
            <w:tcW w:w="1169"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朱世敏</w:t>
            </w:r>
          </w:p>
        </w:tc>
        <w:tc>
          <w:tcPr>
            <w:tcW w:w="1241"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环境</w:t>
            </w:r>
            <w:r>
              <w:rPr>
                <w:rFonts w:asciiTheme="minorEastAsia" w:eastAsiaTheme="minorEastAsia" w:hAnsiTheme="minorEastAsia"/>
                <w:sz w:val="20"/>
                <w:szCs w:val="20"/>
              </w:rPr>
              <w:t>1401</w:t>
            </w:r>
          </w:p>
        </w:tc>
        <w:tc>
          <w:tcPr>
            <w:tcW w:w="1239"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岳子原</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给排水1501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卓颖</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环境1501</w:t>
            </w:r>
          </w:p>
        </w:tc>
      </w:tr>
      <w:tr w:rsidR="00801FD2" w:rsidTr="00801FD2">
        <w:trPr>
          <w:trHeight w:val="499"/>
        </w:trPr>
        <w:tc>
          <w:tcPr>
            <w:tcW w:w="1240"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文智君</w:t>
            </w:r>
          </w:p>
        </w:tc>
        <w:tc>
          <w:tcPr>
            <w:tcW w:w="1312" w:type="dxa"/>
            <w:vAlign w:val="center"/>
          </w:tcPr>
          <w:p w:rsidR="00801FD2" w:rsidRDefault="00801FD2" w:rsidP="00801FD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环境1401</w:t>
            </w:r>
          </w:p>
        </w:tc>
        <w:tc>
          <w:tcPr>
            <w:tcW w:w="1169"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杨新琪</w:t>
            </w:r>
          </w:p>
        </w:tc>
        <w:tc>
          <w:tcPr>
            <w:tcW w:w="1241" w:type="dxa"/>
            <w:vAlign w:val="center"/>
          </w:tcPr>
          <w:p w:rsidR="00801FD2" w:rsidRDefault="00801FD2" w:rsidP="00801FD2">
            <w:pPr>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给排水</w:t>
            </w:r>
            <w:r>
              <w:rPr>
                <w:rFonts w:asciiTheme="minorEastAsia" w:eastAsiaTheme="minorEastAsia" w:hAnsiTheme="minorEastAsia"/>
                <w:sz w:val="20"/>
                <w:szCs w:val="20"/>
              </w:rPr>
              <w:t>1501</w:t>
            </w:r>
          </w:p>
        </w:tc>
        <w:tc>
          <w:tcPr>
            <w:tcW w:w="1239"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陆德才</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给排水1501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郭黎栋</w:t>
            </w:r>
          </w:p>
        </w:tc>
        <w:tc>
          <w:tcPr>
            <w:tcW w:w="1241" w:type="dxa"/>
            <w:vAlign w:val="center"/>
          </w:tcPr>
          <w:p w:rsidR="00801FD2" w:rsidRPr="00741A5F" w:rsidRDefault="00801FD2" w:rsidP="00801FD2">
            <w:pPr>
              <w:widowControl/>
              <w:spacing w:line="440" w:lineRule="exact"/>
              <w:jc w:val="center"/>
              <w:rPr>
                <w:rFonts w:asciiTheme="minorEastAsia" w:eastAsiaTheme="minorEastAsia" w:hAnsiTheme="minorEastAsia" w:cs="宋体"/>
                <w:bCs/>
                <w:sz w:val="20"/>
                <w:szCs w:val="20"/>
              </w:rPr>
            </w:pPr>
            <w:r w:rsidRPr="00741A5F">
              <w:rPr>
                <w:rFonts w:ascii="宋体" w:hAnsi="宋体" w:cs="宋体" w:hint="eastAsia"/>
                <w:bCs/>
                <w:sz w:val="20"/>
                <w:szCs w:val="20"/>
              </w:rPr>
              <w:t>环境1402</w:t>
            </w:r>
          </w:p>
        </w:tc>
      </w:tr>
      <w:tr w:rsidR="00771D1E" w:rsidTr="00801FD2">
        <w:trPr>
          <w:trHeight w:val="499"/>
        </w:trPr>
        <w:tc>
          <w:tcPr>
            <w:tcW w:w="1240" w:type="dxa"/>
            <w:vAlign w:val="center"/>
          </w:tcPr>
          <w:p w:rsidR="00771D1E" w:rsidRDefault="00771D1E" w:rsidP="00801FD2">
            <w:pPr>
              <w:jc w:val="center"/>
              <w:rPr>
                <w:rFonts w:asciiTheme="minorEastAsia" w:eastAsiaTheme="minorEastAsia" w:hAnsiTheme="minorEastAsia"/>
                <w:sz w:val="20"/>
                <w:szCs w:val="20"/>
              </w:rPr>
            </w:pPr>
            <w:r>
              <w:rPr>
                <w:rFonts w:ascii="宋体" w:hAnsi="宋体" w:cs="宋体" w:hint="eastAsia"/>
                <w:sz w:val="20"/>
                <w:szCs w:val="20"/>
              </w:rPr>
              <w:t>严凯鑫</w:t>
            </w:r>
          </w:p>
        </w:tc>
        <w:tc>
          <w:tcPr>
            <w:tcW w:w="1312" w:type="dxa"/>
            <w:vAlign w:val="center"/>
          </w:tcPr>
          <w:p w:rsidR="00771D1E" w:rsidRDefault="00771D1E" w:rsidP="00801FD2">
            <w:pPr>
              <w:jc w:val="center"/>
              <w:rPr>
                <w:rFonts w:asciiTheme="minorEastAsia" w:eastAsiaTheme="minorEastAsia" w:hAnsiTheme="minorEastAsia"/>
                <w:sz w:val="20"/>
                <w:szCs w:val="20"/>
              </w:rPr>
            </w:pPr>
            <w:r>
              <w:rPr>
                <w:rFonts w:ascii="宋体" w:hAnsi="宋体" w:cs="宋体" w:hint="eastAsia"/>
                <w:sz w:val="20"/>
                <w:szCs w:val="20"/>
              </w:rPr>
              <w:t>给排水1402</w:t>
            </w:r>
          </w:p>
        </w:tc>
        <w:tc>
          <w:tcPr>
            <w:tcW w:w="1169" w:type="dxa"/>
            <w:vAlign w:val="center"/>
          </w:tcPr>
          <w:p w:rsidR="00771D1E" w:rsidRDefault="00771D1E" w:rsidP="00801FD2">
            <w:pPr>
              <w:jc w:val="center"/>
              <w:rPr>
                <w:rFonts w:asciiTheme="minorEastAsia" w:eastAsiaTheme="minorEastAsia" w:hAnsiTheme="minorEastAsia"/>
                <w:sz w:val="20"/>
                <w:szCs w:val="20"/>
              </w:rPr>
            </w:pPr>
            <w:r w:rsidRPr="00AE209B">
              <w:rPr>
                <w:rFonts w:ascii="宋体" w:hAnsi="宋体" w:cs="宋体" w:hint="eastAsia"/>
                <w:sz w:val="20"/>
                <w:szCs w:val="20"/>
              </w:rPr>
              <w:t>林榴籽</w:t>
            </w:r>
          </w:p>
        </w:tc>
        <w:tc>
          <w:tcPr>
            <w:tcW w:w="1241" w:type="dxa"/>
            <w:vAlign w:val="center"/>
          </w:tcPr>
          <w:p w:rsidR="00771D1E" w:rsidRDefault="00771D1E" w:rsidP="00801FD2">
            <w:pPr>
              <w:jc w:val="center"/>
              <w:rPr>
                <w:rFonts w:asciiTheme="minorEastAsia" w:eastAsiaTheme="minorEastAsia" w:hAnsiTheme="minorEastAsia"/>
                <w:sz w:val="20"/>
                <w:szCs w:val="20"/>
              </w:rPr>
            </w:pPr>
            <w:r w:rsidRPr="00AE209B">
              <w:rPr>
                <w:rFonts w:ascii="宋体" w:hAnsi="宋体" w:cs="宋体" w:hint="eastAsia"/>
                <w:sz w:val="20"/>
                <w:szCs w:val="20"/>
              </w:rPr>
              <w:t>环境1402</w:t>
            </w:r>
          </w:p>
        </w:tc>
        <w:tc>
          <w:tcPr>
            <w:tcW w:w="1239"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p>
        </w:tc>
        <w:tc>
          <w:tcPr>
            <w:tcW w:w="1241"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p>
        </w:tc>
        <w:tc>
          <w:tcPr>
            <w:tcW w:w="1240" w:type="dxa"/>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p>
        </w:tc>
        <w:tc>
          <w:tcPr>
            <w:tcW w:w="1241" w:type="dxa"/>
            <w:vAlign w:val="center"/>
          </w:tcPr>
          <w:p w:rsidR="00771D1E" w:rsidRPr="00741A5F" w:rsidRDefault="00771D1E" w:rsidP="00801FD2">
            <w:pPr>
              <w:widowControl/>
              <w:spacing w:line="440" w:lineRule="exact"/>
              <w:jc w:val="center"/>
              <w:rPr>
                <w:rFonts w:ascii="宋体" w:hAnsi="宋体" w:cs="宋体"/>
                <w:bCs/>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9、</w:t>
      </w:r>
      <w:r w:rsidRPr="004833F7">
        <w:rPr>
          <w:rFonts w:ascii="黑体" w:eastAsia="黑体" w:hAnsi="黑体" w:cs="宋体" w:hint="eastAsia"/>
          <w:b/>
          <w:snapToGrid/>
          <w:sz w:val="20"/>
          <w:szCs w:val="20"/>
        </w:rPr>
        <w:t>信息与电子工程学院（3</w:t>
      </w:r>
      <w:r w:rsidR="00771D1E">
        <w:rPr>
          <w:rFonts w:ascii="黑体" w:eastAsia="黑体" w:hAnsi="黑体" w:cs="宋体" w:hint="eastAsia"/>
          <w:b/>
          <w:snapToGrid/>
          <w:sz w:val="20"/>
          <w:szCs w:val="20"/>
        </w:rPr>
        <w:t>5</w:t>
      </w:r>
      <w:r w:rsidRPr="004833F7">
        <w:rPr>
          <w:rFonts w:ascii="黑体" w:eastAsia="黑体" w:hAnsi="黑体" w:cs="宋体" w:hint="eastAsia"/>
          <w:b/>
          <w:snapToGrid/>
          <w:sz w:val="20"/>
          <w:szCs w:val="20"/>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316"/>
        <w:gridCol w:w="1165"/>
        <w:gridCol w:w="1317"/>
        <w:gridCol w:w="1163"/>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316"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165"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317"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163"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陈佳倩</w:t>
            </w:r>
          </w:p>
        </w:tc>
        <w:tc>
          <w:tcPr>
            <w:tcW w:w="1316"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通信1301</w:t>
            </w:r>
          </w:p>
        </w:tc>
        <w:tc>
          <w:tcPr>
            <w:tcW w:w="1165"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宓颖杰</w:t>
            </w:r>
          </w:p>
        </w:tc>
        <w:tc>
          <w:tcPr>
            <w:tcW w:w="131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cs="宋体" w:hint="eastAsia"/>
                <w:bCs/>
                <w:sz w:val="20"/>
                <w:szCs w:val="20"/>
              </w:rPr>
              <w:t>1401</w:t>
            </w:r>
          </w:p>
        </w:tc>
        <w:tc>
          <w:tcPr>
            <w:tcW w:w="116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李静茹</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1504</w:t>
            </w:r>
          </w:p>
        </w:tc>
        <w:tc>
          <w:tcPr>
            <w:tcW w:w="1240" w:type="dxa"/>
            <w:vAlign w:val="center"/>
          </w:tcPr>
          <w:p w:rsidR="00801FD2" w:rsidRDefault="00801FD2" w:rsidP="00801FD2">
            <w:pPr>
              <w:spacing w:line="4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周妙英</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电子类1502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巩佳妮</w:t>
            </w:r>
          </w:p>
        </w:tc>
        <w:tc>
          <w:tcPr>
            <w:tcW w:w="1316"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通信</w:t>
            </w:r>
            <w:r>
              <w:rPr>
                <w:rFonts w:asciiTheme="minorEastAsia" w:eastAsiaTheme="minorEastAsia" w:hAnsiTheme="minorEastAsia"/>
                <w:sz w:val="20"/>
                <w:szCs w:val="20"/>
              </w:rPr>
              <w:t>1301</w:t>
            </w:r>
          </w:p>
        </w:tc>
        <w:tc>
          <w:tcPr>
            <w:tcW w:w="1165"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缪晓姣</w:t>
            </w:r>
          </w:p>
        </w:tc>
        <w:tc>
          <w:tcPr>
            <w:tcW w:w="1317"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通信</w:t>
            </w:r>
            <w:r>
              <w:rPr>
                <w:rFonts w:asciiTheme="minorEastAsia" w:eastAsiaTheme="minorEastAsia" w:hAnsiTheme="minorEastAsia"/>
                <w:sz w:val="20"/>
                <w:szCs w:val="20"/>
              </w:rPr>
              <w:t>1301</w:t>
            </w:r>
          </w:p>
        </w:tc>
        <w:tc>
          <w:tcPr>
            <w:tcW w:w="116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王孜</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1504</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朱俊杰</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网络1502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胡博</w:t>
            </w:r>
          </w:p>
        </w:tc>
        <w:tc>
          <w:tcPr>
            <w:tcW w:w="1316"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测仪</w:t>
            </w:r>
            <w:r>
              <w:rPr>
                <w:rFonts w:asciiTheme="minorEastAsia" w:eastAsiaTheme="minorEastAsia" w:hAnsiTheme="minorEastAsia"/>
                <w:sz w:val="20"/>
                <w:szCs w:val="20"/>
              </w:rPr>
              <w:t>1401</w:t>
            </w:r>
          </w:p>
        </w:tc>
        <w:tc>
          <w:tcPr>
            <w:tcW w:w="1165"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王艳</w:t>
            </w:r>
          </w:p>
        </w:tc>
        <w:tc>
          <w:tcPr>
            <w:tcW w:w="1317"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1503</w:t>
            </w:r>
          </w:p>
        </w:tc>
        <w:tc>
          <w:tcPr>
            <w:tcW w:w="116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徐冉</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1501</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张茜玮</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测仪1501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胡哲琦</w:t>
            </w:r>
          </w:p>
        </w:tc>
        <w:tc>
          <w:tcPr>
            <w:tcW w:w="1316"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1404</w:t>
            </w:r>
          </w:p>
        </w:tc>
        <w:tc>
          <w:tcPr>
            <w:tcW w:w="1165"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姚剑雄</w:t>
            </w:r>
          </w:p>
        </w:tc>
        <w:tc>
          <w:tcPr>
            <w:tcW w:w="1317"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1401</w:t>
            </w:r>
          </w:p>
        </w:tc>
        <w:tc>
          <w:tcPr>
            <w:tcW w:w="116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朱涛</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1504</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许靖</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电子类1402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黄麟惠</w:t>
            </w:r>
          </w:p>
        </w:tc>
        <w:tc>
          <w:tcPr>
            <w:tcW w:w="1316"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1302</w:t>
            </w:r>
          </w:p>
        </w:tc>
        <w:tc>
          <w:tcPr>
            <w:tcW w:w="1165"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余洋洋</w:t>
            </w:r>
          </w:p>
        </w:tc>
        <w:tc>
          <w:tcPr>
            <w:tcW w:w="1317"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1402</w:t>
            </w:r>
          </w:p>
        </w:tc>
        <w:tc>
          <w:tcPr>
            <w:tcW w:w="116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陈鸿桢</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网络</w:t>
            </w:r>
            <w:r>
              <w:rPr>
                <w:rFonts w:asciiTheme="minorEastAsia" w:eastAsiaTheme="minorEastAsia" w:hAnsiTheme="minorEastAsia"/>
                <w:sz w:val="20"/>
                <w:szCs w:val="20"/>
              </w:rPr>
              <w:t>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王顺</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电子类1405</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李帆</w:t>
            </w:r>
          </w:p>
        </w:tc>
        <w:tc>
          <w:tcPr>
            <w:tcW w:w="1316"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1302</w:t>
            </w:r>
          </w:p>
        </w:tc>
        <w:tc>
          <w:tcPr>
            <w:tcW w:w="1165"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展学虎</w:t>
            </w:r>
          </w:p>
        </w:tc>
        <w:tc>
          <w:tcPr>
            <w:tcW w:w="1317"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网络</w:t>
            </w:r>
            <w:r>
              <w:rPr>
                <w:rFonts w:asciiTheme="minorEastAsia" w:eastAsiaTheme="minorEastAsia" w:hAnsiTheme="minorEastAsia"/>
                <w:sz w:val="20"/>
                <w:szCs w:val="20"/>
              </w:rPr>
              <w:t>1301</w:t>
            </w:r>
          </w:p>
        </w:tc>
        <w:tc>
          <w:tcPr>
            <w:tcW w:w="116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林虹</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网络</w:t>
            </w:r>
            <w:r>
              <w:rPr>
                <w:rFonts w:asciiTheme="minorEastAsia" w:eastAsiaTheme="minorEastAsia" w:hAnsiTheme="minorEastAsia"/>
                <w:sz w:val="20"/>
                <w:szCs w:val="20"/>
              </w:rPr>
              <w:t>1502</w:t>
            </w:r>
          </w:p>
        </w:tc>
        <w:tc>
          <w:tcPr>
            <w:tcW w:w="1240"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曹相策</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测仪1501</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林玮玮</w:t>
            </w:r>
          </w:p>
        </w:tc>
        <w:tc>
          <w:tcPr>
            <w:tcW w:w="1316" w:type="dxa"/>
            <w:vAlign w:val="center"/>
          </w:tcPr>
          <w:p w:rsidR="00801FD2" w:rsidRDefault="00801FD2" w:rsidP="00801FD2">
            <w:pPr>
              <w:widowControl/>
              <w:spacing w:line="440" w:lineRule="exact"/>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15A</w:t>
            </w:r>
          </w:p>
        </w:tc>
        <w:tc>
          <w:tcPr>
            <w:tcW w:w="1165"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章玲</w:t>
            </w:r>
          </w:p>
        </w:tc>
        <w:tc>
          <w:tcPr>
            <w:tcW w:w="1317"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通信</w:t>
            </w:r>
            <w:r>
              <w:rPr>
                <w:rFonts w:asciiTheme="minorEastAsia" w:eastAsiaTheme="minorEastAsia" w:hAnsiTheme="minorEastAsia"/>
                <w:sz w:val="20"/>
                <w:szCs w:val="20"/>
              </w:rPr>
              <w:t>1301</w:t>
            </w:r>
          </w:p>
        </w:tc>
        <w:tc>
          <w:tcPr>
            <w:tcW w:w="116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吴鹏</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1503</w:t>
            </w:r>
          </w:p>
        </w:tc>
        <w:tc>
          <w:tcPr>
            <w:tcW w:w="1240" w:type="dxa"/>
            <w:vAlign w:val="center"/>
          </w:tcPr>
          <w:p w:rsidR="00801FD2" w:rsidRDefault="00801FD2" w:rsidP="00801FD2">
            <w:pPr>
              <w:widowControl/>
              <w:snapToGrid w:val="0"/>
              <w:spacing w:line="440" w:lineRule="exact"/>
              <w:jc w:val="center"/>
              <w:rPr>
                <w:rFonts w:asciiTheme="minorEastAsia" w:eastAsiaTheme="minorEastAsia" w:hAnsiTheme="minorEastAsia" w:cs="宋体"/>
                <w:bCs/>
                <w:kern w:val="2"/>
                <w:sz w:val="20"/>
                <w:szCs w:val="20"/>
              </w:rPr>
            </w:pPr>
            <w:r>
              <w:rPr>
                <w:rFonts w:asciiTheme="minorEastAsia" w:eastAsiaTheme="minorEastAsia" w:hAnsiTheme="minorEastAsia" w:hint="eastAsia"/>
                <w:kern w:val="2"/>
                <w:sz w:val="20"/>
                <w:szCs w:val="20"/>
              </w:rPr>
              <w:t>张镐</w:t>
            </w:r>
          </w:p>
        </w:tc>
        <w:tc>
          <w:tcPr>
            <w:tcW w:w="1241" w:type="dxa"/>
            <w:vAlign w:val="center"/>
          </w:tcPr>
          <w:p w:rsidR="00801FD2" w:rsidRDefault="00801FD2" w:rsidP="00801FD2">
            <w:pPr>
              <w:widowControl/>
              <w:snapToGrid w:val="0"/>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电子类</w:t>
            </w:r>
            <w:r>
              <w:rPr>
                <w:rFonts w:asciiTheme="minorEastAsia" w:eastAsiaTheme="minorEastAsia" w:hAnsiTheme="minorEastAsia"/>
                <w:kern w:val="2"/>
                <w:sz w:val="20"/>
                <w:szCs w:val="20"/>
              </w:rPr>
              <w:t>1502</w:t>
            </w:r>
          </w:p>
        </w:tc>
      </w:tr>
      <w:tr w:rsidR="00801FD2" w:rsidTr="00801FD2">
        <w:trPr>
          <w:trHeight w:val="499"/>
        </w:trPr>
        <w:tc>
          <w:tcPr>
            <w:tcW w:w="1240"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陆明</w:t>
            </w:r>
          </w:p>
        </w:tc>
        <w:tc>
          <w:tcPr>
            <w:tcW w:w="1316" w:type="dxa"/>
            <w:vAlign w:val="center"/>
          </w:tcPr>
          <w:p w:rsidR="00801FD2" w:rsidRDefault="00801FD2" w:rsidP="00801FD2">
            <w:pPr>
              <w:widowControl/>
              <w:spacing w:line="440" w:lineRule="exact"/>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15A</w:t>
            </w:r>
          </w:p>
        </w:tc>
        <w:tc>
          <w:tcPr>
            <w:tcW w:w="1165" w:type="dxa"/>
            <w:vAlign w:val="center"/>
          </w:tcPr>
          <w:p w:rsidR="00801FD2" w:rsidRDefault="00801FD2"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余杨阳</w:t>
            </w:r>
          </w:p>
        </w:tc>
        <w:tc>
          <w:tcPr>
            <w:tcW w:w="1317"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电子类</w:t>
            </w:r>
            <w:r>
              <w:rPr>
                <w:rFonts w:asciiTheme="minorEastAsia" w:eastAsiaTheme="minorEastAsia" w:hAnsiTheme="minorEastAsia"/>
                <w:sz w:val="20"/>
                <w:szCs w:val="20"/>
              </w:rPr>
              <w:t>1403</w:t>
            </w:r>
          </w:p>
        </w:tc>
        <w:tc>
          <w:tcPr>
            <w:tcW w:w="1163"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张郁锐</w:t>
            </w:r>
          </w:p>
        </w:tc>
        <w:tc>
          <w:tcPr>
            <w:tcW w:w="1241" w:type="dxa"/>
            <w:vAlign w:val="center"/>
          </w:tcPr>
          <w:p w:rsidR="00801FD2" w:rsidRDefault="00801FD2" w:rsidP="00801FD2">
            <w:pPr>
              <w:widowControl/>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sz w:val="20"/>
                <w:szCs w:val="20"/>
              </w:rPr>
              <w:t>测仪</w:t>
            </w:r>
            <w:r>
              <w:rPr>
                <w:rFonts w:asciiTheme="minorEastAsia" w:eastAsiaTheme="minorEastAsia" w:hAnsiTheme="minorEastAsia"/>
                <w:sz w:val="20"/>
                <w:szCs w:val="20"/>
              </w:rPr>
              <w:t>1501</w:t>
            </w:r>
          </w:p>
        </w:tc>
        <w:tc>
          <w:tcPr>
            <w:tcW w:w="1240" w:type="dxa"/>
            <w:vAlign w:val="center"/>
          </w:tcPr>
          <w:p w:rsidR="00801FD2" w:rsidRDefault="00801FD2" w:rsidP="00801FD2">
            <w:pPr>
              <w:widowControl/>
              <w:snapToGrid w:val="0"/>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章丰青</w:t>
            </w:r>
          </w:p>
        </w:tc>
        <w:tc>
          <w:tcPr>
            <w:tcW w:w="1241" w:type="dxa"/>
            <w:vAlign w:val="center"/>
          </w:tcPr>
          <w:p w:rsidR="00801FD2" w:rsidRDefault="00801FD2" w:rsidP="00801FD2">
            <w:pPr>
              <w:widowControl/>
              <w:snapToGrid w:val="0"/>
              <w:spacing w:line="440" w:lineRule="exact"/>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网络</w:t>
            </w:r>
            <w:r>
              <w:rPr>
                <w:rFonts w:asciiTheme="minorEastAsia" w:eastAsiaTheme="minorEastAsia" w:hAnsiTheme="minorEastAsia"/>
                <w:kern w:val="2"/>
                <w:sz w:val="20"/>
                <w:szCs w:val="20"/>
              </w:rPr>
              <w:t>1501</w:t>
            </w:r>
          </w:p>
        </w:tc>
      </w:tr>
      <w:tr w:rsidR="000C6DBF" w:rsidTr="00801FD2">
        <w:trPr>
          <w:trHeight w:val="499"/>
        </w:trPr>
        <w:tc>
          <w:tcPr>
            <w:tcW w:w="1240" w:type="dxa"/>
            <w:vAlign w:val="center"/>
          </w:tcPr>
          <w:p w:rsidR="000C6DBF" w:rsidRDefault="000C6DB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骆锦波</w:t>
            </w:r>
          </w:p>
        </w:tc>
        <w:tc>
          <w:tcPr>
            <w:tcW w:w="1316" w:type="dxa"/>
            <w:vAlign w:val="center"/>
          </w:tcPr>
          <w:p w:rsidR="000C6DBF" w:rsidRDefault="000C6DBF" w:rsidP="00801FD2">
            <w:pPr>
              <w:widowControl/>
              <w:spacing w:line="440" w:lineRule="exact"/>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电子类1504</w:t>
            </w:r>
          </w:p>
        </w:tc>
        <w:tc>
          <w:tcPr>
            <w:tcW w:w="1165" w:type="dxa"/>
            <w:vAlign w:val="center"/>
          </w:tcPr>
          <w:p w:rsidR="000C6DBF" w:rsidRDefault="000C6DBF"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胡鸣涛</w:t>
            </w:r>
          </w:p>
        </w:tc>
        <w:tc>
          <w:tcPr>
            <w:tcW w:w="1317" w:type="dxa"/>
            <w:vAlign w:val="center"/>
          </w:tcPr>
          <w:p w:rsidR="000C6DBF" w:rsidRDefault="000C6DBF" w:rsidP="00801FD2">
            <w:pPr>
              <w:widowControl/>
              <w:spacing w:line="440" w:lineRule="exact"/>
              <w:jc w:val="center"/>
              <w:rPr>
                <w:rFonts w:asciiTheme="minorEastAsia" w:eastAsiaTheme="minorEastAsia" w:hAnsiTheme="minorEastAsia"/>
                <w:kern w:val="2"/>
                <w:sz w:val="20"/>
                <w:szCs w:val="20"/>
              </w:rPr>
            </w:pPr>
            <w:r w:rsidRPr="00AE209B">
              <w:rPr>
                <w:rFonts w:ascii="宋体" w:hAnsi="宋体" w:cs="宋体" w:hint="eastAsia"/>
                <w:sz w:val="20"/>
                <w:szCs w:val="20"/>
              </w:rPr>
              <w:t>电子</w:t>
            </w:r>
            <w:r>
              <w:rPr>
                <w:rFonts w:ascii="宋体" w:hAnsi="宋体" w:cs="宋体" w:hint="eastAsia"/>
                <w:sz w:val="20"/>
                <w:szCs w:val="20"/>
              </w:rPr>
              <w:t>类</w:t>
            </w:r>
            <w:r w:rsidRPr="00AE209B">
              <w:rPr>
                <w:rFonts w:ascii="宋体" w:hAnsi="宋体" w:cs="宋体" w:hint="eastAsia"/>
                <w:sz w:val="20"/>
                <w:szCs w:val="20"/>
              </w:rPr>
              <w:t>1402</w:t>
            </w:r>
          </w:p>
        </w:tc>
        <w:tc>
          <w:tcPr>
            <w:tcW w:w="1163" w:type="dxa"/>
            <w:vAlign w:val="center"/>
          </w:tcPr>
          <w:p w:rsidR="000C6DBF" w:rsidRDefault="000C6DBF" w:rsidP="00801FD2">
            <w:pPr>
              <w:widowControl/>
              <w:spacing w:line="440" w:lineRule="exact"/>
              <w:jc w:val="center"/>
              <w:rPr>
                <w:rFonts w:asciiTheme="minorEastAsia" w:eastAsiaTheme="minorEastAsia" w:hAnsiTheme="minorEastAsia"/>
                <w:kern w:val="2"/>
                <w:sz w:val="20"/>
                <w:szCs w:val="20"/>
              </w:rPr>
            </w:pPr>
            <w:r w:rsidRPr="00AE209B">
              <w:rPr>
                <w:rFonts w:ascii="宋体" w:hAnsi="宋体" w:cs="宋体" w:hint="eastAsia"/>
                <w:sz w:val="20"/>
                <w:szCs w:val="20"/>
              </w:rPr>
              <w:t>薛非凡</w:t>
            </w:r>
          </w:p>
        </w:tc>
        <w:tc>
          <w:tcPr>
            <w:tcW w:w="1241" w:type="dxa"/>
            <w:vAlign w:val="center"/>
          </w:tcPr>
          <w:p w:rsidR="000C6DBF" w:rsidRDefault="000C6DBF" w:rsidP="00801FD2">
            <w:pPr>
              <w:widowControl/>
              <w:spacing w:line="440" w:lineRule="exact"/>
              <w:jc w:val="center"/>
              <w:rPr>
                <w:rFonts w:asciiTheme="minorEastAsia" w:eastAsiaTheme="minorEastAsia" w:hAnsiTheme="minorEastAsia"/>
                <w:kern w:val="2"/>
                <w:sz w:val="20"/>
                <w:szCs w:val="20"/>
              </w:rPr>
            </w:pPr>
            <w:r w:rsidRPr="00AE209B">
              <w:rPr>
                <w:rFonts w:ascii="宋体" w:hAnsi="宋体" w:cs="宋体" w:hint="eastAsia"/>
                <w:sz w:val="20"/>
                <w:szCs w:val="20"/>
              </w:rPr>
              <w:t>网络1501</w:t>
            </w:r>
          </w:p>
        </w:tc>
        <w:tc>
          <w:tcPr>
            <w:tcW w:w="1240" w:type="dxa"/>
            <w:vAlign w:val="center"/>
          </w:tcPr>
          <w:p w:rsidR="00557E60" w:rsidRDefault="00557E60">
            <w:pPr>
              <w:widowControl/>
              <w:spacing w:line="440" w:lineRule="exact"/>
              <w:jc w:val="center"/>
              <w:rPr>
                <w:rFonts w:asciiTheme="minorEastAsia" w:eastAsiaTheme="minorEastAsia" w:hAnsiTheme="minorEastAsia" w:cs="宋体"/>
                <w:bCs/>
                <w:sz w:val="20"/>
                <w:szCs w:val="20"/>
                <w:highlight w:val="yellow"/>
              </w:rPr>
            </w:pPr>
          </w:p>
        </w:tc>
        <w:tc>
          <w:tcPr>
            <w:tcW w:w="1241" w:type="dxa"/>
            <w:vAlign w:val="center"/>
          </w:tcPr>
          <w:p w:rsidR="00557E60" w:rsidRDefault="00557E60">
            <w:pPr>
              <w:widowControl/>
              <w:spacing w:line="440" w:lineRule="exact"/>
              <w:jc w:val="center"/>
              <w:rPr>
                <w:rFonts w:asciiTheme="minorEastAsia" w:eastAsiaTheme="minorEastAsia" w:hAnsiTheme="minorEastAsia" w:cs="宋体"/>
                <w:bCs/>
                <w:sz w:val="20"/>
                <w:szCs w:val="20"/>
                <w:highlight w:val="yellow"/>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10、</w:t>
      </w:r>
      <w:r w:rsidRPr="004833F7">
        <w:rPr>
          <w:rFonts w:ascii="黑体" w:eastAsia="黑体" w:hAnsi="黑体" w:cs="宋体" w:hint="eastAsia"/>
          <w:b/>
          <w:snapToGrid/>
          <w:sz w:val="20"/>
          <w:szCs w:val="20"/>
        </w:rPr>
        <w:t>计算机与信息工程学院（3</w:t>
      </w:r>
      <w:r w:rsidR="00771D1E">
        <w:rPr>
          <w:rFonts w:ascii="黑体" w:eastAsia="黑体" w:hAnsi="黑体" w:cs="宋体" w:hint="eastAsia"/>
          <w:b/>
          <w:snapToGrid/>
          <w:sz w:val="20"/>
          <w:szCs w:val="20"/>
        </w:rPr>
        <w:t>5</w:t>
      </w:r>
      <w:r w:rsidRPr="004833F7">
        <w:rPr>
          <w:rFonts w:ascii="黑体" w:eastAsia="黑体" w:hAnsi="黑体" w:cs="宋体" w:hint="eastAsia"/>
          <w:b/>
          <w:snapToGrid/>
          <w:sz w:val="20"/>
          <w:szCs w:val="20"/>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3A355F">
        <w:trPr>
          <w:trHeight w:val="499"/>
          <w:jc w:val="center"/>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3A355F">
        <w:trPr>
          <w:trHeight w:val="499"/>
          <w:jc w:val="center"/>
        </w:trPr>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lastRenderedPageBreak/>
              <w:t>杨晓琳</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信息1501</w:t>
            </w:r>
          </w:p>
        </w:tc>
        <w:tc>
          <w:tcPr>
            <w:tcW w:w="1241"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毛春霞</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信息1502</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苏冯婕</w:t>
            </w:r>
          </w:p>
        </w:tc>
        <w:tc>
          <w:tcPr>
            <w:tcW w:w="1241"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物流1501</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高磊</w:t>
            </w:r>
          </w:p>
        </w:tc>
        <w:tc>
          <w:tcPr>
            <w:tcW w:w="1241" w:type="dxa"/>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物流1502</w:t>
            </w:r>
          </w:p>
        </w:tc>
      </w:tr>
      <w:tr w:rsidR="00801FD2" w:rsidTr="003A355F">
        <w:trPr>
          <w:trHeight w:val="499"/>
          <w:jc w:val="center"/>
        </w:trPr>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杨媛媛</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物流1501</w:t>
            </w:r>
          </w:p>
        </w:tc>
        <w:tc>
          <w:tcPr>
            <w:tcW w:w="1241"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陈雪儿</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商务1401</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许易茜</w:t>
            </w:r>
          </w:p>
        </w:tc>
        <w:tc>
          <w:tcPr>
            <w:tcW w:w="1241"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物流1501</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何丽莎</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商务1501</w:t>
            </w:r>
          </w:p>
        </w:tc>
      </w:tr>
      <w:tr w:rsidR="00801FD2" w:rsidTr="003A355F">
        <w:trPr>
          <w:trHeight w:val="499"/>
          <w:jc w:val="center"/>
        </w:trPr>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李敏</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软件13A</w:t>
            </w:r>
          </w:p>
        </w:tc>
        <w:tc>
          <w:tcPr>
            <w:tcW w:w="1241" w:type="dxa"/>
            <w:vAlign w:val="center"/>
          </w:tcPr>
          <w:p w:rsidR="00801FD2" w:rsidRDefault="00801FD2" w:rsidP="00801FD2">
            <w:pPr>
              <w:widowControl/>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黄文涛</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商务1502</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张雅妮</w:t>
            </w:r>
          </w:p>
        </w:tc>
        <w:tc>
          <w:tcPr>
            <w:tcW w:w="1241"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安全1401</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江晓天</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软件</w:t>
            </w:r>
            <w:r>
              <w:rPr>
                <w:rFonts w:asciiTheme="minorEastAsia" w:eastAsiaTheme="minorEastAsia" w:hAnsiTheme="minorEastAsia" w:hint="eastAsia"/>
                <w:sz w:val="20"/>
                <w:szCs w:val="20"/>
              </w:rPr>
              <w:t>1502</w:t>
            </w:r>
          </w:p>
        </w:tc>
      </w:tr>
      <w:tr w:rsidR="00801FD2" w:rsidTr="000C6DBF">
        <w:trPr>
          <w:trHeight w:val="499"/>
          <w:jc w:val="center"/>
        </w:trPr>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color w:val="000000" w:themeColor="text1"/>
                <w:sz w:val="20"/>
                <w:szCs w:val="20"/>
              </w:rPr>
            </w:pPr>
            <w:r>
              <w:rPr>
                <w:rFonts w:asciiTheme="minorEastAsia" w:eastAsiaTheme="minorEastAsia" w:hAnsiTheme="minorEastAsia" w:cs="宋体" w:hint="eastAsia"/>
                <w:bCs/>
                <w:color w:val="000000" w:themeColor="text1"/>
                <w:sz w:val="20"/>
                <w:szCs w:val="20"/>
              </w:rPr>
              <w:t>贾宇涵</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color w:val="000000" w:themeColor="text1"/>
                <w:sz w:val="20"/>
                <w:szCs w:val="20"/>
              </w:rPr>
            </w:pPr>
            <w:r>
              <w:rPr>
                <w:rFonts w:asciiTheme="minorEastAsia" w:eastAsiaTheme="minorEastAsia" w:hAnsiTheme="minorEastAsia" w:cs="宋体" w:hint="eastAsia"/>
                <w:bCs/>
                <w:color w:val="000000" w:themeColor="text1"/>
                <w:sz w:val="20"/>
                <w:szCs w:val="20"/>
              </w:rPr>
              <w:t>物流1402</w:t>
            </w:r>
          </w:p>
        </w:tc>
        <w:tc>
          <w:tcPr>
            <w:tcW w:w="1241"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bCs/>
                <w:sz w:val="20"/>
                <w:szCs w:val="20"/>
              </w:rPr>
              <w:t>林田田</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信息1501</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章晶晶</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商务1402</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梁慧</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计科</w:t>
            </w:r>
            <w:r>
              <w:rPr>
                <w:rFonts w:asciiTheme="minorEastAsia" w:eastAsiaTheme="minorEastAsia" w:hAnsiTheme="minorEastAsia" w:hint="eastAsia"/>
                <w:sz w:val="20"/>
                <w:szCs w:val="20"/>
              </w:rPr>
              <w:t>1501</w:t>
            </w:r>
          </w:p>
        </w:tc>
      </w:tr>
      <w:tr w:rsidR="00801FD2" w:rsidTr="003A355F">
        <w:trPr>
          <w:trHeight w:val="499"/>
          <w:jc w:val="center"/>
        </w:trPr>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寿佳正</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计科1502</w:t>
            </w:r>
          </w:p>
        </w:tc>
        <w:tc>
          <w:tcPr>
            <w:tcW w:w="1241"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杨思敏</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计科 1501</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李含</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软件</w:t>
            </w:r>
            <w:r>
              <w:rPr>
                <w:rFonts w:asciiTheme="minorEastAsia" w:eastAsiaTheme="minorEastAsia" w:hAnsiTheme="minorEastAsia" w:hint="eastAsia"/>
                <w:sz w:val="20"/>
                <w:szCs w:val="20"/>
              </w:rPr>
              <w:t>1501</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许雨茜</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物流</w:t>
            </w:r>
            <w:r>
              <w:rPr>
                <w:rFonts w:asciiTheme="minorEastAsia" w:eastAsiaTheme="minorEastAsia" w:hAnsiTheme="minorEastAsia" w:hint="eastAsia"/>
                <w:sz w:val="20"/>
                <w:szCs w:val="20"/>
              </w:rPr>
              <w:t>1501</w:t>
            </w:r>
          </w:p>
        </w:tc>
      </w:tr>
      <w:tr w:rsidR="00801FD2" w:rsidTr="003A355F">
        <w:trPr>
          <w:trHeight w:val="499"/>
          <w:jc w:val="center"/>
        </w:trPr>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陈怡君</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商务1504</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陈树楠</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物流1501</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简琪</w:t>
            </w:r>
          </w:p>
        </w:tc>
        <w:tc>
          <w:tcPr>
            <w:tcW w:w="1241" w:type="dxa"/>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商务</w:t>
            </w:r>
            <w:r>
              <w:rPr>
                <w:rFonts w:asciiTheme="minorEastAsia" w:eastAsiaTheme="minorEastAsia" w:hAnsiTheme="minorEastAsia" w:hint="eastAsia"/>
                <w:sz w:val="20"/>
                <w:szCs w:val="20"/>
              </w:rPr>
              <w:t>1504</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叶泽锐</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计科1501</w:t>
            </w:r>
          </w:p>
        </w:tc>
      </w:tr>
      <w:tr w:rsidR="00801FD2" w:rsidTr="003A355F">
        <w:trPr>
          <w:trHeight w:val="499"/>
          <w:jc w:val="center"/>
        </w:trPr>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高回香</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软件1502</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马嘉琦</w:t>
            </w:r>
          </w:p>
        </w:tc>
        <w:tc>
          <w:tcPr>
            <w:tcW w:w="1240" w:type="dxa"/>
            <w:vAlign w:val="center"/>
          </w:tcPr>
          <w:p w:rsidR="00801FD2" w:rsidRDefault="00801FD2"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hint="eastAsia"/>
                <w:sz w:val="20"/>
                <w:szCs w:val="20"/>
              </w:rPr>
              <w:t>商务1502</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余骁</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商务1501</w:t>
            </w:r>
          </w:p>
        </w:tc>
        <w:tc>
          <w:tcPr>
            <w:tcW w:w="1240"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刘帅</w:t>
            </w:r>
          </w:p>
        </w:tc>
        <w:tc>
          <w:tcPr>
            <w:tcW w:w="1241" w:type="dxa"/>
            <w:vAlign w:val="center"/>
          </w:tcPr>
          <w:p w:rsidR="00801FD2" w:rsidRDefault="00801FD2"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物流1401</w:t>
            </w:r>
          </w:p>
        </w:tc>
      </w:tr>
      <w:tr w:rsidR="003A355F" w:rsidTr="00557E60">
        <w:trPr>
          <w:trHeight w:val="499"/>
          <w:jc w:val="center"/>
        </w:trPr>
        <w:tc>
          <w:tcPr>
            <w:tcW w:w="1240" w:type="dxa"/>
            <w:vAlign w:val="center"/>
          </w:tcPr>
          <w:p w:rsidR="003A355F" w:rsidRDefault="003A355F"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卢彬</w:t>
            </w:r>
          </w:p>
        </w:tc>
        <w:tc>
          <w:tcPr>
            <w:tcW w:w="1240" w:type="dxa"/>
            <w:vAlign w:val="center"/>
          </w:tcPr>
          <w:p w:rsidR="003A355F" w:rsidRDefault="003A355F" w:rsidP="00801FD2">
            <w:pPr>
              <w:widowControl/>
              <w:spacing w:line="300" w:lineRule="auto"/>
              <w:jc w:val="center"/>
              <w:rPr>
                <w:rFonts w:asciiTheme="minorEastAsia" w:eastAsiaTheme="minorEastAsia" w:hAnsiTheme="minorEastAsia" w:cs="宋体"/>
                <w:bCs/>
                <w:sz w:val="20"/>
                <w:szCs w:val="20"/>
              </w:rPr>
            </w:pPr>
            <w:r>
              <w:rPr>
                <w:rFonts w:asciiTheme="minorEastAsia" w:eastAsiaTheme="minorEastAsia" w:hAnsiTheme="minorEastAsia" w:cs="宋体" w:hint="eastAsia"/>
                <w:bCs/>
                <w:sz w:val="20"/>
                <w:szCs w:val="20"/>
              </w:rPr>
              <w:t>物流1502</w:t>
            </w:r>
          </w:p>
        </w:tc>
        <w:tc>
          <w:tcPr>
            <w:tcW w:w="1241" w:type="dxa"/>
            <w:vAlign w:val="center"/>
          </w:tcPr>
          <w:p w:rsidR="003A355F" w:rsidRDefault="003A355F" w:rsidP="00801FD2">
            <w:pPr>
              <w:spacing w:line="30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沈向荣</w:t>
            </w:r>
          </w:p>
        </w:tc>
        <w:tc>
          <w:tcPr>
            <w:tcW w:w="1240" w:type="dxa"/>
            <w:vAlign w:val="center"/>
          </w:tcPr>
          <w:p w:rsidR="003A355F" w:rsidRDefault="003A355F" w:rsidP="00801FD2">
            <w:pPr>
              <w:widowControl/>
              <w:spacing w:line="300" w:lineRule="auto"/>
              <w:jc w:val="center"/>
              <w:rPr>
                <w:rFonts w:asciiTheme="minorEastAsia" w:eastAsiaTheme="minorEastAsia" w:hAnsiTheme="minorEastAsia" w:cs="宋体"/>
                <w:bCs/>
                <w:color w:val="000000" w:themeColor="text1"/>
                <w:sz w:val="20"/>
                <w:szCs w:val="20"/>
              </w:rPr>
            </w:pPr>
            <w:r>
              <w:rPr>
                <w:rFonts w:asciiTheme="minorEastAsia" w:eastAsiaTheme="minorEastAsia" w:hAnsiTheme="minorEastAsia" w:hint="eastAsia"/>
                <w:color w:val="000000" w:themeColor="text1"/>
                <w:sz w:val="20"/>
                <w:szCs w:val="20"/>
              </w:rPr>
              <w:t>商务1506</w:t>
            </w:r>
          </w:p>
        </w:tc>
        <w:tc>
          <w:tcPr>
            <w:tcW w:w="1240" w:type="dxa"/>
            <w:vAlign w:val="center"/>
          </w:tcPr>
          <w:p w:rsidR="003A355F" w:rsidRDefault="003A355F" w:rsidP="00801FD2">
            <w:pPr>
              <w:spacing w:line="30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曹梦菲</w:t>
            </w:r>
          </w:p>
        </w:tc>
        <w:tc>
          <w:tcPr>
            <w:tcW w:w="1241" w:type="dxa"/>
            <w:vAlign w:val="center"/>
          </w:tcPr>
          <w:p w:rsidR="00557E60" w:rsidRDefault="003A355F">
            <w:pPr>
              <w:spacing w:line="300" w:lineRule="auto"/>
              <w:rPr>
                <w:rFonts w:asciiTheme="minorEastAsia" w:eastAsiaTheme="minorEastAsia" w:hAnsiTheme="minorEastAsia"/>
                <w:sz w:val="20"/>
                <w:szCs w:val="20"/>
              </w:rPr>
            </w:pPr>
            <w:r>
              <w:rPr>
                <w:rFonts w:asciiTheme="minorEastAsia" w:eastAsiaTheme="minorEastAsia" w:hAnsiTheme="minorEastAsia"/>
                <w:sz w:val="20"/>
                <w:szCs w:val="20"/>
              </w:rPr>
              <w:t>计科</w:t>
            </w:r>
            <w:r>
              <w:rPr>
                <w:rFonts w:asciiTheme="minorEastAsia" w:eastAsiaTheme="minorEastAsia" w:hAnsiTheme="minorEastAsia" w:hint="eastAsia"/>
                <w:sz w:val="20"/>
                <w:szCs w:val="20"/>
              </w:rPr>
              <w:t>1502</w:t>
            </w:r>
          </w:p>
        </w:tc>
        <w:tc>
          <w:tcPr>
            <w:tcW w:w="1240" w:type="dxa"/>
            <w:vAlign w:val="center"/>
          </w:tcPr>
          <w:p w:rsidR="003A355F" w:rsidRDefault="003A355F" w:rsidP="00801FD2">
            <w:pPr>
              <w:spacing w:line="300" w:lineRule="auto"/>
              <w:jc w:val="center"/>
              <w:rPr>
                <w:rFonts w:asciiTheme="minorEastAsia" w:eastAsiaTheme="minorEastAsia" w:hAnsiTheme="minorEastAsia"/>
                <w:sz w:val="20"/>
                <w:szCs w:val="20"/>
              </w:rPr>
            </w:pPr>
            <w:r>
              <w:rPr>
                <w:rFonts w:ascii="宋体" w:hAnsi="宋体" w:cs="宋体" w:hint="eastAsia"/>
                <w:sz w:val="20"/>
                <w:szCs w:val="20"/>
              </w:rPr>
              <w:t>林屹</w:t>
            </w:r>
          </w:p>
        </w:tc>
        <w:tc>
          <w:tcPr>
            <w:tcW w:w="1241" w:type="dxa"/>
            <w:vAlign w:val="center"/>
          </w:tcPr>
          <w:p w:rsidR="003A355F" w:rsidRDefault="003A355F" w:rsidP="00801FD2">
            <w:pPr>
              <w:spacing w:line="300" w:lineRule="auto"/>
              <w:jc w:val="center"/>
              <w:rPr>
                <w:rFonts w:asciiTheme="minorEastAsia" w:eastAsiaTheme="minorEastAsia" w:hAnsiTheme="minorEastAsia"/>
                <w:sz w:val="20"/>
                <w:szCs w:val="20"/>
              </w:rPr>
            </w:pPr>
            <w:r>
              <w:rPr>
                <w:rFonts w:ascii="宋体" w:hAnsi="宋体" w:cs="宋体" w:hint="eastAsia"/>
                <w:sz w:val="20"/>
                <w:szCs w:val="20"/>
              </w:rPr>
              <w:t>软工1502</w:t>
            </w:r>
          </w:p>
        </w:tc>
      </w:tr>
      <w:tr w:rsidR="00771D1E" w:rsidTr="00557E60">
        <w:trPr>
          <w:trHeight w:val="499"/>
          <w:jc w:val="center"/>
        </w:trPr>
        <w:tc>
          <w:tcPr>
            <w:tcW w:w="1240" w:type="dxa"/>
            <w:vAlign w:val="center"/>
          </w:tcPr>
          <w:p w:rsidR="00771D1E" w:rsidRDefault="00771D1E" w:rsidP="00801FD2">
            <w:pPr>
              <w:widowControl/>
              <w:spacing w:line="300" w:lineRule="auto"/>
              <w:jc w:val="center"/>
              <w:rPr>
                <w:rFonts w:asciiTheme="minorEastAsia" w:eastAsiaTheme="minorEastAsia" w:hAnsiTheme="minorEastAsia" w:cs="宋体"/>
                <w:bCs/>
                <w:sz w:val="20"/>
                <w:szCs w:val="20"/>
              </w:rPr>
            </w:pPr>
            <w:r w:rsidRPr="00AE209B">
              <w:rPr>
                <w:rFonts w:ascii="宋体" w:hAnsi="宋体" w:cs="宋体" w:hint="eastAsia"/>
                <w:sz w:val="20"/>
                <w:szCs w:val="20"/>
              </w:rPr>
              <w:t>黄更新</w:t>
            </w:r>
          </w:p>
        </w:tc>
        <w:tc>
          <w:tcPr>
            <w:tcW w:w="1240" w:type="dxa"/>
            <w:vAlign w:val="center"/>
          </w:tcPr>
          <w:p w:rsidR="00771D1E" w:rsidRDefault="00771D1E" w:rsidP="00801FD2">
            <w:pPr>
              <w:widowControl/>
              <w:spacing w:line="300" w:lineRule="auto"/>
              <w:jc w:val="center"/>
              <w:rPr>
                <w:rFonts w:asciiTheme="minorEastAsia" w:eastAsiaTheme="minorEastAsia" w:hAnsiTheme="minorEastAsia" w:cs="宋体"/>
                <w:bCs/>
                <w:sz w:val="20"/>
                <w:szCs w:val="20"/>
              </w:rPr>
            </w:pPr>
            <w:r w:rsidRPr="00AE209B">
              <w:rPr>
                <w:rFonts w:ascii="宋体" w:hAnsi="宋体" w:cs="宋体" w:hint="eastAsia"/>
                <w:sz w:val="20"/>
                <w:szCs w:val="20"/>
              </w:rPr>
              <w:t>物流1501</w:t>
            </w:r>
          </w:p>
        </w:tc>
        <w:tc>
          <w:tcPr>
            <w:tcW w:w="1241" w:type="dxa"/>
            <w:vAlign w:val="center"/>
          </w:tcPr>
          <w:p w:rsidR="00771D1E" w:rsidRDefault="00771D1E" w:rsidP="00801FD2">
            <w:pPr>
              <w:spacing w:line="300" w:lineRule="auto"/>
              <w:jc w:val="center"/>
              <w:rPr>
                <w:rFonts w:asciiTheme="minorEastAsia" w:eastAsiaTheme="minorEastAsia" w:hAnsiTheme="minorEastAsia"/>
                <w:color w:val="000000" w:themeColor="text1"/>
                <w:sz w:val="20"/>
                <w:szCs w:val="20"/>
              </w:rPr>
            </w:pPr>
            <w:r w:rsidRPr="00AE209B">
              <w:rPr>
                <w:rFonts w:ascii="宋体" w:hAnsi="宋体" w:cs="宋体" w:hint="eastAsia"/>
                <w:sz w:val="20"/>
                <w:szCs w:val="20"/>
              </w:rPr>
              <w:t>赵哲琨</w:t>
            </w:r>
          </w:p>
        </w:tc>
        <w:tc>
          <w:tcPr>
            <w:tcW w:w="1240" w:type="dxa"/>
            <w:vAlign w:val="center"/>
          </w:tcPr>
          <w:p w:rsidR="00771D1E" w:rsidRDefault="00771D1E" w:rsidP="00801FD2">
            <w:pPr>
              <w:widowControl/>
              <w:spacing w:line="300" w:lineRule="auto"/>
              <w:jc w:val="center"/>
              <w:rPr>
                <w:rFonts w:asciiTheme="minorEastAsia" w:eastAsiaTheme="minorEastAsia" w:hAnsiTheme="minorEastAsia"/>
                <w:color w:val="000000" w:themeColor="text1"/>
                <w:sz w:val="20"/>
                <w:szCs w:val="20"/>
              </w:rPr>
            </w:pPr>
            <w:r w:rsidRPr="00AE209B">
              <w:rPr>
                <w:rFonts w:ascii="宋体" w:hAnsi="宋体" w:cs="宋体" w:hint="eastAsia"/>
                <w:sz w:val="20"/>
                <w:szCs w:val="20"/>
              </w:rPr>
              <w:t>信息1502</w:t>
            </w:r>
          </w:p>
        </w:tc>
        <w:tc>
          <w:tcPr>
            <w:tcW w:w="1240" w:type="dxa"/>
            <w:vAlign w:val="center"/>
          </w:tcPr>
          <w:p w:rsidR="00771D1E" w:rsidRDefault="00771D1E" w:rsidP="00801FD2">
            <w:pPr>
              <w:spacing w:line="300" w:lineRule="auto"/>
              <w:jc w:val="center"/>
              <w:rPr>
                <w:rFonts w:asciiTheme="minorEastAsia" w:eastAsiaTheme="minorEastAsia" w:hAnsiTheme="minorEastAsia"/>
                <w:sz w:val="20"/>
                <w:szCs w:val="20"/>
              </w:rPr>
            </w:pPr>
            <w:r w:rsidRPr="00AE209B">
              <w:rPr>
                <w:rFonts w:ascii="宋体" w:hAnsi="宋体" w:cs="宋体" w:hint="eastAsia"/>
                <w:sz w:val="20"/>
                <w:szCs w:val="20"/>
              </w:rPr>
              <w:t>尹鸯</w:t>
            </w:r>
          </w:p>
        </w:tc>
        <w:tc>
          <w:tcPr>
            <w:tcW w:w="1241" w:type="dxa"/>
            <w:vAlign w:val="center"/>
          </w:tcPr>
          <w:p w:rsidR="00771D1E" w:rsidRDefault="00771D1E" w:rsidP="003A355F">
            <w:pPr>
              <w:spacing w:line="300" w:lineRule="auto"/>
              <w:rPr>
                <w:rFonts w:asciiTheme="minorEastAsia" w:eastAsiaTheme="minorEastAsia" w:hAnsiTheme="minorEastAsia"/>
                <w:sz w:val="20"/>
                <w:szCs w:val="20"/>
              </w:rPr>
            </w:pPr>
            <w:r>
              <w:rPr>
                <w:rFonts w:ascii="宋体" w:hAnsi="宋体" w:cs="宋体" w:hint="eastAsia"/>
                <w:sz w:val="20"/>
                <w:szCs w:val="20"/>
              </w:rPr>
              <w:t>商务1402</w:t>
            </w:r>
          </w:p>
        </w:tc>
        <w:tc>
          <w:tcPr>
            <w:tcW w:w="1240" w:type="dxa"/>
            <w:vAlign w:val="center"/>
          </w:tcPr>
          <w:p w:rsidR="00771D1E" w:rsidRDefault="00771D1E" w:rsidP="00801FD2">
            <w:pPr>
              <w:spacing w:line="300" w:lineRule="auto"/>
              <w:jc w:val="center"/>
              <w:rPr>
                <w:rFonts w:ascii="宋体" w:hAnsi="宋体" w:cs="宋体"/>
                <w:sz w:val="20"/>
                <w:szCs w:val="20"/>
              </w:rPr>
            </w:pPr>
          </w:p>
        </w:tc>
        <w:tc>
          <w:tcPr>
            <w:tcW w:w="1241" w:type="dxa"/>
            <w:vAlign w:val="center"/>
          </w:tcPr>
          <w:p w:rsidR="00771D1E" w:rsidRDefault="00771D1E" w:rsidP="00801FD2">
            <w:pPr>
              <w:spacing w:line="300" w:lineRule="auto"/>
              <w:jc w:val="center"/>
              <w:rPr>
                <w:rFonts w:ascii="宋体" w:hAnsi="宋体"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11、</w:t>
      </w:r>
      <w:r w:rsidRPr="004833F7">
        <w:rPr>
          <w:rFonts w:ascii="黑体" w:eastAsia="黑体" w:hAnsi="黑体" w:cs="宋体" w:hint="eastAsia"/>
          <w:b/>
          <w:snapToGrid/>
          <w:sz w:val="20"/>
          <w:szCs w:val="20"/>
        </w:rPr>
        <w:t>法学院（</w:t>
      </w:r>
      <w:r w:rsidR="00771D1E">
        <w:rPr>
          <w:rFonts w:ascii="黑体" w:eastAsia="黑体" w:hAnsi="黑体" w:cs="宋体" w:hint="eastAsia"/>
          <w:b/>
          <w:snapToGrid/>
          <w:sz w:val="20"/>
          <w:szCs w:val="20"/>
        </w:rPr>
        <w:t>31</w:t>
      </w:r>
      <w:r w:rsidRPr="004833F7">
        <w:rPr>
          <w:rFonts w:ascii="黑体" w:eastAsia="黑体" w:hAnsi="黑体" w:cs="宋体" w:hint="eastAsia"/>
          <w:b/>
          <w:snapToGrid/>
          <w:sz w:val="20"/>
          <w:szCs w:val="20"/>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3"/>
        <w:gridCol w:w="1245"/>
        <w:gridCol w:w="1230"/>
        <w:gridCol w:w="1245"/>
        <w:gridCol w:w="1239"/>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3"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5"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3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5"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39"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孟怡</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1404</w:t>
            </w:r>
          </w:p>
        </w:tc>
        <w:tc>
          <w:tcPr>
            <w:tcW w:w="1243"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朱家锋</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法学1403</w:t>
            </w:r>
          </w:p>
        </w:tc>
        <w:tc>
          <w:tcPr>
            <w:tcW w:w="123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邹俊怡</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法学1504</w:t>
            </w:r>
          </w:p>
        </w:tc>
        <w:tc>
          <w:tcPr>
            <w:tcW w:w="1239"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张杰艳</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1504</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洪坚雨</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1403</w:t>
            </w:r>
          </w:p>
        </w:tc>
        <w:tc>
          <w:tcPr>
            <w:tcW w:w="1243"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梁妮妮</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法学1403</w:t>
            </w:r>
          </w:p>
        </w:tc>
        <w:tc>
          <w:tcPr>
            <w:tcW w:w="123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张晓斐</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1401</w:t>
            </w:r>
          </w:p>
        </w:tc>
        <w:tc>
          <w:tcPr>
            <w:tcW w:w="1239"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邵倩妮</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1502</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陈洁茹</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1504</w:t>
            </w:r>
          </w:p>
        </w:tc>
        <w:tc>
          <w:tcPr>
            <w:tcW w:w="1243"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张丹露</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法学1402</w:t>
            </w:r>
          </w:p>
        </w:tc>
        <w:tc>
          <w:tcPr>
            <w:tcW w:w="123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严佳琪</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1401</w:t>
            </w:r>
          </w:p>
        </w:tc>
        <w:tc>
          <w:tcPr>
            <w:tcW w:w="1239"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张扬</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知产</w:t>
            </w:r>
            <w:r>
              <w:rPr>
                <w:rFonts w:ascii="宋体" w:hAnsi="宋体" w:cs="宋体" w:hint="eastAsia"/>
                <w:bCs/>
                <w:sz w:val="20"/>
                <w:szCs w:val="20"/>
              </w:rPr>
              <w:t>1401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陈俊杰</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1504</w:t>
            </w:r>
          </w:p>
        </w:tc>
        <w:tc>
          <w:tcPr>
            <w:tcW w:w="1243"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陈红</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法学1404</w:t>
            </w:r>
          </w:p>
        </w:tc>
        <w:tc>
          <w:tcPr>
            <w:tcW w:w="123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余哲仡</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1401</w:t>
            </w:r>
          </w:p>
        </w:tc>
        <w:tc>
          <w:tcPr>
            <w:tcW w:w="1239"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陈莹莹</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张梦恒</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1504</w:t>
            </w:r>
          </w:p>
        </w:tc>
        <w:tc>
          <w:tcPr>
            <w:tcW w:w="1243"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陈佳洁</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法学1404</w:t>
            </w:r>
          </w:p>
        </w:tc>
        <w:tc>
          <w:tcPr>
            <w:tcW w:w="123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马天华</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1401</w:t>
            </w:r>
          </w:p>
        </w:tc>
        <w:tc>
          <w:tcPr>
            <w:tcW w:w="1239"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周紫璇</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1504</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黄云</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1503</w:t>
            </w:r>
          </w:p>
        </w:tc>
        <w:tc>
          <w:tcPr>
            <w:tcW w:w="1243"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叶锦霞</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法学1503</w:t>
            </w:r>
          </w:p>
        </w:tc>
        <w:tc>
          <w:tcPr>
            <w:tcW w:w="123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孙嘉杭</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1502</w:t>
            </w:r>
          </w:p>
        </w:tc>
        <w:tc>
          <w:tcPr>
            <w:tcW w:w="1239"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沈婷艳</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1404</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杜梅</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1501</w:t>
            </w:r>
          </w:p>
        </w:tc>
        <w:tc>
          <w:tcPr>
            <w:tcW w:w="1243"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李佳灵</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1503</w:t>
            </w:r>
          </w:p>
        </w:tc>
        <w:tc>
          <w:tcPr>
            <w:tcW w:w="123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徐慧斌</w:t>
            </w:r>
          </w:p>
        </w:tc>
        <w:tc>
          <w:tcPr>
            <w:tcW w:w="1245"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1402</w:t>
            </w:r>
          </w:p>
        </w:tc>
        <w:tc>
          <w:tcPr>
            <w:tcW w:w="1239"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潘军宝</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法学1501</w:t>
            </w:r>
          </w:p>
        </w:tc>
      </w:tr>
      <w:tr w:rsidR="00AA2F86" w:rsidTr="00801FD2">
        <w:trPr>
          <w:trHeight w:val="499"/>
        </w:trPr>
        <w:tc>
          <w:tcPr>
            <w:tcW w:w="1240" w:type="dxa"/>
            <w:shd w:val="clear" w:color="auto" w:fill="auto"/>
            <w:vAlign w:val="center"/>
          </w:tcPr>
          <w:p w:rsidR="00AA2F86" w:rsidRDefault="00AA2F86" w:rsidP="00801FD2">
            <w:pPr>
              <w:widowControl/>
              <w:spacing w:line="440" w:lineRule="exact"/>
              <w:jc w:val="center"/>
              <w:rPr>
                <w:rFonts w:ascii="宋体" w:hAnsi="宋体" w:cs="宋体"/>
                <w:sz w:val="20"/>
                <w:szCs w:val="20"/>
              </w:rPr>
            </w:pPr>
            <w:r>
              <w:rPr>
                <w:rFonts w:ascii="宋体" w:hAnsi="宋体" w:cs="宋体"/>
                <w:bCs/>
                <w:sz w:val="20"/>
                <w:szCs w:val="20"/>
              </w:rPr>
              <w:t>徐陈</w:t>
            </w:r>
          </w:p>
        </w:tc>
        <w:tc>
          <w:tcPr>
            <w:tcW w:w="1240" w:type="dxa"/>
            <w:shd w:val="clear" w:color="auto" w:fill="auto"/>
            <w:vAlign w:val="center"/>
          </w:tcPr>
          <w:p w:rsidR="00AA2F86" w:rsidRDefault="00AA2F86" w:rsidP="00801FD2">
            <w:pPr>
              <w:widowControl/>
              <w:spacing w:line="440" w:lineRule="exact"/>
              <w:jc w:val="center"/>
              <w:rPr>
                <w:rFonts w:ascii="宋体" w:hAnsi="宋体" w:cs="宋体"/>
                <w:sz w:val="20"/>
                <w:szCs w:val="20"/>
              </w:rPr>
            </w:pPr>
            <w:r>
              <w:rPr>
                <w:rFonts w:ascii="宋体" w:hAnsi="宋体" w:cs="宋体"/>
                <w:bCs/>
                <w:sz w:val="20"/>
                <w:szCs w:val="20"/>
              </w:rPr>
              <w:t>法学</w:t>
            </w:r>
            <w:r>
              <w:rPr>
                <w:rFonts w:ascii="宋体" w:hAnsi="宋体" w:cs="宋体" w:hint="eastAsia"/>
                <w:bCs/>
                <w:sz w:val="20"/>
                <w:szCs w:val="20"/>
              </w:rPr>
              <w:t>1402</w:t>
            </w:r>
          </w:p>
        </w:tc>
        <w:tc>
          <w:tcPr>
            <w:tcW w:w="1243" w:type="dxa"/>
            <w:shd w:val="clear" w:color="auto" w:fill="auto"/>
            <w:vAlign w:val="center"/>
          </w:tcPr>
          <w:p w:rsidR="00AA2F86" w:rsidRDefault="00AA2F86" w:rsidP="00801FD2">
            <w:pPr>
              <w:widowControl/>
              <w:spacing w:line="440" w:lineRule="exact"/>
              <w:jc w:val="center"/>
              <w:rPr>
                <w:rFonts w:ascii="宋体" w:hAnsi="宋体" w:cs="宋体"/>
                <w:sz w:val="20"/>
                <w:szCs w:val="20"/>
              </w:rPr>
            </w:pPr>
            <w:r>
              <w:rPr>
                <w:rFonts w:ascii="宋体" w:hAnsi="宋体" w:cs="宋体" w:hint="eastAsia"/>
                <w:sz w:val="20"/>
                <w:szCs w:val="20"/>
              </w:rPr>
              <w:t>黄一丹</w:t>
            </w:r>
          </w:p>
        </w:tc>
        <w:tc>
          <w:tcPr>
            <w:tcW w:w="1245" w:type="dxa"/>
            <w:shd w:val="clear" w:color="auto" w:fill="auto"/>
            <w:vAlign w:val="center"/>
          </w:tcPr>
          <w:p w:rsidR="00AA2F86" w:rsidRDefault="00AA2F86" w:rsidP="00801FD2">
            <w:pPr>
              <w:widowControl/>
              <w:spacing w:line="440" w:lineRule="exact"/>
              <w:jc w:val="center"/>
              <w:rPr>
                <w:rFonts w:ascii="宋体" w:hAnsi="宋体" w:cs="宋体"/>
                <w:sz w:val="20"/>
                <w:szCs w:val="20"/>
              </w:rPr>
            </w:pPr>
            <w:r>
              <w:rPr>
                <w:rFonts w:ascii="宋体" w:hAnsi="宋体" w:cs="宋体" w:hint="eastAsia"/>
                <w:sz w:val="20"/>
                <w:szCs w:val="20"/>
              </w:rPr>
              <w:t>法学1403</w:t>
            </w:r>
          </w:p>
        </w:tc>
        <w:tc>
          <w:tcPr>
            <w:tcW w:w="1230" w:type="dxa"/>
            <w:shd w:val="clear" w:color="auto" w:fill="auto"/>
            <w:vAlign w:val="center"/>
          </w:tcPr>
          <w:p w:rsidR="00AA2F86" w:rsidRDefault="00AA2F86" w:rsidP="00801FD2">
            <w:pPr>
              <w:widowControl/>
              <w:spacing w:line="440" w:lineRule="exact"/>
              <w:jc w:val="center"/>
              <w:rPr>
                <w:rFonts w:ascii="宋体" w:hAnsi="宋体" w:cs="宋体"/>
                <w:sz w:val="20"/>
                <w:szCs w:val="20"/>
              </w:rPr>
            </w:pPr>
            <w:r w:rsidRPr="00AE209B">
              <w:rPr>
                <w:rFonts w:ascii="宋体" w:hAnsi="宋体" w:cs="宋体" w:hint="eastAsia"/>
                <w:sz w:val="20"/>
                <w:szCs w:val="20"/>
              </w:rPr>
              <w:t>朱舒凡</w:t>
            </w:r>
          </w:p>
        </w:tc>
        <w:tc>
          <w:tcPr>
            <w:tcW w:w="1245" w:type="dxa"/>
            <w:shd w:val="clear" w:color="auto" w:fill="auto"/>
            <w:vAlign w:val="center"/>
          </w:tcPr>
          <w:p w:rsidR="00AA2F86" w:rsidRDefault="00AA2F86" w:rsidP="00801FD2">
            <w:pPr>
              <w:widowControl/>
              <w:spacing w:line="440" w:lineRule="exact"/>
              <w:jc w:val="center"/>
              <w:rPr>
                <w:rFonts w:ascii="宋体" w:hAnsi="宋体" w:cs="宋体"/>
                <w:sz w:val="20"/>
                <w:szCs w:val="20"/>
              </w:rPr>
            </w:pPr>
            <w:r w:rsidRPr="00AE209B">
              <w:rPr>
                <w:rFonts w:ascii="宋体" w:hAnsi="宋体" w:cs="宋体" w:hint="eastAsia"/>
                <w:sz w:val="20"/>
                <w:szCs w:val="20"/>
              </w:rPr>
              <w:t>法学1502</w:t>
            </w:r>
          </w:p>
        </w:tc>
        <w:tc>
          <w:tcPr>
            <w:tcW w:w="1239" w:type="dxa"/>
            <w:shd w:val="clear" w:color="auto" w:fill="auto"/>
            <w:vAlign w:val="center"/>
          </w:tcPr>
          <w:p w:rsidR="00AA2F86" w:rsidRDefault="00AA2F86" w:rsidP="00801FD2">
            <w:pPr>
              <w:widowControl/>
              <w:spacing w:line="440" w:lineRule="exact"/>
              <w:jc w:val="center"/>
              <w:rPr>
                <w:rFonts w:ascii="宋体" w:hAnsi="宋体" w:cs="宋体"/>
                <w:sz w:val="20"/>
                <w:szCs w:val="20"/>
              </w:rPr>
            </w:pPr>
          </w:p>
        </w:tc>
        <w:tc>
          <w:tcPr>
            <w:tcW w:w="1241" w:type="dxa"/>
            <w:shd w:val="clear" w:color="auto" w:fill="auto"/>
            <w:vAlign w:val="center"/>
          </w:tcPr>
          <w:p w:rsidR="00AA2F86" w:rsidRDefault="00AA2F86" w:rsidP="00801FD2">
            <w:pPr>
              <w:widowControl/>
              <w:spacing w:line="440" w:lineRule="exact"/>
              <w:jc w:val="center"/>
              <w:rPr>
                <w:rFonts w:ascii="宋体" w:hAnsi="宋体"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12、</w:t>
      </w:r>
      <w:r w:rsidRPr="004833F7">
        <w:rPr>
          <w:rFonts w:ascii="黑体" w:eastAsia="黑体" w:hAnsi="黑体" w:cs="宋体" w:hint="eastAsia"/>
          <w:b/>
          <w:snapToGrid/>
          <w:sz w:val="20"/>
          <w:szCs w:val="20"/>
        </w:rPr>
        <w:t>人文与传播学院（3</w:t>
      </w:r>
      <w:r w:rsidR="00771D1E">
        <w:rPr>
          <w:rFonts w:ascii="黑体" w:eastAsia="黑体" w:hAnsi="黑体" w:cs="宋体" w:hint="eastAsia"/>
          <w:b/>
          <w:snapToGrid/>
          <w:sz w:val="20"/>
          <w:szCs w:val="20"/>
        </w:rPr>
        <w:t>1</w:t>
      </w:r>
      <w:r w:rsidRPr="004833F7">
        <w:rPr>
          <w:rFonts w:ascii="黑体" w:eastAsia="黑体" w:hAnsi="黑体" w:cs="宋体" w:hint="eastAsia"/>
          <w:b/>
          <w:snapToGrid/>
          <w:sz w:val="20"/>
          <w:szCs w:val="20"/>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陈娴</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中文1501</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黄莹</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新闻1401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戚楼璐</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编辑1501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郑施雯</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广告1501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陈晓旭</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新闻1401</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江娜</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新闻1401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邱建国</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新闻1401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郑旋娇</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广告1401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hint="eastAsia"/>
                <w:sz w:val="20"/>
                <w:szCs w:val="20"/>
              </w:rPr>
              <w:t>丁靖佳</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编辑1401</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金芝</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广告1501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王晋芳</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编辑1401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周佳颖</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编辑1401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丁秀卓</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编辑1401</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孔祥玉</w:t>
            </w:r>
          </w:p>
        </w:tc>
        <w:tc>
          <w:tcPr>
            <w:tcW w:w="1240" w:type="dxa"/>
            <w:shd w:val="clear" w:color="auto" w:fill="auto"/>
            <w:vAlign w:val="center"/>
          </w:tcPr>
          <w:p w:rsidR="00801FD2" w:rsidRDefault="00801FD2" w:rsidP="00801FD2">
            <w:pPr>
              <w:widowControl/>
              <w:tabs>
                <w:tab w:val="left" w:pos="562"/>
              </w:tabs>
              <w:spacing w:line="440" w:lineRule="exact"/>
              <w:jc w:val="center"/>
              <w:rPr>
                <w:rFonts w:ascii="宋体" w:hAnsi="宋体" w:cs="宋体"/>
                <w:sz w:val="20"/>
                <w:szCs w:val="20"/>
              </w:rPr>
            </w:pPr>
            <w:r>
              <w:rPr>
                <w:rFonts w:ascii="宋体" w:hAnsi="宋体" w:cs="宋体" w:hint="eastAsia"/>
                <w:bCs/>
                <w:sz w:val="20"/>
                <w:szCs w:val="20"/>
              </w:rPr>
              <w:t>历史1501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谢巧燕</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广告1401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周良苗</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新闻1501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董丹钰</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编辑1401</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劳英英</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广告1501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徐楠楠</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中文1401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朱思敏</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新闻1401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冯佳敏</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编辑1401</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李丹阳</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编辑1501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杨鑫伟</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中文1501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朱思羽</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中文1401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lastRenderedPageBreak/>
              <w:t>胡豪</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广告1501</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李悦诗</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广告1501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余伊丽</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编辑1401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张晓微</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中文1401</w:t>
            </w:r>
          </w:p>
        </w:tc>
      </w:tr>
      <w:tr w:rsidR="003A355F" w:rsidTr="00801FD2">
        <w:trPr>
          <w:trHeight w:val="499"/>
        </w:trPr>
        <w:tc>
          <w:tcPr>
            <w:tcW w:w="1240" w:type="dxa"/>
            <w:shd w:val="clear" w:color="auto" w:fill="auto"/>
            <w:vAlign w:val="center"/>
          </w:tcPr>
          <w:p w:rsidR="003A355F" w:rsidRDefault="003A355F" w:rsidP="00801FD2">
            <w:pPr>
              <w:widowControl/>
              <w:spacing w:line="440" w:lineRule="exact"/>
              <w:jc w:val="center"/>
              <w:rPr>
                <w:rFonts w:ascii="宋体" w:hAnsi="宋体" w:cs="宋体"/>
                <w:sz w:val="20"/>
                <w:szCs w:val="20"/>
              </w:rPr>
            </w:pPr>
            <w:r>
              <w:rPr>
                <w:rFonts w:ascii="宋体" w:hAnsi="宋体" w:cs="宋体" w:hint="eastAsia"/>
                <w:bCs/>
                <w:sz w:val="20"/>
                <w:szCs w:val="20"/>
              </w:rPr>
              <w:t>黄嘉玲</w:t>
            </w:r>
          </w:p>
        </w:tc>
        <w:tc>
          <w:tcPr>
            <w:tcW w:w="1240" w:type="dxa"/>
            <w:shd w:val="clear" w:color="auto" w:fill="auto"/>
            <w:vAlign w:val="center"/>
          </w:tcPr>
          <w:p w:rsidR="003A355F" w:rsidRDefault="003A355F" w:rsidP="00801FD2">
            <w:pPr>
              <w:widowControl/>
              <w:spacing w:line="440" w:lineRule="exact"/>
              <w:jc w:val="center"/>
              <w:rPr>
                <w:rFonts w:ascii="宋体" w:hAnsi="宋体" w:cs="宋体"/>
                <w:sz w:val="20"/>
                <w:szCs w:val="20"/>
              </w:rPr>
            </w:pPr>
            <w:r>
              <w:rPr>
                <w:rFonts w:ascii="宋体" w:hAnsi="宋体" w:cs="宋体" w:hint="eastAsia"/>
                <w:bCs/>
                <w:sz w:val="20"/>
                <w:szCs w:val="20"/>
              </w:rPr>
              <w:t>编辑1401</w:t>
            </w:r>
          </w:p>
        </w:tc>
        <w:tc>
          <w:tcPr>
            <w:tcW w:w="1241" w:type="dxa"/>
            <w:shd w:val="clear" w:color="auto" w:fill="auto"/>
            <w:vAlign w:val="center"/>
          </w:tcPr>
          <w:p w:rsidR="003A355F" w:rsidRDefault="003A355F" w:rsidP="00801FD2">
            <w:pPr>
              <w:widowControl/>
              <w:spacing w:line="440" w:lineRule="exact"/>
              <w:jc w:val="center"/>
              <w:rPr>
                <w:rFonts w:ascii="宋体" w:hAnsi="宋体" w:cs="宋体"/>
                <w:sz w:val="20"/>
                <w:szCs w:val="20"/>
              </w:rPr>
            </w:pPr>
            <w:r>
              <w:rPr>
                <w:rFonts w:ascii="宋体" w:hAnsi="宋体" w:cs="宋体" w:hint="eastAsia"/>
                <w:bCs/>
                <w:sz w:val="20"/>
                <w:szCs w:val="20"/>
              </w:rPr>
              <w:t>彭雨庆</w:t>
            </w:r>
          </w:p>
        </w:tc>
        <w:tc>
          <w:tcPr>
            <w:tcW w:w="1240" w:type="dxa"/>
            <w:shd w:val="clear" w:color="auto" w:fill="auto"/>
            <w:vAlign w:val="center"/>
          </w:tcPr>
          <w:p w:rsidR="003A355F" w:rsidRDefault="003A355F" w:rsidP="00801FD2">
            <w:pPr>
              <w:widowControl/>
              <w:spacing w:line="440" w:lineRule="exact"/>
              <w:jc w:val="center"/>
              <w:rPr>
                <w:rFonts w:ascii="宋体" w:hAnsi="宋体" w:cs="宋体"/>
                <w:sz w:val="20"/>
                <w:szCs w:val="20"/>
              </w:rPr>
            </w:pPr>
            <w:r>
              <w:rPr>
                <w:rFonts w:ascii="宋体" w:hAnsi="宋体" w:cs="宋体" w:hint="eastAsia"/>
                <w:bCs/>
                <w:sz w:val="20"/>
                <w:szCs w:val="20"/>
              </w:rPr>
              <w:t>广告1501</w:t>
            </w:r>
          </w:p>
        </w:tc>
        <w:tc>
          <w:tcPr>
            <w:tcW w:w="1240" w:type="dxa"/>
            <w:shd w:val="clear" w:color="auto" w:fill="auto"/>
            <w:vAlign w:val="center"/>
          </w:tcPr>
          <w:p w:rsidR="003A355F" w:rsidRDefault="003A355F" w:rsidP="00801FD2">
            <w:pPr>
              <w:widowControl/>
              <w:spacing w:line="440" w:lineRule="exact"/>
              <w:jc w:val="center"/>
              <w:rPr>
                <w:rFonts w:ascii="宋体" w:hAnsi="宋体" w:cs="宋体"/>
                <w:sz w:val="20"/>
                <w:szCs w:val="20"/>
              </w:rPr>
            </w:pPr>
            <w:r w:rsidRPr="00AE209B">
              <w:rPr>
                <w:rFonts w:ascii="宋体" w:hAnsi="宋体" w:cs="宋体" w:hint="eastAsia"/>
                <w:sz w:val="20"/>
                <w:szCs w:val="20"/>
              </w:rPr>
              <w:t>郭思语</w:t>
            </w:r>
          </w:p>
        </w:tc>
        <w:tc>
          <w:tcPr>
            <w:tcW w:w="1241" w:type="dxa"/>
            <w:shd w:val="clear" w:color="auto" w:fill="auto"/>
            <w:vAlign w:val="center"/>
          </w:tcPr>
          <w:p w:rsidR="003A355F" w:rsidRDefault="003A355F" w:rsidP="00801FD2">
            <w:pPr>
              <w:widowControl/>
              <w:spacing w:line="440" w:lineRule="exact"/>
              <w:jc w:val="center"/>
              <w:rPr>
                <w:rFonts w:ascii="宋体" w:hAnsi="宋体" w:cs="宋体"/>
                <w:sz w:val="20"/>
                <w:szCs w:val="20"/>
              </w:rPr>
            </w:pPr>
            <w:r w:rsidRPr="00AE209B">
              <w:rPr>
                <w:rFonts w:ascii="宋体" w:hAnsi="宋体" w:cs="宋体" w:hint="eastAsia"/>
                <w:sz w:val="20"/>
                <w:szCs w:val="20"/>
              </w:rPr>
              <w:t>新闻1501</w:t>
            </w:r>
          </w:p>
        </w:tc>
        <w:tc>
          <w:tcPr>
            <w:tcW w:w="1240" w:type="dxa"/>
            <w:shd w:val="clear" w:color="auto" w:fill="auto"/>
            <w:vAlign w:val="center"/>
          </w:tcPr>
          <w:p w:rsidR="003A355F" w:rsidRDefault="003A355F" w:rsidP="00801FD2">
            <w:pPr>
              <w:widowControl/>
              <w:spacing w:line="440" w:lineRule="exact"/>
              <w:jc w:val="center"/>
              <w:rPr>
                <w:rFonts w:ascii="宋体" w:hAnsi="宋体" w:cs="宋体"/>
                <w:sz w:val="20"/>
                <w:szCs w:val="20"/>
              </w:rPr>
            </w:pPr>
          </w:p>
        </w:tc>
        <w:tc>
          <w:tcPr>
            <w:tcW w:w="1241" w:type="dxa"/>
            <w:shd w:val="clear" w:color="auto" w:fill="auto"/>
            <w:vAlign w:val="center"/>
          </w:tcPr>
          <w:p w:rsidR="003A355F" w:rsidRDefault="003A355F" w:rsidP="00801FD2">
            <w:pPr>
              <w:widowControl/>
              <w:spacing w:line="440" w:lineRule="exact"/>
              <w:jc w:val="center"/>
              <w:rPr>
                <w:rFonts w:ascii="宋体" w:hAnsi="宋体"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13、</w:t>
      </w:r>
      <w:r w:rsidRPr="004833F7">
        <w:rPr>
          <w:rFonts w:ascii="黑体" w:eastAsia="黑体" w:hAnsi="黑体" w:cs="宋体" w:hint="eastAsia"/>
          <w:b/>
          <w:snapToGrid/>
          <w:sz w:val="20"/>
          <w:szCs w:val="20"/>
        </w:rPr>
        <w:t>公共管理学院（2</w:t>
      </w:r>
      <w:r w:rsidR="00771D1E">
        <w:rPr>
          <w:rFonts w:ascii="黑体" w:eastAsia="黑体" w:hAnsi="黑体" w:cs="宋体" w:hint="eastAsia"/>
          <w:b/>
          <w:snapToGrid/>
          <w:sz w:val="20"/>
          <w:szCs w:val="20"/>
        </w:rPr>
        <w:t>2</w:t>
      </w:r>
      <w:r w:rsidRPr="004833F7">
        <w:rPr>
          <w:rFonts w:ascii="黑体" w:eastAsia="黑体" w:hAnsi="黑体" w:cs="宋体" w:hint="eastAsia"/>
          <w:b/>
          <w:snapToGrid/>
          <w:sz w:val="20"/>
          <w:szCs w:val="20"/>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朱嘉文</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土管1401</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李莹莹</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土管</w:t>
            </w:r>
            <w:r>
              <w:rPr>
                <w:rFonts w:ascii="宋体" w:hAnsi="宋体" w:cs="宋体" w:hint="eastAsia"/>
                <w:bCs/>
                <w:sz w:val="20"/>
                <w:szCs w:val="20"/>
              </w:rPr>
              <w:t>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徐佳棋</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文管</w:t>
            </w:r>
            <w:r>
              <w:rPr>
                <w:rFonts w:ascii="宋体" w:hAnsi="宋体" w:cs="宋体" w:hint="eastAsia"/>
                <w:bCs/>
                <w:sz w:val="20"/>
                <w:szCs w:val="20"/>
              </w:rPr>
              <w:t>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林倩茹</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土管1501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章顺</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行政</w:t>
            </w:r>
            <w:r>
              <w:rPr>
                <w:rFonts w:ascii="宋体" w:hAnsi="宋体" w:cs="宋体" w:hint="eastAsia"/>
                <w:bCs/>
                <w:sz w:val="20"/>
                <w:szCs w:val="20"/>
              </w:rPr>
              <w:t>1401</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华亦通</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土管</w:t>
            </w:r>
            <w:r>
              <w:rPr>
                <w:rFonts w:ascii="宋体" w:hAnsi="宋体" w:cs="宋体" w:hint="eastAsia"/>
                <w:bCs/>
                <w:sz w:val="20"/>
                <w:szCs w:val="20"/>
              </w:rPr>
              <w:t>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吴静</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土管</w:t>
            </w:r>
            <w:r>
              <w:rPr>
                <w:rFonts w:ascii="宋体" w:hAnsi="宋体" w:cs="宋体" w:hint="eastAsia"/>
                <w:bCs/>
                <w:sz w:val="20"/>
                <w:szCs w:val="20"/>
              </w:rPr>
              <w:t>1302</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江伟光</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社工</w:t>
            </w:r>
            <w:r>
              <w:rPr>
                <w:rFonts w:ascii="宋体" w:hAnsi="宋体" w:cs="宋体" w:hint="eastAsia"/>
                <w:bCs/>
                <w:sz w:val="20"/>
                <w:szCs w:val="20"/>
              </w:rPr>
              <w:t>1501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王阳</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行政</w:t>
            </w:r>
            <w:r>
              <w:rPr>
                <w:rFonts w:ascii="宋体" w:hAnsi="宋体" w:cs="宋体" w:hint="eastAsia"/>
                <w:bCs/>
                <w:sz w:val="20"/>
                <w:szCs w:val="20"/>
              </w:rPr>
              <w:t>1402</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朱正六</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社工</w:t>
            </w:r>
            <w:r>
              <w:rPr>
                <w:rFonts w:ascii="宋体" w:hAnsi="宋体" w:cs="宋体" w:hint="eastAsia"/>
                <w:bCs/>
                <w:sz w:val="20"/>
                <w:szCs w:val="20"/>
              </w:rPr>
              <w:t>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邱炜鹏</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行政</w:t>
            </w:r>
            <w:r>
              <w:rPr>
                <w:rFonts w:ascii="宋体" w:hAnsi="宋体" w:cs="宋体" w:hint="eastAsia"/>
                <w:bCs/>
                <w:sz w:val="20"/>
                <w:szCs w:val="20"/>
              </w:rPr>
              <w:t>1402</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郭康妙</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土管</w:t>
            </w:r>
            <w:r>
              <w:rPr>
                <w:rFonts w:ascii="宋体" w:hAnsi="宋体" w:cs="宋体" w:hint="eastAsia"/>
                <w:bCs/>
                <w:sz w:val="20"/>
                <w:szCs w:val="20"/>
              </w:rPr>
              <w:t>1501</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蒋芮</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土管</w:t>
            </w:r>
            <w:r>
              <w:rPr>
                <w:rFonts w:ascii="宋体" w:hAnsi="宋体" w:cs="宋体" w:hint="eastAsia"/>
                <w:bCs/>
                <w:sz w:val="20"/>
                <w:szCs w:val="20"/>
              </w:rPr>
              <w:t>1402</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彭鹏鹏</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社工</w:t>
            </w:r>
            <w:r>
              <w:rPr>
                <w:rFonts w:ascii="宋体" w:hAnsi="宋体" w:cs="宋体" w:hint="eastAsia"/>
                <w:bCs/>
                <w:sz w:val="20"/>
                <w:szCs w:val="20"/>
              </w:rPr>
              <w:t>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李露震</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土管</w:t>
            </w:r>
            <w:r>
              <w:rPr>
                <w:rFonts w:ascii="宋体" w:hAnsi="宋体" w:cs="宋体" w:hint="eastAsia"/>
                <w:bCs/>
                <w:sz w:val="20"/>
                <w:szCs w:val="20"/>
              </w:rPr>
              <w:t>1402</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管子然</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土管</w:t>
            </w:r>
            <w:r>
              <w:rPr>
                <w:rFonts w:ascii="宋体" w:hAnsi="宋体" w:cs="宋体" w:hint="eastAsia"/>
                <w:bCs/>
                <w:sz w:val="20"/>
                <w:szCs w:val="20"/>
              </w:rPr>
              <w:t>1502</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吴丹阳</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行政</w:t>
            </w:r>
            <w:r>
              <w:rPr>
                <w:rFonts w:ascii="宋体" w:hAnsi="宋体" w:cs="宋体" w:hint="eastAsia"/>
                <w:bCs/>
                <w:sz w:val="20"/>
                <w:szCs w:val="20"/>
              </w:rPr>
              <w:t>1502</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hint="eastAsia"/>
                <w:bCs/>
                <w:sz w:val="20"/>
                <w:szCs w:val="20"/>
              </w:rPr>
              <w:t>李晓芳</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社工</w:t>
            </w:r>
            <w:r>
              <w:rPr>
                <w:rFonts w:ascii="宋体" w:hAnsi="宋体" w:cs="宋体" w:hint="eastAsia"/>
                <w:bCs/>
                <w:sz w:val="20"/>
                <w:szCs w:val="20"/>
              </w:rPr>
              <w:t>1401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蓝晓姣</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文管</w:t>
            </w:r>
            <w:r>
              <w:rPr>
                <w:rFonts w:ascii="宋体" w:hAnsi="宋体" w:cs="宋体" w:hint="eastAsia"/>
                <w:bCs/>
                <w:sz w:val="20"/>
                <w:szCs w:val="20"/>
              </w:rPr>
              <w:t>1501</w:t>
            </w:r>
          </w:p>
        </w:tc>
        <w:tc>
          <w:tcPr>
            <w:tcW w:w="1240"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hint="eastAsia"/>
                <w:sz w:val="20"/>
                <w:szCs w:val="20"/>
              </w:rPr>
              <w:t>郭成文</w:t>
            </w:r>
          </w:p>
        </w:tc>
        <w:tc>
          <w:tcPr>
            <w:tcW w:w="1241" w:type="dxa"/>
            <w:shd w:val="clear" w:color="auto" w:fill="auto"/>
            <w:vAlign w:val="center"/>
          </w:tcPr>
          <w:p w:rsidR="00801FD2" w:rsidRDefault="00801FD2" w:rsidP="00801FD2">
            <w:pPr>
              <w:widowControl/>
              <w:spacing w:line="440" w:lineRule="exact"/>
              <w:jc w:val="center"/>
              <w:rPr>
                <w:rFonts w:ascii="宋体" w:hAnsi="宋体" w:cs="宋体"/>
                <w:sz w:val="20"/>
                <w:szCs w:val="20"/>
              </w:rPr>
            </w:pPr>
            <w:r>
              <w:rPr>
                <w:rFonts w:ascii="宋体" w:hAnsi="宋体" w:cs="宋体"/>
                <w:bCs/>
                <w:sz w:val="20"/>
                <w:szCs w:val="20"/>
              </w:rPr>
              <w:t>社工</w:t>
            </w:r>
            <w:r>
              <w:rPr>
                <w:rFonts w:ascii="宋体" w:hAnsi="宋体" w:cs="宋体" w:hint="eastAsia"/>
                <w:bCs/>
                <w:sz w:val="20"/>
                <w:szCs w:val="20"/>
              </w:rPr>
              <w:t>1401</w:t>
            </w:r>
          </w:p>
        </w:tc>
      </w:tr>
      <w:tr w:rsidR="000C6DBF" w:rsidTr="00801FD2">
        <w:trPr>
          <w:trHeight w:val="499"/>
        </w:trPr>
        <w:tc>
          <w:tcPr>
            <w:tcW w:w="1240" w:type="dxa"/>
            <w:shd w:val="clear" w:color="auto" w:fill="auto"/>
            <w:vAlign w:val="center"/>
          </w:tcPr>
          <w:p w:rsidR="000C6DBF" w:rsidRDefault="000C6DBF" w:rsidP="00801FD2">
            <w:pPr>
              <w:widowControl/>
              <w:spacing w:line="440" w:lineRule="exact"/>
              <w:jc w:val="center"/>
              <w:rPr>
                <w:rFonts w:ascii="宋体" w:hAnsi="宋体" w:cs="宋体"/>
                <w:sz w:val="20"/>
                <w:szCs w:val="20"/>
              </w:rPr>
            </w:pPr>
            <w:r>
              <w:rPr>
                <w:rFonts w:ascii="宋体" w:hAnsi="宋体" w:cs="宋体"/>
                <w:bCs/>
                <w:sz w:val="20"/>
                <w:szCs w:val="20"/>
              </w:rPr>
              <w:t>宋佳怡</w:t>
            </w:r>
          </w:p>
        </w:tc>
        <w:tc>
          <w:tcPr>
            <w:tcW w:w="1240" w:type="dxa"/>
            <w:shd w:val="clear" w:color="auto" w:fill="auto"/>
            <w:vAlign w:val="center"/>
          </w:tcPr>
          <w:p w:rsidR="000C6DBF" w:rsidRDefault="000C6DBF" w:rsidP="00801FD2">
            <w:pPr>
              <w:widowControl/>
              <w:spacing w:line="440" w:lineRule="exact"/>
              <w:jc w:val="center"/>
              <w:rPr>
                <w:rFonts w:ascii="宋体" w:hAnsi="宋体" w:cs="宋体"/>
                <w:sz w:val="20"/>
                <w:szCs w:val="20"/>
              </w:rPr>
            </w:pPr>
            <w:r>
              <w:rPr>
                <w:rFonts w:ascii="宋体" w:hAnsi="宋体" w:cs="宋体"/>
                <w:bCs/>
                <w:sz w:val="20"/>
                <w:szCs w:val="20"/>
              </w:rPr>
              <w:t>文管</w:t>
            </w:r>
            <w:r>
              <w:rPr>
                <w:rFonts w:ascii="宋体" w:hAnsi="宋体" w:cs="宋体" w:hint="eastAsia"/>
                <w:bCs/>
                <w:sz w:val="20"/>
                <w:szCs w:val="20"/>
              </w:rPr>
              <w:t>1501</w:t>
            </w:r>
          </w:p>
        </w:tc>
        <w:tc>
          <w:tcPr>
            <w:tcW w:w="1241" w:type="dxa"/>
            <w:shd w:val="clear" w:color="auto" w:fill="auto"/>
            <w:vAlign w:val="center"/>
          </w:tcPr>
          <w:p w:rsidR="000C6DBF" w:rsidRDefault="000C6DBF" w:rsidP="00801FD2">
            <w:pPr>
              <w:widowControl/>
              <w:spacing w:line="440" w:lineRule="exact"/>
              <w:jc w:val="center"/>
              <w:rPr>
                <w:rFonts w:ascii="宋体" w:hAnsi="宋体" w:cs="宋体"/>
                <w:sz w:val="20"/>
                <w:szCs w:val="20"/>
              </w:rPr>
            </w:pPr>
            <w:r w:rsidRPr="00AE209B">
              <w:rPr>
                <w:rFonts w:ascii="宋体" w:hAnsi="宋体" w:cs="宋体" w:hint="eastAsia"/>
                <w:sz w:val="20"/>
                <w:szCs w:val="20"/>
              </w:rPr>
              <w:t>俞一凡</w:t>
            </w:r>
          </w:p>
        </w:tc>
        <w:tc>
          <w:tcPr>
            <w:tcW w:w="1240" w:type="dxa"/>
            <w:shd w:val="clear" w:color="auto" w:fill="auto"/>
            <w:vAlign w:val="center"/>
          </w:tcPr>
          <w:p w:rsidR="000C6DBF" w:rsidRDefault="000C6DBF" w:rsidP="00801FD2">
            <w:pPr>
              <w:widowControl/>
              <w:spacing w:line="440" w:lineRule="exact"/>
              <w:jc w:val="center"/>
              <w:rPr>
                <w:rFonts w:ascii="宋体" w:hAnsi="宋体" w:cs="宋体"/>
                <w:sz w:val="20"/>
                <w:szCs w:val="20"/>
              </w:rPr>
            </w:pPr>
            <w:r w:rsidRPr="00AE209B">
              <w:rPr>
                <w:rFonts w:ascii="宋体" w:hAnsi="宋体" w:cs="宋体" w:hint="eastAsia"/>
                <w:sz w:val="20"/>
                <w:szCs w:val="20"/>
              </w:rPr>
              <w:t>行政1501</w:t>
            </w:r>
          </w:p>
        </w:tc>
        <w:tc>
          <w:tcPr>
            <w:tcW w:w="1240" w:type="dxa"/>
            <w:shd w:val="clear" w:color="auto" w:fill="auto"/>
            <w:vAlign w:val="center"/>
          </w:tcPr>
          <w:p w:rsidR="000C6DBF" w:rsidRDefault="000C6DBF" w:rsidP="00801FD2">
            <w:pPr>
              <w:widowControl/>
              <w:spacing w:line="440" w:lineRule="exact"/>
              <w:jc w:val="center"/>
              <w:rPr>
                <w:rFonts w:ascii="宋体" w:hAnsi="宋体" w:cs="宋体"/>
                <w:sz w:val="20"/>
                <w:szCs w:val="20"/>
              </w:rPr>
            </w:pPr>
          </w:p>
        </w:tc>
        <w:tc>
          <w:tcPr>
            <w:tcW w:w="1241" w:type="dxa"/>
            <w:shd w:val="clear" w:color="auto" w:fill="auto"/>
            <w:vAlign w:val="center"/>
          </w:tcPr>
          <w:p w:rsidR="000C6DBF" w:rsidRDefault="000C6DBF" w:rsidP="00801FD2">
            <w:pPr>
              <w:widowControl/>
              <w:spacing w:line="440" w:lineRule="exact"/>
              <w:jc w:val="center"/>
              <w:rPr>
                <w:rFonts w:ascii="宋体" w:hAnsi="宋体" w:cs="宋体"/>
                <w:sz w:val="20"/>
                <w:szCs w:val="20"/>
              </w:rPr>
            </w:pPr>
          </w:p>
        </w:tc>
        <w:tc>
          <w:tcPr>
            <w:tcW w:w="1240" w:type="dxa"/>
            <w:vAlign w:val="center"/>
          </w:tcPr>
          <w:p w:rsidR="000C6DBF" w:rsidRDefault="000C6DBF" w:rsidP="00801FD2">
            <w:pPr>
              <w:jc w:val="center"/>
              <w:rPr>
                <w:rFonts w:ascii="宋体" w:hAnsi="宋体" w:cs="宋体"/>
                <w:sz w:val="20"/>
                <w:szCs w:val="20"/>
              </w:rPr>
            </w:pPr>
          </w:p>
        </w:tc>
        <w:tc>
          <w:tcPr>
            <w:tcW w:w="1241" w:type="dxa"/>
            <w:vAlign w:val="center"/>
          </w:tcPr>
          <w:p w:rsidR="000C6DBF" w:rsidRDefault="000C6DBF" w:rsidP="00801FD2">
            <w:pPr>
              <w:jc w:val="center"/>
              <w:rPr>
                <w:rFonts w:ascii="宋体" w:hAnsi="宋体"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14、</w:t>
      </w:r>
      <w:r w:rsidRPr="004833F7">
        <w:rPr>
          <w:rFonts w:ascii="黑体" w:eastAsia="黑体" w:hAnsi="黑体" w:cs="宋体" w:hint="eastAsia"/>
          <w:b/>
          <w:snapToGrid/>
          <w:sz w:val="20"/>
          <w:szCs w:val="20"/>
        </w:rPr>
        <w:t>外国语学院（29）</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shd w:val="clear" w:color="auto" w:fill="auto"/>
            <w:vAlign w:val="center"/>
          </w:tcPr>
          <w:p w:rsidR="00801FD2" w:rsidRDefault="00801FD2" w:rsidP="00801FD2">
            <w:pPr>
              <w:widowControl/>
              <w:jc w:val="center"/>
              <w:rPr>
                <w:rFonts w:ascii="宋体" w:hAnsi="宋体" w:cs="宋体"/>
                <w:sz w:val="20"/>
                <w:szCs w:val="20"/>
              </w:rPr>
            </w:pPr>
            <w:r>
              <w:rPr>
                <w:rFonts w:asciiTheme="minorEastAsia" w:eastAsiaTheme="minorEastAsia" w:hAnsiTheme="minorEastAsia" w:hint="eastAsia"/>
                <w:color w:val="000000"/>
                <w:sz w:val="20"/>
                <w:szCs w:val="20"/>
              </w:rPr>
              <w:t>金雷</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英语1401</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朱璐瑶</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商英1402</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徐玉莹</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英语1502</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李佳艳</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法语1501</w:t>
            </w:r>
          </w:p>
        </w:tc>
      </w:tr>
      <w:tr w:rsidR="00801FD2" w:rsidTr="00801FD2">
        <w:trPr>
          <w:trHeight w:val="499"/>
        </w:trPr>
        <w:tc>
          <w:tcPr>
            <w:tcW w:w="1240" w:type="dxa"/>
            <w:shd w:val="clear" w:color="auto" w:fill="auto"/>
            <w:vAlign w:val="center"/>
          </w:tcPr>
          <w:p w:rsidR="00801FD2" w:rsidRDefault="00801FD2" w:rsidP="00801FD2">
            <w:pPr>
              <w:widowControl/>
              <w:jc w:val="center"/>
              <w:rPr>
                <w:rFonts w:ascii="宋体" w:hAnsi="宋体" w:cs="宋体"/>
                <w:sz w:val="20"/>
                <w:szCs w:val="20"/>
              </w:rPr>
            </w:pPr>
            <w:r>
              <w:rPr>
                <w:rFonts w:asciiTheme="minorEastAsia" w:eastAsiaTheme="minorEastAsia" w:hAnsiTheme="minorEastAsia" w:hint="eastAsia"/>
                <w:color w:val="000000"/>
                <w:sz w:val="20"/>
                <w:szCs w:val="20"/>
              </w:rPr>
              <w:t>殷陈嘉</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英语1401</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黄佳钰</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商英1403</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许卓昕</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英语1503</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陆蒙娜</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英语15研</w:t>
            </w:r>
          </w:p>
        </w:tc>
      </w:tr>
      <w:tr w:rsidR="00801FD2" w:rsidTr="00801FD2">
        <w:trPr>
          <w:trHeight w:val="499"/>
        </w:trPr>
        <w:tc>
          <w:tcPr>
            <w:tcW w:w="1240" w:type="dxa"/>
            <w:shd w:val="clear" w:color="auto" w:fill="auto"/>
            <w:vAlign w:val="center"/>
          </w:tcPr>
          <w:p w:rsidR="00801FD2" w:rsidRDefault="00801FD2" w:rsidP="00801FD2">
            <w:pPr>
              <w:widowControl/>
              <w:jc w:val="center"/>
              <w:rPr>
                <w:rFonts w:ascii="宋体" w:hAnsi="宋体" w:cs="宋体"/>
                <w:sz w:val="20"/>
                <w:szCs w:val="20"/>
              </w:rPr>
            </w:pPr>
            <w:r>
              <w:rPr>
                <w:rFonts w:asciiTheme="minorEastAsia" w:eastAsiaTheme="minorEastAsia" w:hAnsiTheme="minorEastAsia" w:hint="eastAsia"/>
                <w:color w:val="000000"/>
                <w:sz w:val="20"/>
                <w:szCs w:val="20"/>
              </w:rPr>
              <w:t>张春玥</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英语1402</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李鼎</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商英1403</w:t>
            </w:r>
          </w:p>
        </w:tc>
        <w:tc>
          <w:tcPr>
            <w:tcW w:w="1240" w:type="dxa"/>
            <w:shd w:val="clear" w:color="auto" w:fill="auto"/>
            <w:vAlign w:val="center"/>
          </w:tcPr>
          <w:p w:rsidR="00801FD2" w:rsidRDefault="00801FD2" w:rsidP="00801FD2">
            <w:pPr>
              <w:widowControl/>
              <w:jc w:val="center"/>
              <w:rPr>
                <w:rFonts w:ascii="宋体" w:hAnsi="宋体" w:cs="宋体"/>
                <w:sz w:val="20"/>
                <w:szCs w:val="20"/>
              </w:rPr>
            </w:pPr>
            <w:r>
              <w:rPr>
                <w:rFonts w:asciiTheme="minorEastAsia" w:eastAsiaTheme="minorEastAsia" w:hAnsiTheme="minorEastAsia" w:hint="eastAsia"/>
                <w:color w:val="000000"/>
                <w:sz w:val="20"/>
                <w:szCs w:val="20"/>
              </w:rPr>
              <w:t>赵庆招</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英语1503</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江雨晨</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英语15A</w:t>
            </w:r>
          </w:p>
        </w:tc>
      </w:tr>
      <w:tr w:rsidR="00801FD2" w:rsidTr="00801FD2">
        <w:trPr>
          <w:trHeight w:val="499"/>
        </w:trPr>
        <w:tc>
          <w:tcPr>
            <w:tcW w:w="1240" w:type="dxa"/>
            <w:shd w:val="clear" w:color="auto" w:fill="auto"/>
            <w:vAlign w:val="center"/>
          </w:tcPr>
          <w:p w:rsidR="00801FD2" w:rsidRDefault="00801FD2" w:rsidP="00801FD2">
            <w:pPr>
              <w:widowControl/>
              <w:jc w:val="center"/>
              <w:rPr>
                <w:rFonts w:ascii="宋体" w:hAnsi="宋体" w:cs="宋体"/>
                <w:sz w:val="20"/>
                <w:szCs w:val="20"/>
              </w:rPr>
            </w:pPr>
            <w:r>
              <w:rPr>
                <w:rFonts w:asciiTheme="minorEastAsia" w:eastAsiaTheme="minorEastAsia" w:hAnsiTheme="minorEastAsia" w:hint="eastAsia"/>
                <w:color w:val="000000"/>
                <w:sz w:val="20"/>
                <w:szCs w:val="20"/>
              </w:rPr>
              <w:t>陈曦</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英语1403</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姚炎清</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商英1403</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庄莹莹</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英语1503</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孙雯杰</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英语15B</w:t>
            </w:r>
          </w:p>
        </w:tc>
      </w:tr>
      <w:tr w:rsidR="00801FD2" w:rsidTr="00801FD2">
        <w:trPr>
          <w:trHeight w:val="499"/>
        </w:trPr>
        <w:tc>
          <w:tcPr>
            <w:tcW w:w="1240" w:type="dxa"/>
            <w:shd w:val="clear" w:color="auto" w:fill="auto"/>
            <w:vAlign w:val="center"/>
          </w:tcPr>
          <w:p w:rsidR="00801FD2" w:rsidRDefault="00801FD2" w:rsidP="00801FD2">
            <w:pPr>
              <w:widowControl/>
              <w:jc w:val="center"/>
              <w:rPr>
                <w:rFonts w:ascii="宋体" w:hAnsi="宋体" w:cs="宋体"/>
                <w:sz w:val="20"/>
                <w:szCs w:val="20"/>
              </w:rPr>
            </w:pPr>
            <w:r>
              <w:rPr>
                <w:rFonts w:asciiTheme="minorEastAsia" w:eastAsiaTheme="minorEastAsia" w:hAnsiTheme="minorEastAsia" w:hint="eastAsia"/>
                <w:color w:val="000000"/>
                <w:sz w:val="20"/>
                <w:szCs w:val="20"/>
              </w:rPr>
              <w:t>郑丹妮</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英语1403</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朱仙萍</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法语1401</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顾薇</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商英1501</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王影</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英语15B</w:t>
            </w:r>
          </w:p>
        </w:tc>
      </w:tr>
      <w:tr w:rsidR="00801FD2" w:rsidTr="00801FD2">
        <w:trPr>
          <w:trHeight w:val="499"/>
        </w:trPr>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王楚恒</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商英1401</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何佳</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英语1501</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沈维</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商英1502</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金苏囡</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商英1503</w:t>
            </w:r>
          </w:p>
        </w:tc>
      </w:tr>
      <w:tr w:rsidR="00801FD2" w:rsidTr="00801FD2">
        <w:trPr>
          <w:trHeight w:val="499"/>
        </w:trPr>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陈洁</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商英1402</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马时楠</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英语1501</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章敏</w:t>
            </w:r>
          </w:p>
        </w:tc>
        <w:tc>
          <w:tcPr>
            <w:tcW w:w="1241"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商英1502</w:t>
            </w:r>
          </w:p>
        </w:tc>
        <w:tc>
          <w:tcPr>
            <w:tcW w:w="1240" w:type="dxa"/>
            <w:tcBorders>
              <w:bottom w:val="single" w:sz="4" w:space="0" w:color="auto"/>
            </w:tcBorders>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刘玉军</w:t>
            </w:r>
          </w:p>
        </w:tc>
        <w:tc>
          <w:tcPr>
            <w:tcW w:w="1241" w:type="dxa"/>
            <w:tcBorders>
              <w:bottom w:val="single" w:sz="4" w:space="0" w:color="auto"/>
            </w:tcBorders>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英语1502</w:t>
            </w:r>
          </w:p>
        </w:tc>
      </w:tr>
      <w:tr w:rsidR="00801FD2" w:rsidTr="00801FD2">
        <w:trPr>
          <w:trHeight w:val="499"/>
        </w:trPr>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黄梦霏</w:t>
            </w:r>
          </w:p>
        </w:tc>
        <w:tc>
          <w:tcPr>
            <w:tcW w:w="1240" w:type="dxa"/>
            <w:shd w:val="clear" w:color="auto" w:fill="auto"/>
            <w:vAlign w:val="center"/>
          </w:tcPr>
          <w:p w:rsidR="00801FD2" w:rsidRDefault="00801FD2" w:rsidP="00801FD2">
            <w:pPr>
              <w:jc w:val="center"/>
              <w:rPr>
                <w:rFonts w:ascii="宋体" w:hAnsi="宋体" w:cs="宋体"/>
                <w:sz w:val="20"/>
                <w:szCs w:val="20"/>
              </w:rPr>
            </w:pPr>
            <w:r>
              <w:rPr>
                <w:rFonts w:asciiTheme="minorEastAsia" w:eastAsiaTheme="minorEastAsia" w:hAnsiTheme="minorEastAsia" w:hint="eastAsia"/>
                <w:color w:val="000000"/>
                <w:sz w:val="20"/>
                <w:szCs w:val="20"/>
              </w:rPr>
              <w:t>商英1402</w:t>
            </w:r>
          </w:p>
        </w:tc>
        <w:tc>
          <w:tcPr>
            <w:tcW w:w="1241" w:type="dxa"/>
            <w:shd w:val="clear" w:color="auto" w:fill="auto"/>
            <w:vAlign w:val="center"/>
          </w:tcPr>
          <w:p w:rsidR="00801FD2" w:rsidRDefault="00801FD2" w:rsidP="00801FD2">
            <w:pPr>
              <w:jc w:val="center"/>
              <w:rPr>
                <w:rFonts w:ascii="宋体" w:hAnsi="宋体" w:cs="宋体"/>
                <w:sz w:val="20"/>
                <w:szCs w:val="20"/>
              </w:rPr>
            </w:pPr>
          </w:p>
        </w:tc>
        <w:tc>
          <w:tcPr>
            <w:tcW w:w="1240" w:type="dxa"/>
            <w:shd w:val="clear" w:color="auto" w:fill="auto"/>
            <w:vAlign w:val="center"/>
          </w:tcPr>
          <w:p w:rsidR="00801FD2" w:rsidRDefault="00801FD2" w:rsidP="00801FD2">
            <w:pPr>
              <w:jc w:val="center"/>
              <w:rPr>
                <w:rFonts w:ascii="宋体" w:hAnsi="宋体" w:cs="宋体"/>
                <w:sz w:val="20"/>
                <w:szCs w:val="20"/>
              </w:rPr>
            </w:pPr>
          </w:p>
        </w:tc>
        <w:tc>
          <w:tcPr>
            <w:tcW w:w="1240" w:type="dxa"/>
            <w:shd w:val="clear" w:color="auto" w:fill="auto"/>
            <w:vAlign w:val="center"/>
          </w:tcPr>
          <w:p w:rsidR="00801FD2" w:rsidRDefault="00801FD2" w:rsidP="00801FD2">
            <w:pPr>
              <w:jc w:val="center"/>
              <w:rPr>
                <w:rFonts w:ascii="宋体" w:hAnsi="宋体" w:cs="宋体"/>
                <w:sz w:val="20"/>
                <w:szCs w:val="20"/>
              </w:rPr>
            </w:pPr>
          </w:p>
        </w:tc>
        <w:tc>
          <w:tcPr>
            <w:tcW w:w="1241" w:type="dxa"/>
            <w:shd w:val="clear" w:color="auto" w:fill="auto"/>
            <w:vAlign w:val="center"/>
          </w:tcPr>
          <w:p w:rsidR="00801FD2" w:rsidRDefault="00801FD2" w:rsidP="00801FD2">
            <w:pPr>
              <w:jc w:val="center"/>
              <w:rPr>
                <w:rFonts w:ascii="宋体" w:hAnsi="宋体" w:cs="宋体"/>
                <w:sz w:val="20"/>
                <w:szCs w:val="20"/>
              </w:rPr>
            </w:pPr>
          </w:p>
        </w:tc>
        <w:tc>
          <w:tcPr>
            <w:tcW w:w="1240" w:type="dxa"/>
            <w:tcBorders>
              <w:bottom w:val="single" w:sz="4" w:space="0" w:color="auto"/>
            </w:tcBorders>
            <w:vAlign w:val="center"/>
          </w:tcPr>
          <w:p w:rsidR="00801FD2" w:rsidRDefault="00801FD2" w:rsidP="00801FD2">
            <w:pPr>
              <w:jc w:val="center"/>
              <w:rPr>
                <w:rFonts w:ascii="宋体" w:hAnsi="宋体" w:cs="宋体"/>
                <w:sz w:val="20"/>
                <w:szCs w:val="20"/>
              </w:rPr>
            </w:pPr>
          </w:p>
        </w:tc>
        <w:tc>
          <w:tcPr>
            <w:tcW w:w="1241" w:type="dxa"/>
            <w:tcBorders>
              <w:bottom w:val="single" w:sz="4" w:space="0" w:color="auto"/>
            </w:tcBorders>
            <w:vAlign w:val="center"/>
          </w:tcPr>
          <w:p w:rsidR="00801FD2" w:rsidRDefault="00801FD2" w:rsidP="00801FD2">
            <w:pPr>
              <w:widowControl/>
              <w:jc w:val="center"/>
              <w:rPr>
                <w:rFonts w:ascii="宋体" w:hAnsi="宋体" w:cs="宋体"/>
                <w:snapToGrid/>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15、</w:t>
      </w:r>
      <w:r w:rsidRPr="004833F7">
        <w:rPr>
          <w:rFonts w:ascii="黑体" w:eastAsia="黑体" w:hAnsi="黑体" w:cs="宋体" w:hint="eastAsia"/>
          <w:b/>
          <w:snapToGrid/>
          <w:sz w:val="20"/>
          <w:szCs w:val="20"/>
        </w:rPr>
        <w:t>东方语言文化学院（8）</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章美华</w:t>
            </w:r>
          </w:p>
        </w:tc>
        <w:tc>
          <w:tcPr>
            <w:tcW w:w="1240" w:type="dxa"/>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阿语1501</w:t>
            </w:r>
          </w:p>
        </w:tc>
        <w:tc>
          <w:tcPr>
            <w:tcW w:w="1241" w:type="dxa"/>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余洁</w:t>
            </w:r>
          </w:p>
        </w:tc>
        <w:tc>
          <w:tcPr>
            <w:tcW w:w="1240" w:type="dxa"/>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日语1402</w:t>
            </w:r>
          </w:p>
        </w:tc>
        <w:tc>
          <w:tcPr>
            <w:tcW w:w="1240" w:type="dxa"/>
            <w:tcBorders>
              <w:bottom w:val="single" w:sz="4" w:space="0" w:color="auto"/>
            </w:tcBorders>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蒋海阳</w:t>
            </w:r>
          </w:p>
        </w:tc>
        <w:tc>
          <w:tcPr>
            <w:tcW w:w="1241" w:type="dxa"/>
            <w:tcBorders>
              <w:bottom w:val="single" w:sz="4" w:space="0" w:color="auto"/>
            </w:tcBorders>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日语1502</w:t>
            </w:r>
          </w:p>
        </w:tc>
        <w:tc>
          <w:tcPr>
            <w:tcW w:w="1240" w:type="dxa"/>
            <w:tcBorders>
              <w:bottom w:val="single" w:sz="4" w:space="0" w:color="auto"/>
            </w:tcBorders>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潘雨佳</w:t>
            </w:r>
          </w:p>
        </w:tc>
        <w:tc>
          <w:tcPr>
            <w:tcW w:w="1241" w:type="dxa"/>
            <w:tcBorders>
              <w:bottom w:val="single" w:sz="4" w:space="0" w:color="auto"/>
            </w:tcBorders>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日语1502</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孙磊</w:t>
            </w:r>
          </w:p>
        </w:tc>
        <w:tc>
          <w:tcPr>
            <w:tcW w:w="1240" w:type="dxa"/>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日语1402</w:t>
            </w:r>
          </w:p>
        </w:tc>
        <w:tc>
          <w:tcPr>
            <w:tcW w:w="1241" w:type="dxa"/>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姚璐</w:t>
            </w:r>
          </w:p>
        </w:tc>
        <w:tc>
          <w:tcPr>
            <w:tcW w:w="1240" w:type="dxa"/>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日语1501</w:t>
            </w:r>
          </w:p>
        </w:tc>
        <w:tc>
          <w:tcPr>
            <w:tcW w:w="1240" w:type="dxa"/>
            <w:tcBorders>
              <w:bottom w:val="single" w:sz="4" w:space="0" w:color="auto"/>
            </w:tcBorders>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莫颖玲</w:t>
            </w:r>
          </w:p>
        </w:tc>
        <w:tc>
          <w:tcPr>
            <w:tcW w:w="1241" w:type="dxa"/>
            <w:tcBorders>
              <w:bottom w:val="single" w:sz="4" w:space="0" w:color="auto"/>
            </w:tcBorders>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日语1502</w:t>
            </w:r>
          </w:p>
        </w:tc>
        <w:tc>
          <w:tcPr>
            <w:tcW w:w="1240" w:type="dxa"/>
            <w:tcBorders>
              <w:bottom w:val="single" w:sz="4" w:space="0" w:color="auto"/>
            </w:tcBorders>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虞婷婷</w:t>
            </w:r>
          </w:p>
        </w:tc>
        <w:tc>
          <w:tcPr>
            <w:tcW w:w="1241" w:type="dxa"/>
            <w:tcBorders>
              <w:bottom w:val="single" w:sz="4" w:space="0" w:color="auto"/>
            </w:tcBorders>
            <w:shd w:val="clear" w:color="auto" w:fill="auto"/>
            <w:vAlign w:val="center"/>
          </w:tcPr>
          <w:p w:rsidR="00801FD2" w:rsidRDefault="00801FD2" w:rsidP="00801FD2">
            <w:pPr>
              <w:widowControl/>
              <w:spacing w:line="44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Cs/>
                <w:sz w:val="20"/>
                <w:szCs w:val="20"/>
              </w:rPr>
              <w:t>日语1502</w:t>
            </w: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16、</w:t>
      </w:r>
      <w:r w:rsidRPr="004833F7">
        <w:rPr>
          <w:rFonts w:ascii="黑体" w:eastAsia="黑体" w:hAnsi="黑体" w:cs="宋体" w:hint="eastAsia"/>
          <w:b/>
          <w:snapToGrid/>
          <w:sz w:val="20"/>
          <w:szCs w:val="20"/>
        </w:rPr>
        <w:t>艺术设计学院（2</w:t>
      </w:r>
      <w:r w:rsidR="00771D1E">
        <w:rPr>
          <w:rFonts w:ascii="黑体" w:eastAsia="黑体" w:hAnsi="黑体" w:cs="宋体" w:hint="eastAsia"/>
          <w:b/>
          <w:snapToGrid/>
          <w:sz w:val="20"/>
          <w:szCs w:val="20"/>
        </w:rPr>
        <w:t>9</w:t>
      </w:r>
      <w:r w:rsidRPr="004833F7">
        <w:rPr>
          <w:rFonts w:ascii="黑体" w:eastAsia="黑体" w:hAnsi="黑体" w:cs="宋体" w:hint="eastAsia"/>
          <w:b/>
          <w:snapToGrid/>
          <w:sz w:val="20"/>
          <w:szCs w:val="20"/>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董平</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环设1401</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于晓航</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产设1401</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王玲霞</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视传1502</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曾武健</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视传1402</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lastRenderedPageBreak/>
              <w:t>张旭</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视传1501</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葛嵩</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环设1401</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王璇</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视传1503</w:t>
            </w:r>
          </w:p>
        </w:tc>
        <w:tc>
          <w:tcPr>
            <w:tcW w:w="1240"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倪艳</w:t>
            </w:r>
          </w:p>
        </w:tc>
        <w:tc>
          <w:tcPr>
            <w:tcW w:w="1241"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视传1402</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胡蝶</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视传1503</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施璐瑶</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视传1503</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薛白静</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视传1503</w:t>
            </w:r>
          </w:p>
        </w:tc>
        <w:tc>
          <w:tcPr>
            <w:tcW w:w="1240"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孙晴雯</w:t>
            </w:r>
          </w:p>
        </w:tc>
        <w:tc>
          <w:tcPr>
            <w:tcW w:w="1241"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视传1403</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童雨柔</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美术1501</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胡小雪</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视传1502</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叶嘉俊</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动画1501</w:t>
            </w:r>
          </w:p>
        </w:tc>
        <w:tc>
          <w:tcPr>
            <w:tcW w:w="1240"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杨倩云</w:t>
            </w:r>
          </w:p>
        </w:tc>
        <w:tc>
          <w:tcPr>
            <w:tcW w:w="1241"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视传1403</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吕哲</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环设1502</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罗云</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产设1501</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俞圣丹</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美术1501</w:t>
            </w:r>
          </w:p>
        </w:tc>
        <w:tc>
          <w:tcPr>
            <w:tcW w:w="1240"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俞敏</w:t>
            </w:r>
          </w:p>
        </w:tc>
        <w:tc>
          <w:tcPr>
            <w:tcW w:w="1241"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视传1403</w:t>
            </w:r>
          </w:p>
        </w:tc>
      </w:tr>
      <w:tr w:rsidR="00801FD2" w:rsidTr="00801FD2">
        <w:trPr>
          <w:trHeight w:val="499"/>
        </w:trPr>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季蕴川</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环设1502</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徐稼泽</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动画1501</w:t>
            </w:r>
          </w:p>
        </w:tc>
        <w:tc>
          <w:tcPr>
            <w:tcW w:w="1240"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朱雁雯</w:t>
            </w:r>
          </w:p>
        </w:tc>
        <w:tc>
          <w:tcPr>
            <w:tcW w:w="1241" w:type="dxa"/>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产设1501</w:t>
            </w:r>
          </w:p>
        </w:tc>
        <w:tc>
          <w:tcPr>
            <w:tcW w:w="1240"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胡严威</w:t>
            </w:r>
          </w:p>
        </w:tc>
        <w:tc>
          <w:tcPr>
            <w:tcW w:w="1241" w:type="dxa"/>
            <w:tcBorders>
              <w:bottom w:val="single" w:sz="4" w:space="0" w:color="auto"/>
            </w:tcBorders>
            <w:shd w:val="clear" w:color="auto" w:fill="auto"/>
            <w:vAlign w:val="center"/>
          </w:tcPr>
          <w:p w:rsidR="00801FD2" w:rsidRDefault="00801FD2"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视传1402</w:t>
            </w:r>
          </w:p>
        </w:tc>
      </w:tr>
      <w:tr w:rsidR="000C6DBF" w:rsidTr="00771D1E">
        <w:trPr>
          <w:trHeight w:val="499"/>
        </w:trPr>
        <w:tc>
          <w:tcPr>
            <w:tcW w:w="1240" w:type="dxa"/>
            <w:shd w:val="clear" w:color="auto" w:fill="auto"/>
            <w:vAlign w:val="center"/>
          </w:tcPr>
          <w:p w:rsidR="000C6DBF" w:rsidRDefault="000C6DBF" w:rsidP="00557E60">
            <w:pPr>
              <w:widowControl/>
              <w:spacing w:line="440" w:lineRule="exact"/>
              <w:rPr>
                <w:sz w:val="20"/>
                <w:szCs w:val="20"/>
              </w:rPr>
            </w:pPr>
            <w:r>
              <w:rPr>
                <w:rFonts w:asciiTheme="minorEastAsia" w:eastAsiaTheme="minorEastAsia" w:hAnsiTheme="minorEastAsia" w:cs="宋体" w:hint="eastAsia"/>
                <w:bCs/>
                <w:sz w:val="20"/>
                <w:szCs w:val="20"/>
              </w:rPr>
              <w:t>吴向炜</w:t>
            </w:r>
          </w:p>
        </w:tc>
        <w:tc>
          <w:tcPr>
            <w:tcW w:w="1240" w:type="dxa"/>
            <w:shd w:val="clear" w:color="auto" w:fill="auto"/>
            <w:vAlign w:val="center"/>
          </w:tcPr>
          <w:p w:rsidR="000C6DBF" w:rsidRDefault="000C6DBF" w:rsidP="00801FD2">
            <w:pPr>
              <w:widowControl/>
              <w:spacing w:line="440" w:lineRule="exact"/>
              <w:jc w:val="center"/>
              <w:rPr>
                <w:sz w:val="20"/>
                <w:szCs w:val="20"/>
              </w:rPr>
            </w:pPr>
            <w:r>
              <w:rPr>
                <w:rFonts w:asciiTheme="minorEastAsia" w:eastAsiaTheme="minorEastAsia" w:hAnsiTheme="minorEastAsia" w:cs="宋体" w:hint="eastAsia"/>
                <w:bCs/>
                <w:sz w:val="20"/>
                <w:szCs w:val="20"/>
              </w:rPr>
              <w:t>环设1401</w:t>
            </w:r>
          </w:p>
        </w:tc>
        <w:tc>
          <w:tcPr>
            <w:tcW w:w="1241" w:type="dxa"/>
            <w:shd w:val="clear" w:color="auto" w:fill="auto"/>
            <w:vAlign w:val="center"/>
          </w:tcPr>
          <w:p w:rsidR="000C6DBF" w:rsidRDefault="000C6DBF" w:rsidP="00801FD2">
            <w:pPr>
              <w:widowControl/>
              <w:spacing w:line="440" w:lineRule="exact"/>
              <w:jc w:val="center"/>
              <w:rPr>
                <w:sz w:val="20"/>
                <w:szCs w:val="20"/>
              </w:rPr>
            </w:pPr>
            <w:r>
              <w:rPr>
                <w:rFonts w:asciiTheme="minorEastAsia" w:eastAsiaTheme="minorEastAsia" w:hAnsiTheme="minorEastAsia" w:cs="宋体" w:hint="eastAsia"/>
                <w:bCs/>
                <w:sz w:val="20"/>
                <w:szCs w:val="20"/>
              </w:rPr>
              <w:t>沈红业</w:t>
            </w:r>
          </w:p>
        </w:tc>
        <w:tc>
          <w:tcPr>
            <w:tcW w:w="1240" w:type="dxa"/>
            <w:shd w:val="clear" w:color="auto" w:fill="auto"/>
            <w:vAlign w:val="center"/>
          </w:tcPr>
          <w:p w:rsidR="000C6DBF" w:rsidRDefault="000C6DBF" w:rsidP="00801FD2">
            <w:pPr>
              <w:widowControl/>
              <w:spacing w:line="440" w:lineRule="exact"/>
              <w:jc w:val="center"/>
              <w:rPr>
                <w:sz w:val="20"/>
                <w:szCs w:val="20"/>
              </w:rPr>
            </w:pPr>
            <w:r>
              <w:rPr>
                <w:rFonts w:asciiTheme="minorEastAsia" w:eastAsiaTheme="minorEastAsia" w:hAnsiTheme="minorEastAsia" w:cs="宋体" w:hint="eastAsia"/>
                <w:bCs/>
                <w:sz w:val="20"/>
                <w:szCs w:val="20"/>
              </w:rPr>
              <w:t>视传1502</w:t>
            </w:r>
          </w:p>
        </w:tc>
        <w:tc>
          <w:tcPr>
            <w:tcW w:w="1240" w:type="dxa"/>
            <w:shd w:val="clear" w:color="auto" w:fill="auto"/>
            <w:vAlign w:val="center"/>
          </w:tcPr>
          <w:p w:rsidR="000C6DBF" w:rsidRDefault="000C6DBF" w:rsidP="00801FD2">
            <w:pPr>
              <w:widowControl/>
              <w:spacing w:line="440" w:lineRule="exact"/>
              <w:jc w:val="center"/>
              <w:rPr>
                <w:sz w:val="20"/>
                <w:szCs w:val="20"/>
              </w:rPr>
            </w:pPr>
            <w:r>
              <w:rPr>
                <w:rFonts w:asciiTheme="minorEastAsia" w:eastAsiaTheme="minorEastAsia" w:hAnsiTheme="minorEastAsia" w:cs="宋体" w:hint="eastAsia"/>
                <w:bCs/>
                <w:sz w:val="20"/>
                <w:szCs w:val="20"/>
              </w:rPr>
              <w:t>李勤江</w:t>
            </w:r>
          </w:p>
        </w:tc>
        <w:tc>
          <w:tcPr>
            <w:tcW w:w="1241" w:type="dxa"/>
            <w:shd w:val="clear" w:color="auto" w:fill="auto"/>
            <w:vAlign w:val="center"/>
          </w:tcPr>
          <w:p w:rsidR="000C6DBF" w:rsidRDefault="000C6DBF" w:rsidP="00801FD2">
            <w:pPr>
              <w:widowControl/>
              <w:spacing w:line="440" w:lineRule="exact"/>
              <w:jc w:val="center"/>
              <w:rPr>
                <w:sz w:val="20"/>
                <w:szCs w:val="20"/>
              </w:rPr>
            </w:pPr>
            <w:r>
              <w:rPr>
                <w:rFonts w:asciiTheme="minorEastAsia" w:eastAsiaTheme="minorEastAsia" w:hAnsiTheme="minorEastAsia" w:cs="宋体" w:hint="eastAsia"/>
                <w:bCs/>
                <w:sz w:val="20"/>
                <w:szCs w:val="20"/>
              </w:rPr>
              <w:t>设计15研</w:t>
            </w:r>
          </w:p>
        </w:tc>
        <w:tc>
          <w:tcPr>
            <w:tcW w:w="1240" w:type="dxa"/>
            <w:shd w:val="clear" w:color="auto" w:fill="auto"/>
            <w:vAlign w:val="center"/>
          </w:tcPr>
          <w:p w:rsidR="000C6DBF" w:rsidRDefault="000C6DBF" w:rsidP="00801FD2">
            <w:pPr>
              <w:widowControl/>
              <w:spacing w:line="440" w:lineRule="exact"/>
              <w:jc w:val="center"/>
              <w:rPr>
                <w:sz w:val="20"/>
                <w:szCs w:val="20"/>
              </w:rPr>
            </w:pPr>
            <w:r w:rsidRPr="00AE209B">
              <w:rPr>
                <w:rFonts w:ascii="宋体" w:hAnsi="宋体" w:cs="宋体" w:hint="eastAsia"/>
                <w:sz w:val="20"/>
                <w:szCs w:val="20"/>
              </w:rPr>
              <w:t>张倩倩</w:t>
            </w:r>
          </w:p>
        </w:tc>
        <w:tc>
          <w:tcPr>
            <w:tcW w:w="1241" w:type="dxa"/>
            <w:shd w:val="clear" w:color="auto" w:fill="auto"/>
            <w:vAlign w:val="center"/>
          </w:tcPr>
          <w:p w:rsidR="000C6DBF" w:rsidRDefault="000C6DBF" w:rsidP="00801FD2">
            <w:pPr>
              <w:widowControl/>
              <w:spacing w:line="440" w:lineRule="exact"/>
              <w:jc w:val="center"/>
              <w:rPr>
                <w:sz w:val="20"/>
                <w:szCs w:val="20"/>
              </w:rPr>
            </w:pPr>
            <w:r w:rsidRPr="00AE209B">
              <w:rPr>
                <w:rFonts w:ascii="宋体" w:hAnsi="宋体" w:cs="宋体" w:hint="eastAsia"/>
                <w:sz w:val="20"/>
                <w:szCs w:val="20"/>
              </w:rPr>
              <w:t>环设1502</w:t>
            </w:r>
          </w:p>
        </w:tc>
      </w:tr>
      <w:tr w:rsidR="00771D1E" w:rsidTr="00801FD2">
        <w:trPr>
          <w:trHeight w:val="499"/>
        </w:trPr>
        <w:tc>
          <w:tcPr>
            <w:tcW w:w="1240" w:type="dxa"/>
            <w:shd w:val="clear" w:color="auto" w:fill="auto"/>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sidRPr="00AE209B">
              <w:rPr>
                <w:rFonts w:ascii="宋体" w:hAnsi="宋体" w:cs="宋体" w:hint="eastAsia"/>
                <w:sz w:val="20"/>
                <w:szCs w:val="20"/>
              </w:rPr>
              <w:t>孙吟雪</w:t>
            </w:r>
          </w:p>
        </w:tc>
        <w:tc>
          <w:tcPr>
            <w:tcW w:w="1240" w:type="dxa"/>
            <w:shd w:val="clear" w:color="auto" w:fill="auto"/>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r>
              <w:rPr>
                <w:rFonts w:ascii="宋体" w:hAnsi="宋体" w:cs="宋体" w:hint="eastAsia"/>
                <w:sz w:val="20"/>
                <w:szCs w:val="20"/>
              </w:rPr>
              <w:t>视传1502</w:t>
            </w:r>
          </w:p>
        </w:tc>
        <w:tc>
          <w:tcPr>
            <w:tcW w:w="1241" w:type="dxa"/>
            <w:shd w:val="clear" w:color="auto" w:fill="auto"/>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p>
        </w:tc>
        <w:tc>
          <w:tcPr>
            <w:tcW w:w="1240" w:type="dxa"/>
            <w:shd w:val="clear" w:color="auto" w:fill="auto"/>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p>
        </w:tc>
        <w:tc>
          <w:tcPr>
            <w:tcW w:w="1240" w:type="dxa"/>
            <w:shd w:val="clear" w:color="auto" w:fill="auto"/>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p>
        </w:tc>
        <w:tc>
          <w:tcPr>
            <w:tcW w:w="1241" w:type="dxa"/>
            <w:shd w:val="clear" w:color="auto" w:fill="auto"/>
            <w:vAlign w:val="center"/>
          </w:tcPr>
          <w:p w:rsidR="00771D1E" w:rsidRDefault="00771D1E" w:rsidP="00801FD2">
            <w:pPr>
              <w:widowControl/>
              <w:spacing w:line="440" w:lineRule="exact"/>
              <w:jc w:val="center"/>
              <w:rPr>
                <w:rFonts w:asciiTheme="minorEastAsia" w:eastAsiaTheme="minorEastAsia" w:hAnsiTheme="minorEastAsia" w:cs="宋体"/>
                <w:bCs/>
                <w:sz w:val="20"/>
                <w:szCs w:val="20"/>
              </w:rPr>
            </w:pPr>
          </w:p>
        </w:tc>
        <w:tc>
          <w:tcPr>
            <w:tcW w:w="1240" w:type="dxa"/>
            <w:tcBorders>
              <w:bottom w:val="single" w:sz="4" w:space="0" w:color="auto"/>
            </w:tcBorders>
            <w:shd w:val="clear" w:color="auto" w:fill="auto"/>
            <w:vAlign w:val="center"/>
          </w:tcPr>
          <w:p w:rsidR="00771D1E" w:rsidRPr="00AE209B" w:rsidRDefault="00771D1E" w:rsidP="00801FD2">
            <w:pPr>
              <w:widowControl/>
              <w:spacing w:line="440" w:lineRule="exact"/>
              <w:jc w:val="center"/>
              <w:rPr>
                <w:rFonts w:ascii="宋体" w:hAnsi="宋体" w:cs="宋体"/>
                <w:sz w:val="20"/>
                <w:szCs w:val="20"/>
              </w:rPr>
            </w:pPr>
          </w:p>
        </w:tc>
        <w:tc>
          <w:tcPr>
            <w:tcW w:w="1241" w:type="dxa"/>
            <w:tcBorders>
              <w:bottom w:val="single" w:sz="4" w:space="0" w:color="auto"/>
            </w:tcBorders>
            <w:shd w:val="clear" w:color="auto" w:fill="auto"/>
            <w:vAlign w:val="center"/>
          </w:tcPr>
          <w:p w:rsidR="00771D1E" w:rsidRPr="00AE209B" w:rsidRDefault="00771D1E" w:rsidP="00801FD2">
            <w:pPr>
              <w:widowControl/>
              <w:spacing w:line="440" w:lineRule="exact"/>
              <w:jc w:val="center"/>
              <w:rPr>
                <w:rFonts w:ascii="宋体" w:hAnsi="宋体" w:cs="宋体"/>
                <w:sz w:val="20"/>
                <w:szCs w:val="20"/>
              </w:rPr>
            </w:pPr>
          </w:p>
        </w:tc>
      </w:tr>
    </w:tbl>
    <w:p w:rsidR="00801FD2" w:rsidRPr="004833F7" w:rsidRDefault="00801FD2" w:rsidP="00801FD2">
      <w:pPr>
        <w:spacing w:line="500" w:lineRule="exact"/>
        <w:rPr>
          <w:rFonts w:ascii="黑体" w:eastAsia="黑体" w:hAnsi="黑体" w:cs="宋体"/>
          <w:b/>
          <w:snapToGrid/>
          <w:sz w:val="20"/>
          <w:szCs w:val="20"/>
        </w:rPr>
      </w:pPr>
      <w:r>
        <w:rPr>
          <w:rFonts w:ascii="黑体" w:eastAsia="黑体" w:hAnsi="黑体" w:cs="宋体" w:hint="eastAsia"/>
          <w:b/>
          <w:snapToGrid/>
          <w:sz w:val="20"/>
          <w:szCs w:val="20"/>
        </w:rPr>
        <w:t>18、</w:t>
      </w:r>
      <w:r w:rsidRPr="004833F7">
        <w:rPr>
          <w:rFonts w:ascii="黑体" w:eastAsia="黑体" w:hAnsi="黑体" w:cs="宋体" w:hint="eastAsia"/>
          <w:b/>
          <w:snapToGrid/>
          <w:sz w:val="20"/>
          <w:szCs w:val="20"/>
        </w:rPr>
        <w:t>杭州商学院（88）</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1"/>
        <w:gridCol w:w="1240"/>
        <w:gridCol w:w="1240"/>
        <w:gridCol w:w="1241"/>
        <w:gridCol w:w="1240"/>
        <w:gridCol w:w="1241"/>
      </w:tblGrid>
      <w:tr w:rsidR="00801FD2" w:rsidTr="00801FD2">
        <w:trPr>
          <w:trHeight w:val="499"/>
        </w:trPr>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c>
          <w:tcPr>
            <w:tcW w:w="1240"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姓名</w:t>
            </w:r>
          </w:p>
        </w:tc>
        <w:tc>
          <w:tcPr>
            <w:tcW w:w="1241" w:type="dxa"/>
            <w:vAlign w:val="center"/>
          </w:tcPr>
          <w:p w:rsidR="00801FD2" w:rsidRDefault="00801FD2" w:rsidP="00801FD2">
            <w:pPr>
              <w:widowControl/>
              <w:jc w:val="center"/>
              <w:rPr>
                <w:rFonts w:ascii="宋体" w:hAnsi="宋体" w:cs="宋体"/>
                <w:snapToGrid/>
                <w:sz w:val="20"/>
                <w:szCs w:val="20"/>
              </w:rPr>
            </w:pPr>
            <w:r>
              <w:rPr>
                <w:rFonts w:ascii="宋体" w:hAnsi="宋体" w:cs="宋体" w:hint="eastAsia"/>
                <w:b/>
                <w:bCs/>
                <w:snapToGrid/>
                <w:sz w:val="18"/>
                <w:szCs w:val="18"/>
              </w:rPr>
              <w:t>班级</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杨凯欣</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国贸14甲</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王思洁</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工商15乙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郁婕旖</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会计15辛</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陈懿</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金融14乙</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谢星星</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工商14丙</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王亚萍</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新闻15甲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袁雪虞</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工商15乙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尹静瑶</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会计14辛</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张翠丹</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工商14甲</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王宇婷</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金融15戊</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朱家俊</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金融15戊</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张增盈</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会计14己</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陈鑫怡</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金融13甲</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吴森森</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环设14甲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杜之卿</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行政15甲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虞小青</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会计14戊</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陈筛筛</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会计14丁</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徐嘉颖</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新闻15甲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胡鹤洋</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新闻15甲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徐乐</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会计14戊</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陈艳雯</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金融14己</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杨静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会计15丁</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邵晨凯</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工商15丁</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葛梦霞</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会计14辛</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丰波苹</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工商15甲</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杨燕羽</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经济15甲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沈梦亚</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工商15乙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周思婷</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财务14丁</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徐馨娜</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会计15辛</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俞可嘉</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会计15丙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曹君如</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视传15甲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郭雪艳</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工商14丁</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张榕麟</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国贸14乙</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张鑫悦</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财务15甲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陈思佳</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国贸15乙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沈佳倩</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金融14乙</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何虹燕</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国贸15甲</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张严泓</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商英15甲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莫书超</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工商15甲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张萍</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统计14甲</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唐秋妹</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商务15甲</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崔文琳</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经济15乙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叶姗姗</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英语15甲</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胡淑娜</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会计14庚</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金维雄</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法学13乙</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何南峰</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环设15乙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叶晨韵</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金融15乙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施伟</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国会15乙</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阮月</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土管13甲</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任铭杰</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环设15乙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周怡晴</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国贸15乙</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童柯叶</w:t>
            </w:r>
          </w:p>
        </w:tc>
        <w:tc>
          <w:tcPr>
            <w:tcW w:w="1241"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人力15甲</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汤苏剑</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英语13乙</w:t>
            </w:r>
          </w:p>
        </w:tc>
        <w:tc>
          <w:tcPr>
            <w:tcW w:w="1241"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王佳颖</w:t>
            </w:r>
          </w:p>
        </w:tc>
        <w:tc>
          <w:tcPr>
            <w:tcW w:w="1240"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会计15丙</w:t>
            </w:r>
          </w:p>
        </w:tc>
        <w:tc>
          <w:tcPr>
            <w:tcW w:w="1240"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葛静静</w:t>
            </w:r>
          </w:p>
        </w:tc>
        <w:tc>
          <w:tcPr>
            <w:tcW w:w="1241"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营销15甲</w:t>
            </w:r>
          </w:p>
        </w:tc>
        <w:tc>
          <w:tcPr>
            <w:tcW w:w="1240"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郁娜</w:t>
            </w:r>
          </w:p>
        </w:tc>
        <w:tc>
          <w:tcPr>
            <w:tcW w:w="1241"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人力15乙</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蒋海波</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英语13丙</w:t>
            </w:r>
          </w:p>
        </w:tc>
        <w:tc>
          <w:tcPr>
            <w:tcW w:w="1241"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羊蓝宁</w:t>
            </w:r>
          </w:p>
        </w:tc>
        <w:tc>
          <w:tcPr>
            <w:tcW w:w="1240"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产设15甲</w:t>
            </w:r>
          </w:p>
        </w:tc>
        <w:tc>
          <w:tcPr>
            <w:tcW w:w="1240"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王杰妮</w:t>
            </w:r>
          </w:p>
        </w:tc>
        <w:tc>
          <w:tcPr>
            <w:tcW w:w="1241"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会计15丁</w:t>
            </w:r>
          </w:p>
        </w:tc>
        <w:tc>
          <w:tcPr>
            <w:tcW w:w="1240"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bCs/>
                <w:sz w:val="20"/>
                <w:szCs w:val="20"/>
              </w:rPr>
              <w:t>洪助</w:t>
            </w:r>
          </w:p>
        </w:tc>
        <w:tc>
          <w:tcPr>
            <w:tcW w:w="1241" w:type="dxa"/>
            <w:tcBorders>
              <w:bottom w:val="single" w:sz="4" w:space="0" w:color="auto"/>
            </w:tcBorders>
            <w:vAlign w:val="center"/>
          </w:tcPr>
          <w:p w:rsidR="00801FD2" w:rsidRDefault="00801FD2" w:rsidP="00801FD2">
            <w:pPr>
              <w:widowControl/>
              <w:jc w:val="center"/>
              <w:rPr>
                <w:rFonts w:ascii="宋体" w:hAnsi="宋体" w:cs="宋体"/>
                <w:sz w:val="20"/>
                <w:szCs w:val="20"/>
              </w:rPr>
            </w:pPr>
            <w:r>
              <w:rPr>
                <w:rFonts w:ascii="宋体" w:hAnsi="宋体" w:cs="宋体" w:hint="eastAsia"/>
                <w:bCs/>
                <w:sz w:val="20"/>
                <w:szCs w:val="20"/>
              </w:rPr>
              <w:t>工商14丁</w:t>
            </w:r>
          </w:p>
        </w:tc>
      </w:tr>
      <w:tr w:rsidR="00801FD2" w:rsidTr="00801FD2">
        <w:trPr>
          <w:trHeight w:val="499"/>
        </w:trPr>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陈博文</w:t>
            </w:r>
          </w:p>
        </w:tc>
        <w:tc>
          <w:tcPr>
            <w:tcW w:w="1240" w:type="dxa"/>
            <w:vAlign w:val="center"/>
          </w:tcPr>
          <w:p w:rsidR="00801FD2" w:rsidRDefault="00801FD2" w:rsidP="00801FD2">
            <w:pPr>
              <w:widowControl/>
              <w:jc w:val="center"/>
              <w:rPr>
                <w:rFonts w:ascii="宋体" w:hAnsi="宋体" w:cs="宋体"/>
                <w:sz w:val="20"/>
                <w:szCs w:val="20"/>
              </w:rPr>
            </w:pPr>
            <w:r>
              <w:rPr>
                <w:rFonts w:ascii="宋体" w:hAnsi="宋体" w:cs="宋体" w:hint="eastAsia"/>
                <w:sz w:val="20"/>
                <w:szCs w:val="20"/>
              </w:rPr>
              <w:t>环设15乙</w:t>
            </w:r>
          </w:p>
        </w:tc>
        <w:tc>
          <w:tcPr>
            <w:tcW w:w="1241" w:type="dxa"/>
            <w:vAlign w:val="center"/>
          </w:tcPr>
          <w:p w:rsidR="00801FD2" w:rsidRDefault="00801FD2" w:rsidP="00801FD2">
            <w:pPr>
              <w:widowControl/>
              <w:jc w:val="center"/>
              <w:rPr>
                <w:sz w:val="20"/>
                <w:szCs w:val="20"/>
              </w:rPr>
            </w:pPr>
            <w:r>
              <w:rPr>
                <w:rFonts w:ascii="宋体" w:hAnsi="宋体" w:cs="宋体" w:hint="eastAsia"/>
                <w:sz w:val="20"/>
                <w:szCs w:val="20"/>
              </w:rPr>
              <w:t>杨宏毅</w:t>
            </w:r>
          </w:p>
        </w:tc>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会计15癸</w:t>
            </w:r>
          </w:p>
        </w:tc>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韩露</w:t>
            </w:r>
          </w:p>
        </w:tc>
        <w:tc>
          <w:tcPr>
            <w:tcW w:w="1241" w:type="dxa"/>
            <w:vAlign w:val="center"/>
          </w:tcPr>
          <w:p w:rsidR="00801FD2" w:rsidRDefault="00801FD2" w:rsidP="00801FD2">
            <w:pPr>
              <w:widowControl/>
              <w:jc w:val="center"/>
              <w:rPr>
                <w:sz w:val="20"/>
                <w:szCs w:val="20"/>
              </w:rPr>
            </w:pPr>
            <w:r>
              <w:rPr>
                <w:rFonts w:ascii="宋体" w:hAnsi="宋体" w:cs="宋体" w:hint="eastAsia"/>
                <w:sz w:val="20"/>
                <w:szCs w:val="20"/>
              </w:rPr>
              <w:t>会计15庚</w:t>
            </w:r>
          </w:p>
        </w:tc>
        <w:tc>
          <w:tcPr>
            <w:tcW w:w="1240" w:type="dxa"/>
            <w:vAlign w:val="center"/>
          </w:tcPr>
          <w:p w:rsidR="00801FD2" w:rsidRDefault="00801FD2" w:rsidP="00801FD2">
            <w:pPr>
              <w:widowControl/>
              <w:jc w:val="center"/>
              <w:rPr>
                <w:sz w:val="20"/>
                <w:szCs w:val="20"/>
              </w:rPr>
            </w:pPr>
            <w:r>
              <w:rPr>
                <w:rFonts w:ascii="宋体" w:hAnsi="宋体" w:cs="宋体" w:hint="eastAsia"/>
                <w:bCs/>
                <w:sz w:val="20"/>
                <w:szCs w:val="20"/>
              </w:rPr>
              <w:t>刘占敏</w:t>
            </w:r>
          </w:p>
        </w:tc>
        <w:tc>
          <w:tcPr>
            <w:tcW w:w="1241" w:type="dxa"/>
            <w:vAlign w:val="center"/>
          </w:tcPr>
          <w:p w:rsidR="00801FD2" w:rsidRDefault="00801FD2" w:rsidP="00801FD2">
            <w:pPr>
              <w:widowControl/>
              <w:jc w:val="center"/>
              <w:rPr>
                <w:sz w:val="20"/>
                <w:szCs w:val="20"/>
              </w:rPr>
            </w:pPr>
            <w:r>
              <w:rPr>
                <w:rFonts w:ascii="宋体" w:hAnsi="宋体" w:cs="宋体" w:hint="eastAsia"/>
                <w:bCs/>
                <w:sz w:val="20"/>
                <w:szCs w:val="20"/>
              </w:rPr>
              <w:t>工商14丁</w:t>
            </w:r>
          </w:p>
        </w:tc>
      </w:tr>
      <w:tr w:rsidR="00801FD2" w:rsidTr="00801FD2">
        <w:trPr>
          <w:trHeight w:val="499"/>
        </w:trPr>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陈梦钏</w:t>
            </w:r>
          </w:p>
        </w:tc>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会计15己</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范钰辉</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人力15甲</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吴月茹</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会计15丁</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张阳</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金融14丁</w:t>
            </w:r>
          </w:p>
        </w:tc>
      </w:tr>
      <w:tr w:rsidR="00801FD2" w:rsidTr="00801FD2">
        <w:trPr>
          <w:trHeight w:val="499"/>
        </w:trPr>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董浩然</w:t>
            </w:r>
          </w:p>
        </w:tc>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公管14甲</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高天</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会计15庚</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徐梦丹</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会计15乙</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周芳芳</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金融15戊</w:t>
            </w:r>
          </w:p>
        </w:tc>
      </w:tr>
      <w:tr w:rsidR="00801FD2" w:rsidTr="00801FD2">
        <w:trPr>
          <w:trHeight w:val="499"/>
        </w:trPr>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lastRenderedPageBreak/>
              <w:t>韩慷祺</w:t>
            </w:r>
          </w:p>
        </w:tc>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国会15乙</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宓璇琳</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经济15乙</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岑嘉城</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国会14甲</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郑港菲</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ACCA15级</w:t>
            </w:r>
          </w:p>
        </w:tc>
      </w:tr>
      <w:tr w:rsidR="00801FD2" w:rsidTr="00801FD2">
        <w:trPr>
          <w:trHeight w:val="499"/>
        </w:trPr>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李涛</w:t>
            </w:r>
          </w:p>
        </w:tc>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新闻15甲</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沈颖铭</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工商15丙</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俞震</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法学15乙</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诸盼盼</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会计14辛</w:t>
            </w:r>
          </w:p>
        </w:tc>
      </w:tr>
      <w:tr w:rsidR="00801FD2" w:rsidTr="00801FD2">
        <w:trPr>
          <w:trHeight w:val="499"/>
        </w:trPr>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李昭彰</w:t>
            </w:r>
          </w:p>
        </w:tc>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金融14甲</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谈欣妍</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会计15己</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詹林钢</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法学15甲</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吴秦芳</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国贸14乙</w:t>
            </w:r>
          </w:p>
        </w:tc>
      </w:tr>
      <w:tr w:rsidR="00801FD2" w:rsidTr="00801FD2">
        <w:trPr>
          <w:trHeight w:val="499"/>
        </w:trPr>
        <w:tc>
          <w:tcPr>
            <w:tcW w:w="1240" w:type="dxa"/>
            <w:vAlign w:val="center"/>
          </w:tcPr>
          <w:p w:rsidR="00801FD2" w:rsidRDefault="00801FD2" w:rsidP="00801FD2">
            <w:pPr>
              <w:widowControl/>
              <w:jc w:val="center"/>
              <w:rPr>
                <w:b/>
                <w:bCs/>
                <w:sz w:val="20"/>
                <w:szCs w:val="20"/>
              </w:rPr>
            </w:pPr>
            <w:r>
              <w:rPr>
                <w:rFonts w:ascii="宋体" w:hAnsi="宋体" w:cs="宋体" w:hint="eastAsia"/>
                <w:sz w:val="20"/>
                <w:szCs w:val="20"/>
              </w:rPr>
              <w:t>汪苏素</w:t>
            </w:r>
          </w:p>
        </w:tc>
        <w:tc>
          <w:tcPr>
            <w:tcW w:w="1240" w:type="dxa"/>
            <w:vAlign w:val="center"/>
          </w:tcPr>
          <w:p w:rsidR="00801FD2" w:rsidRDefault="00801FD2" w:rsidP="00801FD2">
            <w:pPr>
              <w:widowControl/>
              <w:jc w:val="center"/>
              <w:rPr>
                <w:sz w:val="20"/>
                <w:szCs w:val="20"/>
              </w:rPr>
            </w:pPr>
            <w:r>
              <w:rPr>
                <w:rFonts w:ascii="宋体" w:hAnsi="宋体" w:cs="宋体" w:hint="eastAsia"/>
                <w:sz w:val="20"/>
                <w:szCs w:val="20"/>
              </w:rPr>
              <w:t>计科15甲</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俞红</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会计15乙</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叶冰傲</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金融15丁</w:t>
            </w:r>
          </w:p>
        </w:tc>
        <w:tc>
          <w:tcPr>
            <w:tcW w:w="1240"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bCs/>
                <w:sz w:val="20"/>
                <w:szCs w:val="20"/>
              </w:rPr>
              <w:t>朱祎杭</w:t>
            </w:r>
          </w:p>
        </w:tc>
        <w:tc>
          <w:tcPr>
            <w:tcW w:w="1241" w:type="dxa"/>
            <w:tcBorders>
              <w:bottom w:val="single" w:sz="4" w:space="0" w:color="auto"/>
            </w:tcBorders>
            <w:vAlign w:val="center"/>
          </w:tcPr>
          <w:p w:rsidR="00801FD2" w:rsidRDefault="00801FD2" w:rsidP="00801FD2">
            <w:pPr>
              <w:widowControl/>
              <w:jc w:val="center"/>
              <w:rPr>
                <w:sz w:val="20"/>
                <w:szCs w:val="20"/>
              </w:rPr>
            </w:pPr>
            <w:r>
              <w:rPr>
                <w:rFonts w:ascii="宋体" w:hAnsi="宋体" w:cs="宋体" w:hint="eastAsia"/>
                <w:sz w:val="20"/>
                <w:szCs w:val="20"/>
              </w:rPr>
              <w:t>国贸14甲</w:t>
            </w:r>
          </w:p>
        </w:tc>
      </w:tr>
    </w:tbl>
    <w:p w:rsidR="00AB1D32" w:rsidRDefault="00AB1D32" w:rsidP="003A6DBE">
      <w:pPr>
        <w:spacing w:line="500" w:lineRule="exact"/>
        <w:rPr>
          <w:rFonts w:ascii="仿宋_GB2312" w:eastAsia="仿宋_GB2312" w:hAnsi="宋体" w:cs="宋体"/>
          <w:b/>
          <w:snapToGrid/>
          <w:szCs w:val="21"/>
        </w:rPr>
      </w:pPr>
    </w:p>
    <w:sectPr w:rsidR="00AB1D32" w:rsidSect="00A82669">
      <w:headerReference w:type="default" r:id="rId9"/>
      <w:footerReference w:type="even" r:id="rId10"/>
      <w:footerReference w:type="default" r:id="rId11"/>
      <w:pgSz w:w="11906" w:h="16838"/>
      <w:pgMar w:top="1418" w:right="1247" w:bottom="1418"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1FD" w:rsidRDefault="00C151FD" w:rsidP="00F72ABF">
      <w:r>
        <w:separator/>
      </w:r>
    </w:p>
  </w:endnote>
  <w:endnote w:type="continuationSeparator" w:id="1">
    <w:p w:rsidR="00C151FD" w:rsidRDefault="00C151FD" w:rsidP="00F72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69" w:rsidRDefault="00563873">
    <w:pPr>
      <w:framePr w:wrap="around" w:vAnchor="text" w:hAnchor="margin" w:xAlign="center" w:y="1"/>
      <w:rPr>
        <w:rStyle w:val="aa"/>
      </w:rPr>
    </w:pPr>
    <w:r>
      <w:fldChar w:fldCharType="begin"/>
    </w:r>
    <w:r w:rsidR="00A82669">
      <w:rPr>
        <w:rStyle w:val="aa"/>
      </w:rPr>
      <w:instrText xml:space="preserve">PAGE  </w:instrText>
    </w:r>
    <w:r>
      <w:fldChar w:fldCharType="separate"/>
    </w:r>
    <w:r w:rsidR="00A82669">
      <w:rPr>
        <w:rStyle w:val="aa"/>
      </w:rPr>
      <w:t>23</w:t>
    </w:r>
    <w:r>
      <w:fldChar w:fldCharType="end"/>
    </w:r>
  </w:p>
  <w:p w:rsidR="00A82669" w:rsidRDefault="00A826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69" w:rsidRDefault="00563873">
    <w:r w:rsidRPr="00563873">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5.3pt;height:12.05pt;z-index:251658240;mso-wrap-style:none;mso-position-horizontal:center;mso-position-horizontal-relative:margin"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qzVF0AAAAAMBAAAPAAAAAAAAAAEAIAAAACIAAABkcnMvZG93bnJldi54bWxQSwECFAAUAAAACACH&#10;TuJAtQYdMLoBAABRAwAADgAAAAAAAAABACAAAAAfAQAAZHJzL2Uyb0RvYy54bWxQSwUGAAAAAAYA&#10;BgBZAQAASwUAAAAA&#10;" filled="f" stroked="f">
          <v:textbox style="mso-fit-shape-to-text:t" inset="0,0,0,0">
            <w:txbxContent>
              <w:p w:rsidR="00A82669" w:rsidRDefault="00563873">
                <w:pPr>
                  <w:rPr>
                    <w:rStyle w:val="aa"/>
                  </w:rPr>
                </w:pPr>
                <w:r>
                  <w:fldChar w:fldCharType="begin"/>
                </w:r>
                <w:r w:rsidR="00A82669">
                  <w:rPr>
                    <w:rStyle w:val="aa"/>
                  </w:rPr>
                  <w:instrText xml:space="preserve">PAGE  </w:instrText>
                </w:r>
                <w:r>
                  <w:fldChar w:fldCharType="separate"/>
                </w:r>
                <w:r w:rsidR="00CE6384">
                  <w:rPr>
                    <w:rStyle w:val="aa"/>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1FD" w:rsidRDefault="00C151FD" w:rsidP="00F72ABF">
      <w:r>
        <w:separator/>
      </w:r>
    </w:p>
  </w:footnote>
  <w:footnote w:type="continuationSeparator" w:id="1">
    <w:p w:rsidR="00C151FD" w:rsidRDefault="00C151FD" w:rsidP="00F72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69" w:rsidRDefault="00A8266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0C26"/>
    <w:multiLevelType w:val="hybridMultilevel"/>
    <w:tmpl w:val="64B02C5A"/>
    <w:lvl w:ilvl="0" w:tplc="37CE57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585A0F"/>
    <w:multiLevelType w:val="hybridMultilevel"/>
    <w:tmpl w:val="2BF84298"/>
    <w:lvl w:ilvl="0" w:tplc="1BB8CC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6E41D5"/>
    <w:multiLevelType w:val="hybridMultilevel"/>
    <w:tmpl w:val="C6F06F88"/>
    <w:lvl w:ilvl="0" w:tplc="16FE7F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ED6D29"/>
    <w:multiLevelType w:val="hybridMultilevel"/>
    <w:tmpl w:val="622C8F58"/>
    <w:lvl w:ilvl="0" w:tplc="BF42EA9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FC6E64"/>
    <w:multiLevelType w:val="hybridMultilevel"/>
    <w:tmpl w:val="1082C9D0"/>
    <w:lvl w:ilvl="0" w:tplc="DB74B04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283D07"/>
    <w:multiLevelType w:val="hybridMultilevel"/>
    <w:tmpl w:val="198A4884"/>
    <w:lvl w:ilvl="0" w:tplc="3CA62E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9862B9"/>
    <w:multiLevelType w:val="singleLevel"/>
    <w:tmpl w:val="529862B9"/>
    <w:lvl w:ilvl="0">
      <w:start w:val="5"/>
      <w:numFmt w:val="chineseCounting"/>
      <w:suff w:val="nothing"/>
      <w:lvlText w:val="%1、"/>
      <w:lvlJc w:val="left"/>
    </w:lvl>
  </w:abstractNum>
  <w:abstractNum w:abstractNumId="7">
    <w:nsid w:val="529864EA"/>
    <w:multiLevelType w:val="singleLevel"/>
    <w:tmpl w:val="529864EA"/>
    <w:lvl w:ilvl="0">
      <w:start w:val="8"/>
      <w:numFmt w:val="decimal"/>
      <w:suff w:val="nothing"/>
      <w:lvlText w:val="%1、"/>
      <w:lvlJc w:val="left"/>
    </w:lvl>
  </w:abstractNum>
  <w:abstractNum w:abstractNumId="8">
    <w:nsid w:val="529865CB"/>
    <w:multiLevelType w:val="singleLevel"/>
    <w:tmpl w:val="529865CB"/>
    <w:lvl w:ilvl="0">
      <w:start w:val="12"/>
      <w:numFmt w:val="decimal"/>
      <w:suff w:val="nothing"/>
      <w:lvlText w:val="%1、"/>
      <w:lvlJc w:val="left"/>
    </w:lvl>
  </w:abstractNum>
  <w:abstractNum w:abstractNumId="9">
    <w:nsid w:val="544F5A64"/>
    <w:multiLevelType w:val="singleLevel"/>
    <w:tmpl w:val="544F5A64"/>
    <w:lvl w:ilvl="0">
      <w:start w:val="2"/>
      <w:numFmt w:val="decimal"/>
      <w:suff w:val="nothing"/>
      <w:lvlText w:val="%1、"/>
      <w:lvlJc w:val="left"/>
    </w:lvl>
  </w:abstractNum>
  <w:abstractNum w:abstractNumId="10">
    <w:nsid w:val="544F5B94"/>
    <w:multiLevelType w:val="singleLevel"/>
    <w:tmpl w:val="544F5B94"/>
    <w:lvl w:ilvl="0">
      <w:start w:val="4"/>
      <w:numFmt w:val="decimal"/>
      <w:suff w:val="nothing"/>
      <w:lvlText w:val="%1、"/>
      <w:lvlJc w:val="left"/>
    </w:lvl>
  </w:abstractNum>
  <w:abstractNum w:abstractNumId="11">
    <w:nsid w:val="5C17291E"/>
    <w:multiLevelType w:val="hybridMultilevel"/>
    <w:tmpl w:val="A80C44D8"/>
    <w:lvl w:ilvl="0" w:tplc="7C8A3CE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3C112D"/>
    <w:multiLevelType w:val="hybridMultilevel"/>
    <w:tmpl w:val="EC52B30E"/>
    <w:lvl w:ilvl="0" w:tplc="FA005A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10"/>
  </w:num>
  <w:num w:numId="4">
    <w:abstractNumId w:val="7"/>
  </w:num>
  <w:num w:numId="5">
    <w:abstractNumId w:val="8"/>
  </w:num>
  <w:num w:numId="6">
    <w:abstractNumId w:val="5"/>
  </w:num>
  <w:num w:numId="7">
    <w:abstractNumId w:val="4"/>
  </w:num>
  <w:num w:numId="8">
    <w:abstractNumId w:val="1"/>
  </w:num>
  <w:num w:numId="9">
    <w:abstractNumId w:val="2"/>
  </w:num>
  <w:num w:numId="10">
    <w:abstractNumId w:val="3"/>
  </w:num>
  <w:num w:numId="11">
    <w:abstractNumId w:val="12"/>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10081"/>
    <w:rsid w:val="00011284"/>
    <w:rsid w:val="0002106E"/>
    <w:rsid w:val="00031871"/>
    <w:rsid w:val="00031E26"/>
    <w:rsid w:val="000326AA"/>
    <w:rsid w:val="00064DF5"/>
    <w:rsid w:val="000828EB"/>
    <w:rsid w:val="00085733"/>
    <w:rsid w:val="000910B2"/>
    <w:rsid w:val="00095905"/>
    <w:rsid w:val="000B21E3"/>
    <w:rsid w:val="000B6CAF"/>
    <w:rsid w:val="000C6DBF"/>
    <w:rsid w:val="000E369C"/>
    <w:rsid w:val="000E5BE6"/>
    <w:rsid w:val="000F12D5"/>
    <w:rsid w:val="0010770D"/>
    <w:rsid w:val="0011341F"/>
    <w:rsid w:val="00130436"/>
    <w:rsid w:val="0014774B"/>
    <w:rsid w:val="00172A27"/>
    <w:rsid w:val="00180478"/>
    <w:rsid w:val="00196A4F"/>
    <w:rsid w:val="001A2B30"/>
    <w:rsid w:val="001A3FA8"/>
    <w:rsid w:val="001A7A87"/>
    <w:rsid w:val="001B0DF7"/>
    <w:rsid w:val="001B0FC8"/>
    <w:rsid w:val="001B2DF3"/>
    <w:rsid w:val="001C5CE7"/>
    <w:rsid w:val="001C6BB1"/>
    <w:rsid w:val="001E0870"/>
    <w:rsid w:val="00224D9D"/>
    <w:rsid w:val="002279F5"/>
    <w:rsid w:val="00263FAB"/>
    <w:rsid w:val="00271C69"/>
    <w:rsid w:val="002773AA"/>
    <w:rsid w:val="00282E61"/>
    <w:rsid w:val="002945B5"/>
    <w:rsid w:val="002B1F31"/>
    <w:rsid w:val="002B6D24"/>
    <w:rsid w:val="002B7AC3"/>
    <w:rsid w:val="002C0E2E"/>
    <w:rsid w:val="002D623D"/>
    <w:rsid w:val="002F70AF"/>
    <w:rsid w:val="00300CF4"/>
    <w:rsid w:val="00300F54"/>
    <w:rsid w:val="00301CD2"/>
    <w:rsid w:val="00302090"/>
    <w:rsid w:val="00304831"/>
    <w:rsid w:val="00311127"/>
    <w:rsid w:val="003230B4"/>
    <w:rsid w:val="003276B3"/>
    <w:rsid w:val="003301A5"/>
    <w:rsid w:val="00333928"/>
    <w:rsid w:val="0034707C"/>
    <w:rsid w:val="003549D5"/>
    <w:rsid w:val="003558B4"/>
    <w:rsid w:val="00376AA1"/>
    <w:rsid w:val="003824DD"/>
    <w:rsid w:val="003A355F"/>
    <w:rsid w:val="003A4755"/>
    <w:rsid w:val="003A6DBE"/>
    <w:rsid w:val="003B01D9"/>
    <w:rsid w:val="003C05D6"/>
    <w:rsid w:val="003D195E"/>
    <w:rsid w:val="003D5F68"/>
    <w:rsid w:val="003F2244"/>
    <w:rsid w:val="003F2D3F"/>
    <w:rsid w:val="004120BA"/>
    <w:rsid w:val="00412F8F"/>
    <w:rsid w:val="004206B8"/>
    <w:rsid w:val="00435B61"/>
    <w:rsid w:val="00474A2F"/>
    <w:rsid w:val="004B7E99"/>
    <w:rsid w:val="004D3968"/>
    <w:rsid w:val="004E7FAC"/>
    <w:rsid w:val="00512FB8"/>
    <w:rsid w:val="0053541A"/>
    <w:rsid w:val="00535F21"/>
    <w:rsid w:val="00555677"/>
    <w:rsid w:val="00557E60"/>
    <w:rsid w:val="00562BF8"/>
    <w:rsid w:val="00563873"/>
    <w:rsid w:val="005862DF"/>
    <w:rsid w:val="005C69D6"/>
    <w:rsid w:val="005D5161"/>
    <w:rsid w:val="005F4442"/>
    <w:rsid w:val="00600ECB"/>
    <w:rsid w:val="00602675"/>
    <w:rsid w:val="006061B4"/>
    <w:rsid w:val="00615F3B"/>
    <w:rsid w:val="00624FF6"/>
    <w:rsid w:val="006324B1"/>
    <w:rsid w:val="0064466A"/>
    <w:rsid w:val="006541BD"/>
    <w:rsid w:val="00656FB9"/>
    <w:rsid w:val="00660025"/>
    <w:rsid w:val="00665307"/>
    <w:rsid w:val="00674610"/>
    <w:rsid w:val="00683CD9"/>
    <w:rsid w:val="00684EFF"/>
    <w:rsid w:val="00692907"/>
    <w:rsid w:val="0069479D"/>
    <w:rsid w:val="006974A5"/>
    <w:rsid w:val="006A70BE"/>
    <w:rsid w:val="006C47A7"/>
    <w:rsid w:val="006C65F0"/>
    <w:rsid w:val="006E7A23"/>
    <w:rsid w:val="006F2D66"/>
    <w:rsid w:val="006F2E1F"/>
    <w:rsid w:val="00705DB7"/>
    <w:rsid w:val="00707552"/>
    <w:rsid w:val="0071763E"/>
    <w:rsid w:val="00725CA7"/>
    <w:rsid w:val="00730E8A"/>
    <w:rsid w:val="00731AE2"/>
    <w:rsid w:val="0073727A"/>
    <w:rsid w:val="00742BDF"/>
    <w:rsid w:val="007447A0"/>
    <w:rsid w:val="00764F83"/>
    <w:rsid w:val="00771D1E"/>
    <w:rsid w:val="00790A63"/>
    <w:rsid w:val="00792E22"/>
    <w:rsid w:val="00794EEF"/>
    <w:rsid w:val="007A3A26"/>
    <w:rsid w:val="007B699D"/>
    <w:rsid w:val="007D482D"/>
    <w:rsid w:val="007D7E30"/>
    <w:rsid w:val="007E5B07"/>
    <w:rsid w:val="00801FD2"/>
    <w:rsid w:val="00807C22"/>
    <w:rsid w:val="008231B5"/>
    <w:rsid w:val="00831475"/>
    <w:rsid w:val="00832491"/>
    <w:rsid w:val="00840FC8"/>
    <w:rsid w:val="008457E0"/>
    <w:rsid w:val="00863AF8"/>
    <w:rsid w:val="00866845"/>
    <w:rsid w:val="00866A9E"/>
    <w:rsid w:val="0087292E"/>
    <w:rsid w:val="008A77F3"/>
    <w:rsid w:val="008A7CCD"/>
    <w:rsid w:val="008B0220"/>
    <w:rsid w:val="008C266C"/>
    <w:rsid w:val="008D3405"/>
    <w:rsid w:val="008E3673"/>
    <w:rsid w:val="008F04D4"/>
    <w:rsid w:val="00903510"/>
    <w:rsid w:val="00942861"/>
    <w:rsid w:val="00954AF3"/>
    <w:rsid w:val="00962AEB"/>
    <w:rsid w:val="00977340"/>
    <w:rsid w:val="00990FC4"/>
    <w:rsid w:val="009B2B38"/>
    <w:rsid w:val="009B36C5"/>
    <w:rsid w:val="009E5700"/>
    <w:rsid w:val="00A4392A"/>
    <w:rsid w:val="00A5430B"/>
    <w:rsid w:val="00A62112"/>
    <w:rsid w:val="00A62288"/>
    <w:rsid w:val="00A63B44"/>
    <w:rsid w:val="00A7413F"/>
    <w:rsid w:val="00A75AFA"/>
    <w:rsid w:val="00A804AD"/>
    <w:rsid w:val="00A82669"/>
    <w:rsid w:val="00A82E39"/>
    <w:rsid w:val="00AA2F86"/>
    <w:rsid w:val="00AB1D32"/>
    <w:rsid w:val="00AB26FF"/>
    <w:rsid w:val="00AB374B"/>
    <w:rsid w:val="00AC10B1"/>
    <w:rsid w:val="00B0374A"/>
    <w:rsid w:val="00B106AE"/>
    <w:rsid w:val="00B24635"/>
    <w:rsid w:val="00B27972"/>
    <w:rsid w:val="00B353AC"/>
    <w:rsid w:val="00B8128A"/>
    <w:rsid w:val="00B872DE"/>
    <w:rsid w:val="00B95306"/>
    <w:rsid w:val="00BA4DF1"/>
    <w:rsid w:val="00BB68F4"/>
    <w:rsid w:val="00BD22D1"/>
    <w:rsid w:val="00BE14E7"/>
    <w:rsid w:val="00BF4455"/>
    <w:rsid w:val="00C00A55"/>
    <w:rsid w:val="00C01B6F"/>
    <w:rsid w:val="00C058CA"/>
    <w:rsid w:val="00C151FD"/>
    <w:rsid w:val="00C1664C"/>
    <w:rsid w:val="00C17CFD"/>
    <w:rsid w:val="00C42D67"/>
    <w:rsid w:val="00C43E32"/>
    <w:rsid w:val="00C47486"/>
    <w:rsid w:val="00C725B4"/>
    <w:rsid w:val="00C72D59"/>
    <w:rsid w:val="00C85424"/>
    <w:rsid w:val="00C87421"/>
    <w:rsid w:val="00CA0CB0"/>
    <w:rsid w:val="00CA773E"/>
    <w:rsid w:val="00CA77BC"/>
    <w:rsid w:val="00CC2BA2"/>
    <w:rsid w:val="00CC2E15"/>
    <w:rsid w:val="00CD1390"/>
    <w:rsid w:val="00CE6384"/>
    <w:rsid w:val="00CE76DE"/>
    <w:rsid w:val="00D07128"/>
    <w:rsid w:val="00D10B86"/>
    <w:rsid w:val="00D3388A"/>
    <w:rsid w:val="00D35CA7"/>
    <w:rsid w:val="00D518C6"/>
    <w:rsid w:val="00D56496"/>
    <w:rsid w:val="00D63C3E"/>
    <w:rsid w:val="00D659AF"/>
    <w:rsid w:val="00D806E1"/>
    <w:rsid w:val="00D8317F"/>
    <w:rsid w:val="00D838B6"/>
    <w:rsid w:val="00D90939"/>
    <w:rsid w:val="00D9710B"/>
    <w:rsid w:val="00DB02DA"/>
    <w:rsid w:val="00DB44F4"/>
    <w:rsid w:val="00DB5770"/>
    <w:rsid w:val="00DD0174"/>
    <w:rsid w:val="00DF1BF9"/>
    <w:rsid w:val="00E50C8B"/>
    <w:rsid w:val="00E57C68"/>
    <w:rsid w:val="00E7044A"/>
    <w:rsid w:val="00E709AC"/>
    <w:rsid w:val="00E712E6"/>
    <w:rsid w:val="00E746FD"/>
    <w:rsid w:val="00E7617C"/>
    <w:rsid w:val="00E838F3"/>
    <w:rsid w:val="00E86E9E"/>
    <w:rsid w:val="00EA1F62"/>
    <w:rsid w:val="00EB0D0A"/>
    <w:rsid w:val="00EC6BB9"/>
    <w:rsid w:val="00ED0499"/>
    <w:rsid w:val="00F36039"/>
    <w:rsid w:val="00F41ED7"/>
    <w:rsid w:val="00F45345"/>
    <w:rsid w:val="00F52F64"/>
    <w:rsid w:val="00F548E7"/>
    <w:rsid w:val="00F54AAF"/>
    <w:rsid w:val="00F72ABF"/>
    <w:rsid w:val="00F8211E"/>
    <w:rsid w:val="00F9554D"/>
    <w:rsid w:val="00FD12B8"/>
    <w:rsid w:val="00FD20F7"/>
    <w:rsid w:val="00FE253A"/>
    <w:rsid w:val="02A53463"/>
    <w:rsid w:val="04C31E33"/>
    <w:rsid w:val="0ED3486A"/>
    <w:rsid w:val="17A778B8"/>
    <w:rsid w:val="190E259A"/>
    <w:rsid w:val="191156F4"/>
    <w:rsid w:val="2242779C"/>
    <w:rsid w:val="22AE53CB"/>
    <w:rsid w:val="2D770498"/>
    <w:rsid w:val="328E5BC9"/>
    <w:rsid w:val="34876798"/>
    <w:rsid w:val="37F96FDA"/>
    <w:rsid w:val="3A053E24"/>
    <w:rsid w:val="3E1757B7"/>
    <w:rsid w:val="41D241B9"/>
    <w:rsid w:val="478D3472"/>
    <w:rsid w:val="52EA67FD"/>
    <w:rsid w:val="57124EF7"/>
    <w:rsid w:val="5CC85A52"/>
    <w:rsid w:val="61624C8E"/>
    <w:rsid w:val="61654BEF"/>
    <w:rsid w:val="64C85583"/>
    <w:rsid w:val="66477BE8"/>
    <w:rsid w:val="6C022B4F"/>
    <w:rsid w:val="6D343BBB"/>
    <w:rsid w:val="6FE42C4B"/>
    <w:rsid w:val="72F71B65"/>
    <w:rsid w:val="75423CDF"/>
    <w:rsid w:val="77604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BF"/>
    <w:pPr>
      <w:widowControl w:val="0"/>
      <w:jc w:val="both"/>
    </w:pPr>
    <w:rPr>
      <w:snapToGrid w:val="0"/>
      <w:sz w:val="21"/>
      <w:szCs w:val="24"/>
    </w:rPr>
  </w:style>
  <w:style w:type="paragraph" w:styleId="1">
    <w:name w:val="heading 1"/>
    <w:basedOn w:val="a"/>
    <w:next w:val="a"/>
    <w:link w:val="1Char"/>
    <w:qFormat/>
    <w:rsid w:val="00F72ABF"/>
    <w:pPr>
      <w:keepNext/>
      <w:keepLines/>
      <w:spacing w:before="340" w:after="330" w:line="578" w:lineRule="auto"/>
      <w:jc w:val="center"/>
      <w:outlineLvl w:val="0"/>
    </w:pPr>
    <w:rPr>
      <w:b/>
      <w:bCs/>
      <w:snapToGrid/>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F72ABF"/>
    <w:rPr>
      <w:rFonts w:ascii="宋体" w:hAnsi="Courier New" w:cs="Courier New"/>
      <w:snapToGrid/>
      <w:kern w:val="2"/>
      <w:szCs w:val="21"/>
    </w:rPr>
  </w:style>
  <w:style w:type="paragraph" w:styleId="a4">
    <w:name w:val="Date"/>
    <w:basedOn w:val="a"/>
    <w:next w:val="a"/>
    <w:link w:val="Char0"/>
    <w:rsid w:val="00F72ABF"/>
    <w:pPr>
      <w:ind w:leftChars="2500" w:left="100"/>
    </w:pPr>
    <w:rPr>
      <w:rFonts w:ascii="仿宋_GB2312" w:eastAsia="仿宋_GB2312" w:hAnsi="宋体"/>
      <w:sz w:val="28"/>
    </w:rPr>
  </w:style>
  <w:style w:type="paragraph" w:styleId="a5">
    <w:name w:val="Balloon Text"/>
    <w:basedOn w:val="a"/>
    <w:link w:val="Char1"/>
    <w:semiHidden/>
    <w:rsid w:val="00F72ABF"/>
    <w:rPr>
      <w:sz w:val="18"/>
      <w:szCs w:val="18"/>
    </w:rPr>
  </w:style>
  <w:style w:type="paragraph" w:styleId="a6">
    <w:name w:val="footer"/>
    <w:basedOn w:val="a"/>
    <w:link w:val="Char2"/>
    <w:qFormat/>
    <w:rsid w:val="00F72ABF"/>
    <w:pPr>
      <w:tabs>
        <w:tab w:val="center" w:pos="4153"/>
        <w:tab w:val="right" w:pos="8306"/>
      </w:tabs>
      <w:snapToGrid w:val="0"/>
      <w:jc w:val="left"/>
    </w:pPr>
    <w:rPr>
      <w:sz w:val="18"/>
      <w:szCs w:val="18"/>
    </w:rPr>
  </w:style>
  <w:style w:type="paragraph" w:styleId="a7">
    <w:name w:val="header"/>
    <w:basedOn w:val="a"/>
    <w:link w:val="Char3"/>
    <w:qFormat/>
    <w:rsid w:val="00F72ABF"/>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F72ABF"/>
  </w:style>
  <w:style w:type="character" w:styleId="a9">
    <w:name w:val="FollowedHyperlink"/>
    <w:basedOn w:val="a0"/>
    <w:qFormat/>
    <w:rsid w:val="00F72ABF"/>
    <w:rPr>
      <w:color w:val="800080"/>
      <w:u w:val="single"/>
    </w:rPr>
  </w:style>
  <w:style w:type="character" w:styleId="aa">
    <w:name w:val="Hyperlink"/>
    <w:basedOn w:val="a0"/>
    <w:rsid w:val="00F72ABF"/>
    <w:rPr>
      <w:color w:val="666666"/>
      <w:u w:val="none"/>
    </w:rPr>
  </w:style>
  <w:style w:type="character" w:customStyle="1" w:styleId="font51">
    <w:name w:val="font51"/>
    <w:basedOn w:val="a0"/>
    <w:rsid w:val="00F72ABF"/>
    <w:rPr>
      <w:rFonts w:ascii="宋体" w:eastAsia="宋体" w:hAnsi="宋体" w:cs="宋体" w:hint="eastAsia"/>
      <w:color w:val="000000"/>
      <w:sz w:val="20"/>
      <w:szCs w:val="20"/>
      <w:u w:val="single"/>
    </w:rPr>
  </w:style>
  <w:style w:type="character" w:customStyle="1" w:styleId="Char3">
    <w:name w:val="页眉 Char"/>
    <w:basedOn w:val="a0"/>
    <w:link w:val="a7"/>
    <w:qFormat/>
    <w:rsid w:val="00F72ABF"/>
    <w:rPr>
      <w:snapToGrid w:val="0"/>
      <w:sz w:val="18"/>
      <w:szCs w:val="18"/>
    </w:rPr>
  </w:style>
  <w:style w:type="paragraph" w:customStyle="1" w:styleId="font6">
    <w:name w:val="font6"/>
    <w:basedOn w:val="a"/>
    <w:rsid w:val="00F72ABF"/>
    <w:pPr>
      <w:widowControl/>
      <w:spacing w:before="100" w:beforeAutospacing="1" w:after="100" w:afterAutospacing="1"/>
      <w:jc w:val="left"/>
    </w:pPr>
    <w:rPr>
      <w:rFonts w:ascii="宋体" w:hAnsi="宋体" w:cs="宋体"/>
      <w:snapToGrid/>
      <w:sz w:val="18"/>
      <w:szCs w:val="18"/>
    </w:rPr>
  </w:style>
  <w:style w:type="paragraph" w:customStyle="1" w:styleId="Char4">
    <w:name w:val="Char"/>
    <w:basedOn w:val="a"/>
    <w:rsid w:val="00F72ABF"/>
    <w:rPr>
      <w:rFonts w:ascii="Arial" w:hAnsi="Arial" w:cs="Arial"/>
      <w:snapToGrid/>
      <w:kern w:val="2"/>
      <w:sz w:val="20"/>
      <w:szCs w:val="20"/>
    </w:rPr>
  </w:style>
  <w:style w:type="paragraph" w:customStyle="1" w:styleId="Char10">
    <w:name w:val="Char1"/>
    <w:basedOn w:val="a"/>
    <w:rsid w:val="00F72ABF"/>
    <w:rPr>
      <w:rFonts w:ascii="Arial" w:hAnsi="Arial" w:cs="Arial"/>
      <w:snapToGrid/>
      <w:kern w:val="2"/>
      <w:sz w:val="20"/>
      <w:szCs w:val="20"/>
    </w:rPr>
  </w:style>
  <w:style w:type="paragraph" w:customStyle="1" w:styleId="font5">
    <w:name w:val="font5"/>
    <w:basedOn w:val="a"/>
    <w:rsid w:val="00F72ABF"/>
    <w:pPr>
      <w:widowControl/>
      <w:spacing w:before="100" w:beforeAutospacing="1" w:after="100" w:afterAutospacing="1"/>
      <w:jc w:val="left"/>
    </w:pPr>
    <w:rPr>
      <w:rFonts w:ascii="宋体" w:hAnsi="宋体" w:cs="宋体"/>
      <w:snapToGrid/>
      <w:szCs w:val="21"/>
    </w:rPr>
  </w:style>
  <w:style w:type="paragraph" w:customStyle="1" w:styleId="xl22">
    <w:name w:val="xl22"/>
    <w:basedOn w:val="a"/>
    <w:rsid w:val="00F72ABF"/>
    <w:pPr>
      <w:widowControl/>
      <w:spacing w:before="100" w:beforeAutospacing="1" w:after="100" w:afterAutospacing="1"/>
      <w:textAlignment w:val="top"/>
    </w:pPr>
    <w:rPr>
      <w:rFonts w:ascii="宋体" w:hAnsi="宋体" w:cs="宋体"/>
      <w:snapToGrid/>
      <w:sz w:val="18"/>
      <w:szCs w:val="18"/>
    </w:rPr>
  </w:style>
  <w:style w:type="character" w:customStyle="1" w:styleId="Char">
    <w:name w:val="纯文本 Char"/>
    <w:basedOn w:val="a0"/>
    <w:link w:val="a3"/>
    <w:rsid w:val="00F72ABF"/>
    <w:rPr>
      <w:rFonts w:ascii="宋体" w:hAnsi="Courier New" w:cs="Courier New"/>
      <w:kern w:val="2"/>
      <w:sz w:val="21"/>
      <w:szCs w:val="21"/>
    </w:rPr>
  </w:style>
  <w:style w:type="character" w:customStyle="1" w:styleId="1Char">
    <w:name w:val="标题 1 Char"/>
    <w:basedOn w:val="a0"/>
    <w:link w:val="1"/>
    <w:uiPriority w:val="9"/>
    <w:qFormat/>
    <w:rsid w:val="00F72ABF"/>
    <w:rPr>
      <w:b/>
      <w:bCs/>
      <w:kern w:val="44"/>
      <w:sz w:val="44"/>
      <w:szCs w:val="44"/>
    </w:rPr>
  </w:style>
  <w:style w:type="character" w:customStyle="1" w:styleId="Char0">
    <w:name w:val="日期 Char"/>
    <w:basedOn w:val="a0"/>
    <w:link w:val="a4"/>
    <w:rsid w:val="005D5161"/>
    <w:rPr>
      <w:rFonts w:ascii="仿宋_GB2312" w:eastAsia="仿宋_GB2312" w:hAnsi="宋体"/>
      <w:snapToGrid w:val="0"/>
      <w:sz w:val="28"/>
      <w:szCs w:val="24"/>
    </w:rPr>
  </w:style>
  <w:style w:type="character" w:customStyle="1" w:styleId="Char1">
    <w:name w:val="批注框文本 Char"/>
    <w:basedOn w:val="a0"/>
    <w:link w:val="a5"/>
    <w:semiHidden/>
    <w:rsid w:val="005D5161"/>
    <w:rPr>
      <w:snapToGrid w:val="0"/>
      <w:sz w:val="18"/>
      <w:szCs w:val="18"/>
    </w:rPr>
  </w:style>
  <w:style w:type="character" w:customStyle="1" w:styleId="Char2">
    <w:name w:val="页脚 Char"/>
    <w:basedOn w:val="a0"/>
    <w:link w:val="a6"/>
    <w:rsid w:val="005D5161"/>
    <w:rPr>
      <w:snapToGrid w:val="0"/>
      <w:sz w:val="18"/>
      <w:szCs w:val="18"/>
    </w:rPr>
  </w:style>
  <w:style w:type="paragraph" w:styleId="ab">
    <w:name w:val="List Paragraph"/>
    <w:basedOn w:val="a"/>
    <w:uiPriority w:val="34"/>
    <w:unhideWhenUsed/>
    <w:qFormat/>
    <w:rsid w:val="00BE14E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D14047C-B2A9-46C8-BA62-1CB268F561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28</Pages>
  <Words>3722</Words>
  <Characters>21217</Characters>
  <Application>Microsoft Office Word</Application>
  <DocSecurity>0</DocSecurity>
  <Lines>176</Lines>
  <Paragraphs>49</Paragraphs>
  <ScaleCrop>false</ScaleCrop>
  <Company>Microsoft China</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杭商院团字（2002）第21号</dc:title>
  <dc:creator>user</dc:creator>
  <cp:lastModifiedBy>Admin</cp:lastModifiedBy>
  <cp:revision>11</cp:revision>
  <cp:lastPrinted>2016-10-26T07:43:00Z</cp:lastPrinted>
  <dcterms:created xsi:type="dcterms:W3CDTF">2016-10-25T13:46:00Z</dcterms:created>
  <dcterms:modified xsi:type="dcterms:W3CDTF">2016-10-31T02:41:00Z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